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D1" w:rsidRPr="00251841" w:rsidRDefault="004C5ED1" w:rsidP="004C5ED1">
      <w:pPr>
        <w:jc w:val="center"/>
        <w:rPr>
          <w:b/>
        </w:rPr>
      </w:pPr>
      <w:r w:rsidRPr="00251841">
        <w:rPr>
          <w:b/>
        </w:rPr>
        <w:t>МИНИСТЕРСТВО ОБРАЗОВАНИЯ И НАУКИ РОССИЙСКОЙ ФЕДЕРАЦИИ</w:t>
      </w:r>
    </w:p>
    <w:p w:rsidR="004C5ED1" w:rsidRPr="00251841" w:rsidRDefault="004C5ED1" w:rsidP="004C5ED1">
      <w:pPr>
        <w:rPr>
          <w:b/>
        </w:rPr>
      </w:pPr>
    </w:p>
    <w:p w:rsidR="004C5ED1" w:rsidRPr="00251841" w:rsidRDefault="00C939D7" w:rsidP="004C5ED1">
      <w:pPr>
        <w:spacing w:after="120"/>
        <w:jc w:val="center"/>
        <w:rPr>
          <w:b/>
        </w:rPr>
      </w:pPr>
      <w:r w:rsidRPr="00251841">
        <w:rPr>
          <w:b/>
        </w:rPr>
        <w:t xml:space="preserve">ФГАОУ </w:t>
      </w:r>
      <w:proofErr w:type="gramStart"/>
      <w:r w:rsidRPr="00251841">
        <w:rPr>
          <w:b/>
        </w:rPr>
        <w:t>ВО</w:t>
      </w:r>
      <w:proofErr w:type="gramEnd"/>
      <w:r w:rsidRPr="00251841">
        <w:rPr>
          <w:b/>
        </w:rPr>
        <w:t xml:space="preserve"> «</w:t>
      </w:r>
      <w:r w:rsidR="004C5ED1" w:rsidRPr="00251841">
        <w:rPr>
          <w:b/>
        </w:rPr>
        <w:t xml:space="preserve">Новосибирский национальный </w:t>
      </w:r>
      <w:r w:rsidR="004C5ED1" w:rsidRPr="00251841">
        <w:rPr>
          <w:b/>
        </w:rPr>
        <w:br/>
        <w:t>исследовательский государственный университет</w:t>
      </w:r>
      <w:r w:rsidRPr="00251841">
        <w:rPr>
          <w:b/>
        </w:rPr>
        <w:t>»</w:t>
      </w:r>
    </w:p>
    <w:p w:rsidR="004C5ED1" w:rsidRPr="00251841" w:rsidRDefault="004C5ED1" w:rsidP="004C5ED1">
      <w:pPr>
        <w:pStyle w:val="CM1"/>
        <w:spacing w:after="480"/>
        <w:jc w:val="center"/>
        <w:rPr>
          <w:rFonts w:ascii="Times New Roman" w:hAnsi="Times New Roman" w:cs="Times New Roman"/>
          <w:b/>
          <w:color w:val="000000"/>
        </w:rPr>
      </w:pPr>
      <w:r w:rsidRPr="00251841">
        <w:rPr>
          <w:rFonts w:ascii="Times New Roman" w:hAnsi="Times New Roman" w:cs="Times New Roman"/>
          <w:b/>
        </w:rPr>
        <w:t>Факультет естественных наук</w:t>
      </w:r>
      <w:r w:rsidRPr="00251841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5000" w:type="pct"/>
        <w:tblLook w:val="04A0"/>
      </w:tblPr>
      <w:tblGrid>
        <w:gridCol w:w="2977"/>
        <w:gridCol w:w="7218"/>
      </w:tblGrid>
      <w:tr w:rsidR="004C5ED1" w:rsidRPr="00251841">
        <w:trPr>
          <w:trHeight w:val="420"/>
        </w:trPr>
        <w:tc>
          <w:tcPr>
            <w:tcW w:w="1460" w:type="pct"/>
          </w:tcPr>
          <w:p w:rsidR="004C5ED1" w:rsidRPr="00251841" w:rsidRDefault="004C5ED1" w:rsidP="00237EC9">
            <w:pPr>
              <w:widowControl w:val="0"/>
              <w:tabs>
                <w:tab w:val="left" w:pos="708"/>
              </w:tabs>
              <w:jc w:val="center"/>
              <w:rPr>
                <w:color w:val="000000"/>
              </w:rPr>
            </w:pPr>
          </w:p>
        </w:tc>
        <w:tc>
          <w:tcPr>
            <w:tcW w:w="3540" w:type="pct"/>
          </w:tcPr>
          <w:p w:rsidR="004C5ED1" w:rsidRPr="00251841" w:rsidRDefault="004C5ED1" w:rsidP="00237EC9">
            <w:pPr>
              <w:widowControl w:val="0"/>
              <w:tabs>
                <w:tab w:val="left" w:pos="2980"/>
              </w:tabs>
              <w:ind w:firstLine="400"/>
              <w:jc w:val="center"/>
            </w:pPr>
            <w:r w:rsidRPr="00251841">
              <w:t>УТВЕРЖДАЮ</w:t>
            </w:r>
            <w:r w:rsidR="00D76B05" w:rsidRPr="00251841">
              <w:t>:</w:t>
            </w:r>
          </w:p>
        </w:tc>
      </w:tr>
      <w:tr w:rsidR="004C5ED1" w:rsidRPr="00251841">
        <w:trPr>
          <w:trHeight w:hRule="exact" w:val="972"/>
        </w:trPr>
        <w:tc>
          <w:tcPr>
            <w:tcW w:w="1460" w:type="pct"/>
          </w:tcPr>
          <w:p w:rsidR="004C5ED1" w:rsidRPr="00251841" w:rsidRDefault="00EF6533" w:rsidP="00237EC9">
            <w:pPr>
              <w:widowControl w:val="0"/>
              <w:tabs>
                <w:tab w:val="left" w:pos="70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113665</wp:posOffset>
                  </wp:positionV>
                  <wp:extent cx="1445895" cy="1392555"/>
                  <wp:effectExtent l="19050" t="0" r="1905" b="0"/>
                  <wp:wrapNone/>
                  <wp:docPr id="2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0" w:type="pct"/>
          </w:tcPr>
          <w:p w:rsidR="00596331" w:rsidRPr="00251841" w:rsidRDefault="00596331" w:rsidP="00237EC9">
            <w:pPr>
              <w:widowControl w:val="0"/>
              <w:tabs>
                <w:tab w:val="left" w:pos="708"/>
              </w:tabs>
              <w:jc w:val="right"/>
            </w:pPr>
          </w:p>
          <w:p w:rsidR="004C5ED1" w:rsidRPr="00251841" w:rsidRDefault="00EF6533" w:rsidP="00237EC9">
            <w:pPr>
              <w:widowControl w:val="0"/>
              <w:tabs>
                <w:tab w:val="left" w:pos="708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124460</wp:posOffset>
                  </wp:positionV>
                  <wp:extent cx="514985" cy="683895"/>
                  <wp:effectExtent l="0" t="0" r="0" b="0"/>
                  <wp:wrapNone/>
                  <wp:docPr id="3" name="Рисунок 4" descr="mslf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mslf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5ED1" w:rsidRPr="00251841">
              <w:t>Декан ФЕН НГУ,</w:t>
            </w:r>
            <w:r w:rsidR="004C5ED1" w:rsidRPr="00251841">
              <w:rPr>
                <w:lang w:val="en-US"/>
              </w:rPr>
              <w:t xml:space="preserve"> </w:t>
            </w:r>
            <w:r w:rsidR="004C5ED1" w:rsidRPr="00251841">
              <w:t>профессор</w:t>
            </w:r>
          </w:p>
        </w:tc>
      </w:tr>
      <w:tr w:rsidR="004C5ED1" w:rsidRPr="00251841">
        <w:trPr>
          <w:trHeight w:val="375"/>
        </w:trPr>
        <w:tc>
          <w:tcPr>
            <w:tcW w:w="1460" w:type="pct"/>
          </w:tcPr>
          <w:p w:rsidR="004C5ED1" w:rsidRPr="00251841" w:rsidRDefault="004C5ED1" w:rsidP="00237EC9">
            <w:pPr>
              <w:widowControl w:val="0"/>
              <w:tabs>
                <w:tab w:val="left" w:pos="708"/>
              </w:tabs>
              <w:jc w:val="right"/>
            </w:pPr>
          </w:p>
        </w:tc>
        <w:tc>
          <w:tcPr>
            <w:tcW w:w="3540" w:type="pct"/>
          </w:tcPr>
          <w:p w:rsidR="004C5ED1" w:rsidRPr="00251841" w:rsidRDefault="004C5ED1" w:rsidP="00237EC9">
            <w:pPr>
              <w:jc w:val="right"/>
            </w:pPr>
            <w:r w:rsidRPr="00251841">
              <w:t>_____________ Резников В.А.</w:t>
            </w:r>
          </w:p>
          <w:p w:rsidR="004C5ED1" w:rsidRPr="00251841" w:rsidRDefault="004C5ED1" w:rsidP="00237EC9">
            <w:pPr>
              <w:widowControl w:val="0"/>
              <w:tabs>
                <w:tab w:val="left" w:pos="708"/>
              </w:tabs>
              <w:jc w:val="right"/>
            </w:pPr>
          </w:p>
        </w:tc>
      </w:tr>
      <w:tr w:rsidR="004C5ED1" w:rsidRPr="00251841">
        <w:trPr>
          <w:trHeight w:val="375"/>
        </w:trPr>
        <w:tc>
          <w:tcPr>
            <w:tcW w:w="1460" w:type="pct"/>
          </w:tcPr>
          <w:p w:rsidR="004C5ED1" w:rsidRPr="00251841" w:rsidRDefault="004C5ED1" w:rsidP="00237EC9">
            <w:pPr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540" w:type="pct"/>
          </w:tcPr>
          <w:p w:rsidR="004C5ED1" w:rsidRPr="00251841" w:rsidRDefault="00853B3B" w:rsidP="00C939D7">
            <w:pPr>
              <w:widowControl w:val="0"/>
              <w:tabs>
                <w:tab w:val="left" w:pos="708"/>
              </w:tabs>
              <w:jc w:val="right"/>
            </w:pPr>
            <w:r w:rsidRPr="00251841">
              <w:t>«</w:t>
            </w:r>
            <w:r w:rsidR="00772BB4" w:rsidRPr="00251841">
              <w:rPr>
                <w:u w:val="single"/>
              </w:rPr>
              <w:t>29</w:t>
            </w:r>
            <w:r w:rsidR="00772BB4" w:rsidRPr="00251841">
              <w:t xml:space="preserve">» </w:t>
            </w:r>
            <w:r w:rsidR="00772BB4" w:rsidRPr="00251841">
              <w:rPr>
                <w:u w:val="single"/>
              </w:rPr>
              <w:t>августа</w:t>
            </w:r>
            <w:r w:rsidRPr="00251841">
              <w:t xml:space="preserve"> 2014 г.</w:t>
            </w:r>
          </w:p>
        </w:tc>
      </w:tr>
    </w:tbl>
    <w:p w:rsidR="004C5ED1" w:rsidRPr="00251841" w:rsidRDefault="004C5ED1" w:rsidP="004C5ED1">
      <w:pPr>
        <w:pStyle w:val="Default"/>
        <w:rPr>
          <w:rFonts w:ascii="Times New Roman" w:hAnsi="Times New Roman" w:cs="Times New Roman"/>
        </w:rPr>
      </w:pPr>
    </w:p>
    <w:p w:rsidR="00C939D7" w:rsidRDefault="00C939D7" w:rsidP="004C5ED1">
      <w:pPr>
        <w:pStyle w:val="Default"/>
        <w:spacing w:after="400" w:line="276" w:lineRule="atLeast"/>
        <w:jc w:val="center"/>
        <w:rPr>
          <w:rFonts w:ascii="Times New Roman" w:hAnsi="Times New Roman" w:cs="Times New Roman"/>
          <w:b/>
        </w:rPr>
      </w:pPr>
    </w:p>
    <w:p w:rsidR="007E2195" w:rsidRPr="00251841" w:rsidRDefault="007E2195" w:rsidP="004C5ED1">
      <w:pPr>
        <w:pStyle w:val="Default"/>
        <w:spacing w:after="400" w:line="276" w:lineRule="atLeast"/>
        <w:jc w:val="center"/>
        <w:rPr>
          <w:rFonts w:ascii="Times New Roman" w:hAnsi="Times New Roman" w:cs="Times New Roman"/>
          <w:b/>
        </w:rPr>
      </w:pPr>
    </w:p>
    <w:p w:rsidR="004C5ED1" w:rsidRPr="007E2195" w:rsidRDefault="0017571B" w:rsidP="004C5ED1">
      <w:pPr>
        <w:pStyle w:val="Default"/>
        <w:spacing w:after="400" w:line="276" w:lineRule="atLeast"/>
        <w:jc w:val="center"/>
        <w:rPr>
          <w:rFonts w:ascii="Times New Roman" w:hAnsi="Times New Roman" w:cs="Times New Roman"/>
          <w:b/>
          <w:sz w:val="28"/>
        </w:rPr>
      </w:pPr>
      <w:r w:rsidRPr="007E2195">
        <w:rPr>
          <w:rFonts w:ascii="Times New Roman" w:hAnsi="Times New Roman" w:cs="Times New Roman"/>
          <w:b/>
          <w:sz w:val="28"/>
        </w:rPr>
        <w:t>Основы экономики</w:t>
      </w:r>
    </w:p>
    <w:p w:rsidR="00C939D7" w:rsidRPr="00251841" w:rsidRDefault="00C939D7" w:rsidP="004C5ED1">
      <w:pPr>
        <w:pStyle w:val="CM59"/>
        <w:spacing w:after="0" w:line="236" w:lineRule="atLeast"/>
        <w:jc w:val="center"/>
        <w:rPr>
          <w:rFonts w:ascii="Times New Roman" w:hAnsi="Times New Roman" w:cs="Times New Roman"/>
          <w:color w:val="000000"/>
        </w:rPr>
      </w:pPr>
    </w:p>
    <w:p w:rsidR="00C939D7" w:rsidRPr="00251841" w:rsidRDefault="00C939D7" w:rsidP="004C5ED1">
      <w:pPr>
        <w:pStyle w:val="CM59"/>
        <w:spacing w:after="0" w:line="236" w:lineRule="atLeast"/>
        <w:jc w:val="center"/>
        <w:rPr>
          <w:rFonts w:ascii="Times New Roman" w:hAnsi="Times New Roman" w:cs="Times New Roman"/>
          <w:color w:val="000000"/>
        </w:rPr>
      </w:pPr>
    </w:p>
    <w:p w:rsidR="00C939D7" w:rsidRPr="00251841" w:rsidRDefault="00C939D7" w:rsidP="004C5ED1">
      <w:pPr>
        <w:pStyle w:val="CM59"/>
        <w:spacing w:after="0" w:line="236" w:lineRule="atLeast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251841" w:rsidRPr="00251841" w:rsidRDefault="00251841" w:rsidP="00251841">
      <w:pPr>
        <w:pStyle w:val="Default"/>
        <w:rPr>
          <w:rFonts w:ascii="Times New Roman" w:hAnsi="Times New Roman" w:cs="Times New Roman"/>
          <w:lang w:val="en-US"/>
        </w:rPr>
      </w:pPr>
    </w:p>
    <w:p w:rsidR="00251841" w:rsidRPr="00251841" w:rsidRDefault="00251841" w:rsidP="00251841">
      <w:pPr>
        <w:pStyle w:val="Default"/>
        <w:rPr>
          <w:rFonts w:ascii="Times New Roman" w:hAnsi="Times New Roman" w:cs="Times New Roman"/>
          <w:lang w:val="en-US"/>
        </w:rPr>
      </w:pPr>
    </w:p>
    <w:p w:rsidR="00C939D7" w:rsidRPr="00251841" w:rsidRDefault="00C939D7" w:rsidP="004C5ED1">
      <w:pPr>
        <w:pStyle w:val="CM59"/>
        <w:spacing w:after="0" w:line="236" w:lineRule="atLeast"/>
        <w:jc w:val="center"/>
        <w:rPr>
          <w:rFonts w:ascii="Times New Roman" w:hAnsi="Times New Roman" w:cs="Times New Roman"/>
          <w:color w:val="000000"/>
        </w:rPr>
      </w:pPr>
    </w:p>
    <w:p w:rsidR="00C939D7" w:rsidRPr="00251841" w:rsidRDefault="00C939D7" w:rsidP="004C5ED1">
      <w:pPr>
        <w:pStyle w:val="CM59"/>
        <w:spacing w:after="0" w:line="236" w:lineRule="atLeast"/>
        <w:jc w:val="center"/>
        <w:rPr>
          <w:rFonts w:ascii="Times New Roman" w:hAnsi="Times New Roman" w:cs="Times New Roman"/>
          <w:color w:val="000000"/>
        </w:rPr>
      </w:pPr>
    </w:p>
    <w:p w:rsidR="004C5ED1" w:rsidRPr="00251841" w:rsidRDefault="004C5ED1" w:rsidP="004C5ED1">
      <w:pPr>
        <w:pStyle w:val="CM59"/>
        <w:spacing w:after="0" w:line="236" w:lineRule="atLeast"/>
        <w:jc w:val="center"/>
        <w:rPr>
          <w:rFonts w:ascii="Times New Roman" w:hAnsi="Times New Roman" w:cs="Times New Roman"/>
          <w:color w:val="000000"/>
        </w:rPr>
      </w:pPr>
      <w:r w:rsidRPr="00251841">
        <w:rPr>
          <w:rFonts w:ascii="Times New Roman" w:hAnsi="Times New Roman" w:cs="Times New Roman"/>
          <w:color w:val="000000"/>
        </w:rPr>
        <w:t xml:space="preserve">Курс </w:t>
      </w:r>
      <w:r w:rsidR="00463EB1" w:rsidRPr="00251841">
        <w:rPr>
          <w:rFonts w:ascii="Times New Roman" w:hAnsi="Times New Roman" w:cs="Times New Roman"/>
          <w:color w:val="000000"/>
        </w:rPr>
        <w:t>1</w:t>
      </w:r>
      <w:r w:rsidRPr="00251841">
        <w:rPr>
          <w:rFonts w:ascii="Times New Roman" w:hAnsi="Times New Roman" w:cs="Times New Roman"/>
          <w:color w:val="000000"/>
        </w:rPr>
        <w:t>–</w:t>
      </w:r>
      <w:proofErr w:type="spellStart"/>
      <w:r w:rsidRPr="00251841">
        <w:rPr>
          <w:rFonts w:ascii="Times New Roman" w:hAnsi="Times New Roman" w:cs="Times New Roman"/>
          <w:color w:val="000000"/>
        </w:rPr>
        <w:t>й</w:t>
      </w:r>
      <w:proofErr w:type="spellEnd"/>
      <w:r w:rsidRPr="00251841">
        <w:rPr>
          <w:rFonts w:ascii="Times New Roman" w:hAnsi="Times New Roman" w:cs="Times New Roman"/>
          <w:color w:val="000000"/>
        </w:rPr>
        <w:t xml:space="preserve">, </w:t>
      </w:r>
      <w:r w:rsidR="00463EB1" w:rsidRPr="00251841">
        <w:rPr>
          <w:rFonts w:ascii="Times New Roman" w:hAnsi="Times New Roman" w:cs="Times New Roman"/>
          <w:color w:val="000000"/>
        </w:rPr>
        <w:t>I</w:t>
      </w:r>
      <w:r w:rsidRPr="00251841">
        <w:rPr>
          <w:rFonts w:ascii="Times New Roman" w:hAnsi="Times New Roman" w:cs="Times New Roman"/>
          <w:color w:val="000000"/>
        </w:rPr>
        <w:t>I семестр</w:t>
      </w:r>
    </w:p>
    <w:p w:rsidR="004C5ED1" w:rsidRPr="00251841" w:rsidRDefault="004C5ED1" w:rsidP="004C5ED1">
      <w:pPr>
        <w:pStyle w:val="CM59"/>
        <w:spacing w:before="120" w:after="600" w:line="236" w:lineRule="atLeast"/>
        <w:jc w:val="center"/>
        <w:rPr>
          <w:rFonts w:ascii="Times New Roman" w:hAnsi="Times New Roman" w:cs="Times New Roman"/>
          <w:color w:val="000000"/>
        </w:rPr>
      </w:pPr>
      <w:r w:rsidRPr="00251841">
        <w:rPr>
          <w:rFonts w:ascii="Times New Roman" w:hAnsi="Times New Roman" w:cs="Times New Roman"/>
          <w:color w:val="000000"/>
        </w:rPr>
        <w:t xml:space="preserve">Учебно-методический комплекс </w:t>
      </w:r>
    </w:p>
    <w:p w:rsidR="004C5ED1" w:rsidRPr="00E7515C" w:rsidRDefault="00E7515C" w:rsidP="004C5E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7515C">
        <w:rPr>
          <w:rFonts w:ascii="Times New Roman" w:hAnsi="Times New Roman" w:cs="Times New Roman"/>
        </w:rPr>
        <w:t xml:space="preserve">направление подготовки – </w:t>
      </w:r>
      <w:r w:rsidRPr="00E7515C">
        <w:rPr>
          <w:rFonts w:ascii="Times New Roman" w:hAnsi="Times New Roman" w:cs="Times New Roman"/>
          <w:b/>
        </w:rPr>
        <w:t>06.03.01 «Биология (академический бакалавр)».</w:t>
      </w:r>
    </w:p>
    <w:p w:rsidR="00251841" w:rsidRPr="00E7515C" w:rsidRDefault="00251841" w:rsidP="004C5E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51841" w:rsidRPr="00E7515C" w:rsidRDefault="00E7515C" w:rsidP="004C5ED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Форма обучения - </w:t>
      </w:r>
      <w:r w:rsidRPr="00E7515C">
        <w:rPr>
          <w:rFonts w:ascii="Times New Roman" w:hAnsi="Times New Roman" w:cs="Times New Roman"/>
          <w:b/>
        </w:rPr>
        <w:t>очная</w:t>
      </w:r>
    </w:p>
    <w:p w:rsidR="00251841" w:rsidRPr="00E7515C" w:rsidRDefault="00251841" w:rsidP="004C5E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51841" w:rsidRPr="00E7515C" w:rsidRDefault="00251841" w:rsidP="004C5E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51841" w:rsidRPr="00E7515C" w:rsidRDefault="00251841" w:rsidP="004C5E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51841" w:rsidRPr="00E7515C" w:rsidRDefault="00251841" w:rsidP="004C5E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51841" w:rsidRPr="00E7515C" w:rsidRDefault="00251841" w:rsidP="004C5E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51841" w:rsidRPr="00E7515C" w:rsidRDefault="00251841" w:rsidP="004C5E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51841" w:rsidRPr="00E7515C" w:rsidRDefault="00251841" w:rsidP="004C5E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51841" w:rsidRPr="00E7515C" w:rsidRDefault="00251841" w:rsidP="004C5E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4C5ED1" w:rsidRPr="00251841" w:rsidRDefault="004C5ED1" w:rsidP="004C5E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251841">
        <w:rPr>
          <w:rFonts w:ascii="Times New Roman" w:hAnsi="Times New Roman" w:cs="Times New Roman"/>
        </w:rPr>
        <w:t>Новосибирск 2014</w:t>
      </w:r>
    </w:p>
    <w:p w:rsidR="00EE5B2A" w:rsidRPr="00251841" w:rsidRDefault="00EE5B2A">
      <w:pPr>
        <w:jc w:val="center"/>
        <w:rPr>
          <w:bCs/>
        </w:rPr>
        <w:sectPr w:rsidR="00EE5B2A" w:rsidRPr="00251841" w:rsidSect="00672D4E">
          <w:footerReference w:type="even" r:id="rId9"/>
          <w:footerReference w:type="default" r:id="rId10"/>
          <w:pgSz w:w="11907" w:h="16839" w:code="9"/>
          <w:pgMar w:top="964" w:right="964" w:bottom="1134" w:left="964" w:header="709" w:footer="709" w:gutter="0"/>
          <w:cols w:space="708"/>
          <w:titlePg/>
          <w:docGrid w:linePitch="360"/>
        </w:sectPr>
      </w:pPr>
    </w:p>
    <w:p w:rsidR="00EE5B2A" w:rsidRPr="00251841" w:rsidRDefault="00EE5B2A">
      <w:pPr>
        <w:pStyle w:val="a3"/>
        <w:rPr>
          <w:bCs w:val="0"/>
          <w:iCs w:val="0"/>
          <w:sz w:val="24"/>
          <w:szCs w:val="24"/>
        </w:rPr>
      </w:pPr>
      <w:r w:rsidRPr="00251841">
        <w:rPr>
          <w:bCs w:val="0"/>
          <w:iCs w:val="0"/>
          <w:sz w:val="24"/>
          <w:szCs w:val="24"/>
        </w:rPr>
        <w:lastRenderedPageBreak/>
        <w:t xml:space="preserve">Учебно-методический комплекс </w:t>
      </w:r>
      <w:r w:rsidR="00C649B8" w:rsidRPr="00251841">
        <w:rPr>
          <w:bCs w:val="0"/>
          <w:iCs w:val="0"/>
          <w:sz w:val="24"/>
          <w:szCs w:val="24"/>
        </w:rPr>
        <w:t>предназначен</w:t>
      </w:r>
      <w:r w:rsidRPr="00251841">
        <w:rPr>
          <w:bCs w:val="0"/>
          <w:iCs w:val="0"/>
          <w:sz w:val="24"/>
          <w:szCs w:val="24"/>
        </w:rPr>
        <w:t xml:space="preserve"> </w:t>
      </w:r>
      <w:r w:rsidR="00C649B8" w:rsidRPr="00251841">
        <w:rPr>
          <w:bCs w:val="0"/>
          <w:iCs w:val="0"/>
          <w:sz w:val="24"/>
          <w:szCs w:val="24"/>
        </w:rPr>
        <w:t xml:space="preserve">для </w:t>
      </w:r>
      <w:r w:rsidRPr="00251841">
        <w:rPr>
          <w:bCs w:val="0"/>
          <w:iCs w:val="0"/>
          <w:sz w:val="24"/>
          <w:szCs w:val="24"/>
        </w:rPr>
        <w:t>студент</w:t>
      </w:r>
      <w:r w:rsidR="00C649B8" w:rsidRPr="00251841">
        <w:rPr>
          <w:bCs w:val="0"/>
          <w:iCs w:val="0"/>
          <w:sz w:val="24"/>
          <w:szCs w:val="24"/>
        </w:rPr>
        <w:t>ов I</w:t>
      </w:r>
      <w:r w:rsidRPr="00251841">
        <w:rPr>
          <w:bCs w:val="0"/>
          <w:iCs w:val="0"/>
          <w:sz w:val="24"/>
          <w:szCs w:val="24"/>
        </w:rPr>
        <w:t xml:space="preserve"> курса факультета естестве</w:t>
      </w:r>
      <w:r w:rsidRPr="00251841">
        <w:rPr>
          <w:bCs w:val="0"/>
          <w:iCs w:val="0"/>
          <w:sz w:val="24"/>
          <w:szCs w:val="24"/>
        </w:rPr>
        <w:t>н</w:t>
      </w:r>
      <w:r w:rsidRPr="00251841">
        <w:rPr>
          <w:bCs w:val="0"/>
          <w:iCs w:val="0"/>
          <w:sz w:val="24"/>
          <w:szCs w:val="24"/>
        </w:rPr>
        <w:t>ных наук</w:t>
      </w:r>
      <w:r w:rsidR="00B021D3" w:rsidRPr="00251841">
        <w:rPr>
          <w:bCs w:val="0"/>
          <w:iCs w:val="0"/>
          <w:sz w:val="24"/>
          <w:szCs w:val="24"/>
        </w:rPr>
        <w:t>, направление подготовки</w:t>
      </w:r>
      <w:r w:rsidR="00CD456C" w:rsidRPr="00251841">
        <w:rPr>
          <w:bCs w:val="0"/>
          <w:iCs w:val="0"/>
          <w:sz w:val="24"/>
          <w:szCs w:val="24"/>
        </w:rPr>
        <w:t xml:space="preserve"> </w:t>
      </w:r>
      <w:r w:rsidR="00E5555A" w:rsidRPr="00251841">
        <w:rPr>
          <w:bCs w:val="0"/>
          <w:iCs w:val="0"/>
          <w:sz w:val="24"/>
          <w:szCs w:val="24"/>
        </w:rPr>
        <w:t xml:space="preserve">– 06.03.01 </w:t>
      </w:r>
      <w:r w:rsidR="00B021D3" w:rsidRPr="00251841">
        <w:rPr>
          <w:bCs w:val="0"/>
          <w:iCs w:val="0"/>
          <w:sz w:val="24"/>
          <w:szCs w:val="24"/>
        </w:rPr>
        <w:t>«</w:t>
      </w:r>
      <w:r w:rsidR="00E5555A" w:rsidRPr="00251841">
        <w:rPr>
          <w:bCs w:val="0"/>
          <w:iCs w:val="0"/>
          <w:sz w:val="24"/>
          <w:szCs w:val="24"/>
        </w:rPr>
        <w:t>Биология</w:t>
      </w:r>
      <w:r w:rsidR="007D60F5" w:rsidRPr="00251841">
        <w:rPr>
          <w:bCs w:val="0"/>
          <w:iCs w:val="0"/>
          <w:sz w:val="24"/>
          <w:szCs w:val="24"/>
        </w:rPr>
        <w:t xml:space="preserve"> </w:t>
      </w:r>
      <w:r w:rsidR="007D60F5" w:rsidRPr="00251841">
        <w:rPr>
          <w:color w:val="000000"/>
          <w:sz w:val="24"/>
          <w:szCs w:val="24"/>
        </w:rPr>
        <w:t>(</w:t>
      </w:r>
      <w:r w:rsidR="00E7515C">
        <w:rPr>
          <w:color w:val="000000"/>
          <w:sz w:val="24"/>
          <w:szCs w:val="24"/>
        </w:rPr>
        <w:t xml:space="preserve">академический </w:t>
      </w:r>
      <w:r w:rsidR="007D60F5" w:rsidRPr="00251841">
        <w:rPr>
          <w:color w:val="000000"/>
          <w:sz w:val="24"/>
          <w:szCs w:val="24"/>
        </w:rPr>
        <w:t>бакалавр)</w:t>
      </w:r>
      <w:r w:rsidR="00B021D3" w:rsidRPr="00251841">
        <w:rPr>
          <w:bCs w:val="0"/>
          <w:iCs w:val="0"/>
          <w:sz w:val="24"/>
          <w:szCs w:val="24"/>
        </w:rPr>
        <w:t>»</w:t>
      </w:r>
      <w:r w:rsidR="00C649B8" w:rsidRPr="00251841">
        <w:rPr>
          <w:bCs w:val="0"/>
          <w:iCs w:val="0"/>
          <w:sz w:val="24"/>
          <w:szCs w:val="24"/>
        </w:rPr>
        <w:t xml:space="preserve">. </w:t>
      </w:r>
      <w:r w:rsidRPr="00251841">
        <w:rPr>
          <w:bCs w:val="0"/>
          <w:iCs w:val="0"/>
          <w:sz w:val="24"/>
          <w:szCs w:val="24"/>
        </w:rPr>
        <w:t>Комплекс содержит программ</w:t>
      </w:r>
      <w:r w:rsidR="006A1488" w:rsidRPr="00251841">
        <w:rPr>
          <w:bCs w:val="0"/>
          <w:iCs w:val="0"/>
          <w:sz w:val="24"/>
          <w:szCs w:val="24"/>
        </w:rPr>
        <w:t>у</w:t>
      </w:r>
      <w:r w:rsidRPr="00251841">
        <w:rPr>
          <w:bCs w:val="0"/>
          <w:iCs w:val="0"/>
          <w:sz w:val="24"/>
          <w:szCs w:val="24"/>
        </w:rPr>
        <w:t xml:space="preserve"> курс</w:t>
      </w:r>
      <w:r w:rsidR="006A1488" w:rsidRPr="00251841">
        <w:rPr>
          <w:bCs w:val="0"/>
          <w:iCs w:val="0"/>
          <w:sz w:val="24"/>
          <w:szCs w:val="24"/>
        </w:rPr>
        <w:t>а</w:t>
      </w:r>
      <w:r w:rsidR="00C649B8" w:rsidRPr="00251841">
        <w:rPr>
          <w:bCs w:val="0"/>
          <w:iCs w:val="0"/>
          <w:sz w:val="24"/>
          <w:szCs w:val="24"/>
        </w:rPr>
        <w:t>,</w:t>
      </w:r>
      <w:r w:rsidRPr="00251841">
        <w:rPr>
          <w:bCs w:val="0"/>
          <w:iCs w:val="0"/>
          <w:sz w:val="24"/>
          <w:szCs w:val="24"/>
        </w:rPr>
        <w:t xml:space="preserve"> </w:t>
      </w:r>
      <w:r w:rsidR="00CD456C" w:rsidRPr="00251841">
        <w:rPr>
          <w:bCs w:val="0"/>
          <w:iCs w:val="0"/>
          <w:sz w:val="24"/>
          <w:szCs w:val="24"/>
        </w:rPr>
        <w:t xml:space="preserve">контрольные задания и темы докладов </w:t>
      </w:r>
      <w:r w:rsidRPr="00251841">
        <w:rPr>
          <w:bCs w:val="0"/>
          <w:iCs w:val="0"/>
          <w:sz w:val="24"/>
          <w:szCs w:val="24"/>
        </w:rPr>
        <w:t>для семинаров и самосто</w:t>
      </w:r>
      <w:r w:rsidRPr="00251841">
        <w:rPr>
          <w:bCs w:val="0"/>
          <w:iCs w:val="0"/>
          <w:sz w:val="24"/>
          <w:szCs w:val="24"/>
        </w:rPr>
        <w:t>я</w:t>
      </w:r>
      <w:r w:rsidRPr="00251841">
        <w:rPr>
          <w:bCs w:val="0"/>
          <w:iCs w:val="0"/>
          <w:sz w:val="24"/>
          <w:szCs w:val="24"/>
        </w:rPr>
        <w:t>тельной р</w:t>
      </w:r>
      <w:r w:rsidRPr="00251841">
        <w:rPr>
          <w:bCs w:val="0"/>
          <w:iCs w:val="0"/>
          <w:sz w:val="24"/>
          <w:szCs w:val="24"/>
        </w:rPr>
        <w:t>а</w:t>
      </w:r>
      <w:r w:rsidRPr="00251841">
        <w:rPr>
          <w:bCs w:val="0"/>
          <w:iCs w:val="0"/>
          <w:sz w:val="24"/>
          <w:szCs w:val="24"/>
        </w:rPr>
        <w:t>боты, а так же необходимые справочные материалы.</w:t>
      </w:r>
    </w:p>
    <w:p w:rsidR="00CD456C" w:rsidRPr="00251841" w:rsidRDefault="00CD456C">
      <w:pPr>
        <w:pStyle w:val="a3"/>
        <w:rPr>
          <w:bCs w:val="0"/>
          <w:iCs w:val="0"/>
          <w:sz w:val="24"/>
          <w:szCs w:val="24"/>
        </w:rPr>
      </w:pPr>
    </w:p>
    <w:p w:rsidR="00EE5B2A" w:rsidRPr="00251841" w:rsidRDefault="00EE5B2A">
      <w:pPr>
        <w:jc w:val="both"/>
        <w:rPr>
          <w:bCs/>
        </w:rPr>
      </w:pPr>
    </w:p>
    <w:p w:rsidR="00EE5B2A" w:rsidRPr="00E7515C" w:rsidRDefault="00EE5B2A">
      <w:pPr>
        <w:jc w:val="both"/>
        <w:rPr>
          <w:bCs/>
        </w:rPr>
      </w:pPr>
    </w:p>
    <w:p w:rsidR="00251841" w:rsidRPr="00E7515C" w:rsidRDefault="00251841">
      <w:pPr>
        <w:jc w:val="both"/>
        <w:rPr>
          <w:bCs/>
        </w:rPr>
      </w:pPr>
    </w:p>
    <w:p w:rsidR="00251841" w:rsidRPr="00E7515C" w:rsidRDefault="00251841">
      <w:pPr>
        <w:jc w:val="both"/>
        <w:rPr>
          <w:bCs/>
        </w:rPr>
      </w:pPr>
    </w:p>
    <w:p w:rsidR="00EE5B2A" w:rsidRPr="00251841" w:rsidRDefault="00EE5B2A">
      <w:pPr>
        <w:jc w:val="both"/>
        <w:rPr>
          <w:bCs/>
        </w:rPr>
      </w:pPr>
    </w:p>
    <w:p w:rsidR="00EE5B2A" w:rsidRPr="00251841" w:rsidRDefault="00EE5B2A">
      <w:pPr>
        <w:jc w:val="both"/>
        <w:rPr>
          <w:bCs/>
        </w:rPr>
      </w:pPr>
    </w:p>
    <w:p w:rsidR="00EE5B2A" w:rsidRPr="00251841" w:rsidRDefault="00EE5B2A">
      <w:pPr>
        <w:jc w:val="center"/>
        <w:rPr>
          <w:bCs/>
        </w:rPr>
      </w:pPr>
      <w:r w:rsidRPr="00251841">
        <w:rPr>
          <w:bCs/>
        </w:rPr>
        <w:t>Составители</w:t>
      </w:r>
      <w:r w:rsidR="003108A3" w:rsidRPr="00251841">
        <w:rPr>
          <w:bCs/>
        </w:rPr>
        <w:t>:</w:t>
      </w:r>
    </w:p>
    <w:p w:rsidR="00E5555A" w:rsidRPr="00251841" w:rsidRDefault="00E5555A" w:rsidP="00E5555A">
      <w:pPr>
        <w:jc w:val="center"/>
        <w:rPr>
          <w:bCs/>
        </w:rPr>
      </w:pPr>
      <w:proofErr w:type="spellStart"/>
      <w:proofErr w:type="gramStart"/>
      <w:r w:rsidRPr="00251841">
        <w:rPr>
          <w:bCs/>
        </w:rPr>
        <w:t>к.э.н</w:t>
      </w:r>
      <w:proofErr w:type="spellEnd"/>
      <w:r w:rsidRPr="00251841">
        <w:rPr>
          <w:bCs/>
        </w:rPr>
        <w:t xml:space="preserve">., доц. Л.В. </w:t>
      </w:r>
      <w:proofErr w:type="spellStart"/>
      <w:r w:rsidRPr="00251841">
        <w:rPr>
          <w:bCs/>
        </w:rPr>
        <w:t>Эдер</w:t>
      </w:r>
      <w:proofErr w:type="spellEnd"/>
      <w:r w:rsidRPr="00251841">
        <w:rPr>
          <w:bCs/>
        </w:rPr>
        <w:t xml:space="preserve">, </w:t>
      </w:r>
      <w:proofErr w:type="spellStart"/>
      <w:r w:rsidRPr="00251841">
        <w:rPr>
          <w:bCs/>
        </w:rPr>
        <w:t>к.э.н</w:t>
      </w:r>
      <w:proofErr w:type="spellEnd"/>
      <w:r w:rsidRPr="00251841">
        <w:rPr>
          <w:bCs/>
        </w:rPr>
        <w:t xml:space="preserve">., доц. И.В. Проворная, </w:t>
      </w:r>
      <w:proofErr w:type="gramEnd"/>
    </w:p>
    <w:p w:rsidR="00E5555A" w:rsidRPr="00251841" w:rsidRDefault="00E5555A" w:rsidP="00E5555A">
      <w:pPr>
        <w:jc w:val="center"/>
        <w:rPr>
          <w:bCs/>
        </w:rPr>
      </w:pPr>
      <w:proofErr w:type="spellStart"/>
      <w:proofErr w:type="gramStart"/>
      <w:r w:rsidRPr="00251841">
        <w:rPr>
          <w:bCs/>
        </w:rPr>
        <w:t>к.э.н</w:t>
      </w:r>
      <w:proofErr w:type="spellEnd"/>
      <w:r w:rsidRPr="00251841">
        <w:rPr>
          <w:bCs/>
        </w:rPr>
        <w:t xml:space="preserve">., доц. М.В. Мишенин, </w:t>
      </w:r>
      <w:proofErr w:type="spellStart"/>
      <w:r w:rsidRPr="00251841">
        <w:rPr>
          <w:bCs/>
        </w:rPr>
        <w:t>к.э.н</w:t>
      </w:r>
      <w:proofErr w:type="spellEnd"/>
      <w:r w:rsidRPr="00251841">
        <w:rPr>
          <w:bCs/>
        </w:rPr>
        <w:t xml:space="preserve">., доц. Д.А. </w:t>
      </w:r>
      <w:proofErr w:type="spellStart"/>
      <w:r w:rsidRPr="00251841">
        <w:rPr>
          <w:bCs/>
        </w:rPr>
        <w:t>Мостовов</w:t>
      </w:r>
      <w:proofErr w:type="spellEnd"/>
      <w:r w:rsidRPr="00251841">
        <w:rPr>
          <w:bCs/>
        </w:rPr>
        <w:t xml:space="preserve">, </w:t>
      </w:r>
      <w:proofErr w:type="gramEnd"/>
    </w:p>
    <w:p w:rsidR="00E5555A" w:rsidRPr="00251841" w:rsidRDefault="00E5555A" w:rsidP="00E5555A">
      <w:pPr>
        <w:jc w:val="center"/>
        <w:rPr>
          <w:bCs/>
        </w:rPr>
      </w:pPr>
      <w:r w:rsidRPr="00251841">
        <w:rPr>
          <w:bCs/>
        </w:rPr>
        <w:t xml:space="preserve">ст. преп. А.В. Комарова, </w:t>
      </w:r>
    </w:p>
    <w:p w:rsidR="00EE5B2A" w:rsidRPr="00251841" w:rsidRDefault="00707885" w:rsidP="00E5555A">
      <w:pPr>
        <w:jc w:val="center"/>
        <w:rPr>
          <w:bCs/>
        </w:rPr>
      </w:pPr>
      <w:r w:rsidRPr="00251841">
        <w:rPr>
          <w:bCs/>
        </w:rPr>
        <w:t>ст. преп</w:t>
      </w:r>
      <w:r w:rsidR="00E5555A" w:rsidRPr="00251841">
        <w:rPr>
          <w:bCs/>
        </w:rPr>
        <w:t>. К.Ю. Казанцев</w:t>
      </w:r>
    </w:p>
    <w:p w:rsidR="00EE5B2A" w:rsidRPr="00251841" w:rsidRDefault="00EE5B2A">
      <w:pPr>
        <w:jc w:val="both"/>
        <w:rPr>
          <w:bCs/>
        </w:rPr>
      </w:pPr>
    </w:p>
    <w:p w:rsidR="00EE5B2A" w:rsidRPr="00251841" w:rsidRDefault="00EE5B2A">
      <w:pPr>
        <w:jc w:val="both"/>
        <w:rPr>
          <w:bCs/>
        </w:rPr>
      </w:pPr>
    </w:p>
    <w:p w:rsidR="00EE5B2A" w:rsidRPr="00251841" w:rsidRDefault="00EE5B2A">
      <w:pPr>
        <w:jc w:val="both"/>
        <w:rPr>
          <w:bCs/>
        </w:rPr>
      </w:pPr>
    </w:p>
    <w:p w:rsidR="00022F1D" w:rsidRPr="00251841" w:rsidRDefault="00022F1D">
      <w:pPr>
        <w:jc w:val="both"/>
        <w:rPr>
          <w:bCs/>
        </w:rPr>
      </w:pPr>
    </w:p>
    <w:p w:rsidR="00022F1D" w:rsidRPr="00251841" w:rsidRDefault="00022F1D">
      <w:pPr>
        <w:jc w:val="both"/>
        <w:rPr>
          <w:bCs/>
        </w:rPr>
      </w:pPr>
    </w:p>
    <w:p w:rsidR="00022F1D" w:rsidRPr="00251841" w:rsidRDefault="00022F1D">
      <w:pPr>
        <w:jc w:val="both"/>
        <w:rPr>
          <w:bCs/>
        </w:rPr>
      </w:pPr>
    </w:p>
    <w:p w:rsidR="00022F1D" w:rsidRPr="00251841" w:rsidRDefault="00022F1D">
      <w:pPr>
        <w:jc w:val="both"/>
        <w:rPr>
          <w:bCs/>
        </w:rPr>
      </w:pPr>
    </w:p>
    <w:p w:rsidR="00022F1D" w:rsidRPr="00251841" w:rsidRDefault="00022F1D">
      <w:pPr>
        <w:jc w:val="both"/>
        <w:rPr>
          <w:bCs/>
        </w:rPr>
      </w:pPr>
    </w:p>
    <w:p w:rsidR="00022F1D" w:rsidRPr="00251841" w:rsidRDefault="00022F1D">
      <w:pPr>
        <w:jc w:val="both"/>
        <w:rPr>
          <w:bCs/>
        </w:rPr>
      </w:pPr>
    </w:p>
    <w:p w:rsidR="00022F1D" w:rsidRPr="00251841" w:rsidRDefault="00022F1D">
      <w:pPr>
        <w:jc w:val="both"/>
        <w:rPr>
          <w:bCs/>
          <w:lang w:val="en-US"/>
        </w:rPr>
      </w:pPr>
    </w:p>
    <w:p w:rsidR="00251841" w:rsidRPr="00251841" w:rsidRDefault="00251841">
      <w:pPr>
        <w:jc w:val="both"/>
        <w:rPr>
          <w:bCs/>
          <w:lang w:val="en-US"/>
        </w:rPr>
      </w:pPr>
    </w:p>
    <w:p w:rsidR="00251841" w:rsidRPr="00251841" w:rsidRDefault="00251841">
      <w:pPr>
        <w:jc w:val="both"/>
        <w:rPr>
          <w:bCs/>
          <w:lang w:val="en-US"/>
        </w:rPr>
      </w:pPr>
    </w:p>
    <w:p w:rsidR="00EE5B2A" w:rsidRPr="00251841" w:rsidRDefault="00EE5B2A">
      <w:pPr>
        <w:jc w:val="both"/>
        <w:rPr>
          <w:bCs/>
        </w:rPr>
      </w:pPr>
    </w:p>
    <w:p w:rsidR="00EE5B2A" w:rsidRPr="00251841" w:rsidRDefault="00EE5B2A">
      <w:pPr>
        <w:jc w:val="both"/>
        <w:rPr>
          <w:bCs/>
          <w:lang w:val="en-US"/>
        </w:rPr>
      </w:pPr>
    </w:p>
    <w:p w:rsidR="00251841" w:rsidRPr="00251841" w:rsidRDefault="00251841">
      <w:pPr>
        <w:jc w:val="both"/>
        <w:rPr>
          <w:bCs/>
          <w:lang w:val="en-US"/>
        </w:rPr>
      </w:pPr>
    </w:p>
    <w:p w:rsidR="00AA56EE" w:rsidRPr="00251841" w:rsidRDefault="00AA56EE">
      <w:pPr>
        <w:jc w:val="both"/>
        <w:rPr>
          <w:bCs/>
        </w:rPr>
      </w:pPr>
    </w:p>
    <w:p w:rsidR="00AA56EE" w:rsidRPr="00251841" w:rsidRDefault="00AA56EE">
      <w:pPr>
        <w:jc w:val="both"/>
        <w:rPr>
          <w:bCs/>
        </w:rPr>
      </w:pPr>
    </w:p>
    <w:p w:rsidR="00AA56EE" w:rsidRPr="00251841" w:rsidRDefault="00AA56EE">
      <w:pPr>
        <w:jc w:val="both"/>
        <w:rPr>
          <w:bCs/>
        </w:rPr>
      </w:pPr>
    </w:p>
    <w:p w:rsidR="00EE5B2A" w:rsidRPr="00251841" w:rsidRDefault="00EE5B2A">
      <w:pPr>
        <w:jc w:val="both"/>
        <w:rPr>
          <w:bCs/>
        </w:rPr>
      </w:pPr>
    </w:p>
    <w:p w:rsidR="00EE5B2A" w:rsidRPr="00251841" w:rsidRDefault="00022F1D">
      <w:pPr>
        <w:ind w:firstLine="284"/>
        <w:jc w:val="both"/>
      </w:pPr>
      <w:r w:rsidRPr="00251841">
        <w:t xml:space="preserve">Учебно-методический комплекс </w:t>
      </w:r>
      <w:r w:rsidR="00AA56EE" w:rsidRPr="00251841">
        <w:t>разработан</w:t>
      </w:r>
      <w:r w:rsidR="00EE5B2A" w:rsidRPr="00251841">
        <w:t xml:space="preserve"> в рамках </w:t>
      </w:r>
      <w:r w:rsidR="00AA56EE" w:rsidRPr="00251841">
        <w:t>Программы развития НИУ-НГУ.</w:t>
      </w:r>
    </w:p>
    <w:p w:rsidR="00EE5B2A" w:rsidRPr="00251841" w:rsidRDefault="00EE5B2A">
      <w:pPr>
        <w:jc w:val="both"/>
      </w:pPr>
    </w:p>
    <w:p w:rsidR="00EE5B2A" w:rsidRPr="00251841" w:rsidRDefault="00EE5B2A">
      <w:pPr>
        <w:jc w:val="both"/>
      </w:pPr>
    </w:p>
    <w:p w:rsidR="00EE5B2A" w:rsidRPr="00251841" w:rsidRDefault="00EE5B2A">
      <w:pPr>
        <w:jc w:val="both"/>
      </w:pPr>
    </w:p>
    <w:p w:rsidR="00EE5B2A" w:rsidRPr="00E7515C" w:rsidRDefault="00EE5B2A">
      <w:pPr>
        <w:jc w:val="both"/>
      </w:pPr>
    </w:p>
    <w:p w:rsidR="00251841" w:rsidRPr="00E7515C" w:rsidRDefault="00251841">
      <w:pPr>
        <w:jc w:val="both"/>
      </w:pPr>
    </w:p>
    <w:p w:rsidR="00251841" w:rsidRPr="00E7515C" w:rsidRDefault="00251841">
      <w:pPr>
        <w:jc w:val="both"/>
      </w:pPr>
    </w:p>
    <w:p w:rsidR="00251841" w:rsidRPr="00E7515C" w:rsidRDefault="00251841">
      <w:pPr>
        <w:jc w:val="both"/>
      </w:pPr>
    </w:p>
    <w:p w:rsidR="00251841" w:rsidRPr="00E7515C" w:rsidRDefault="00251841">
      <w:pPr>
        <w:jc w:val="both"/>
      </w:pPr>
    </w:p>
    <w:p w:rsidR="00251841" w:rsidRPr="00E7515C" w:rsidRDefault="00251841">
      <w:pPr>
        <w:jc w:val="both"/>
      </w:pPr>
    </w:p>
    <w:p w:rsidR="00251841" w:rsidRPr="00E7515C" w:rsidRDefault="00251841">
      <w:pPr>
        <w:jc w:val="both"/>
      </w:pPr>
    </w:p>
    <w:p w:rsidR="00251841" w:rsidRPr="00E7515C" w:rsidRDefault="00251841">
      <w:pPr>
        <w:jc w:val="both"/>
      </w:pPr>
    </w:p>
    <w:p w:rsidR="00251841" w:rsidRPr="00E7515C" w:rsidRDefault="00251841">
      <w:pPr>
        <w:jc w:val="both"/>
      </w:pPr>
    </w:p>
    <w:p w:rsidR="00EE5B2A" w:rsidRPr="00251841" w:rsidRDefault="00EE5B2A">
      <w:pPr>
        <w:jc w:val="both"/>
      </w:pPr>
    </w:p>
    <w:p w:rsidR="00EE5B2A" w:rsidRPr="00251841" w:rsidRDefault="00EE5B2A">
      <w:pPr>
        <w:jc w:val="both"/>
      </w:pPr>
    </w:p>
    <w:p w:rsidR="00EE5B2A" w:rsidRPr="00251841" w:rsidRDefault="00EE5B2A">
      <w:pPr>
        <w:pStyle w:val="a8"/>
        <w:ind w:left="3240"/>
        <w:rPr>
          <w:sz w:val="24"/>
          <w:szCs w:val="24"/>
        </w:rPr>
      </w:pPr>
      <w:r w:rsidRPr="00251841">
        <w:rPr>
          <w:sz w:val="24"/>
          <w:szCs w:val="24"/>
        </w:rPr>
        <w:t>© Новосибирский государственный</w:t>
      </w:r>
    </w:p>
    <w:p w:rsidR="00EE5B2A" w:rsidRPr="00251841" w:rsidRDefault="00EE5B2A">
      <w:pPr>
        <w:ind w:left="3458"/>
      </w:pPr>
      <w:r w:rsidRPr="00251841">
        <w:t>университет, 20</w:t>
      </w:r>
      <w:r w:rsidR="00022F1D" w:rsidRPr="00251841">
        <w:t>1</w:t>
      </w:r>
      <w:r w:rsidR="00C649B8" w:rsidRPr="00251841">
        <w:t>4</w:t>
      </w:r>
    </w:p>
    <w:p w:rsidR="00EE5B2A" w:rsidRPr="00251841" w:rsidRDefault="00EE5B2A">
      <w:pPr>
        <w:pStyle w:val="1"/>
        <w:jc w:val="center"/>
        <w:rPr>
          <w:sz w:val="24"/>
          <w:szCs w:val="24"/>
        </w:rPr>
      </w:pPr>
      <w:r w:rsidRPr="00251841">
        <w:rPr>
          <w:b w:val="0"/>
          <w:bCs/>
          <w:sz w:val="24"/>
          <w:szCs w:val="24"/>
        </w:rPr>
        <w:br w:type="page"/>
      </w:r>
      <w:r w:rsidRPr="00251841">
        <w:rPr>
          <w:sz w:val="24"/>
          <w:szCs w:val="24"/>
        </w:rPr>
        <w:lastRenderedPageBreak/>
        <w:t>ОГЛАВЛЕНИЕ</w:t>
      </w:r>
    </w:p>
    <w:p w:rsidR="00EE5B2A" w:rsidRPr="00251841" w:rsidRDefault="00EE5B2A">
      <w:pPr>
        <w:pStyle w:val="a8"/>
        <w:rPr>
          <w:sz w:val="24"/>
          <w:szCs w:val="24"/>
        </w:rPr>
      </w:pPr>
    </w:p>
    <w:p w:rsidR="00EE5B2A" w:rsidRPr="00251841" w:rsidRDefault="007208B0" w:rsidP="00251841">
      <w:pPr>
        <w:pStyle w:val="a8"/>
        <w:tabs>
          <w:tab w:val="right" w:leader="dot" w:pos="9923"/>
        </w:tabs>
        <w:spacing w:line="276" w:lineRule="auto"/>
        <w:rPr>
          <w:sz w:val="24"/>
          <w:szCs w:val="24"/>
        </w:rPr>
      </w:pPr>
      <w:r w:rsidRPr="00251841">
        <w:rPr>
          <w:sz w:val="24"/>
          <w:szCs w:val="24"/>
        </w:rPr>
        <w:t>Аннотация рабочей программы</w:t>
      </w:r>
      <w:r w:rsidR="00EE5B2A" w:rsidRPr="00251841">
        <w:rPr>
          <w:sz w:val="24"/>
          <w:szCs w:val="24"/>
        </w:rPr>
        <w:tab/>
      </w:r>
      <w:r w:rsidR="002B1B56" w:rsidRPr="00251841">
        <w:rPr>
          <w:sz w:val="24"/>
          <w:szCs w:val="24"/>
        </w:rPr>
        <w:t>4</w:t>
      </w:r>
    </w:p>
    <w:p w:rsidR="00EE5B2A" w:rsidRPr="00251841" w:rsidRDefault="00EE5B2A" w:rsidP="00251841">
      <w:pPr>
        <w:pStyle w:val="a8"/>
        <w:tabs>
          <w:tab w:val="left" w:pos="284"/>
          <w:tab w:val="right" w:leader="dot" w:pos="9923"/>
        </w:tabs>
        <w:spacing w:line="276" w:lineRule="auto"/>
        <w:rPr>
          <w:sz w:val="24"/>
          <w:szCs w:val="24"/>
        </w:rPr>
      </w:pPr>
      <w:r w:rsidRPr="00251841">
        <w:rPr>
          <w:b/>
          <w:sz w:val="24"/>
          <w:szCs w:val="24"/>
        </w:rPr>
        <w:t>1.</w:t>
      </w:r>
      <w:r w:rsidRPr="00251841">
        <w:rPr>
          <w:b/>
          <w:sz w:val="24"/>
          <w:szCs w:val="24"/>
        </w:rPr>
        <w:tab/>
        <w:t xml:space="preserve">Цели </w:t>
      </w:r>
      <w:r w:rsidR="00514BF0" w:rsidRPr="00251841">
        <w:rPr>
          <w:b/>
          <w:sz w:val="24"/>
          <w:szCs w:val="24"/>
        </w:rPr>
        <w:t>освоения дисциплины</w:t>
      </w:r>
      <w:r w:rsidR="00F127B5" w:rsidRPr="00251841">
        <w:rPr>
          <w:b/>
          <w:sz w:val="24"/>
          <w:szCs w:val="24"/>
        </w:rPr>
        <w:t xml:space="preserve"> (курсы)</w:t>
      </w:r>
      <w:r w:rsidRPr="00251841">
        <w:rPr>
          <w:sz w:val="24"/>
          <w:szCs w:val="24"/>
        </w:rPr>
        <w:tab/>
      </w:r>
      <w:r w:rsidR="002B1B56" w:rsidRPr="00251841">
        <w:rPr>
          <w:sz w:val="24"/>
          <w:szCs w:val="24"/>
        </w:rPr>
        <w:t>5</w:t>
      </w:r>
    </w:p>
    <w:p w:rsidR="00EE5B2A" w:rsidRPr="00251841" w:rsidRDefault="00EE5B2A" w:rsidP="00251841">
      <w:pPr>
        <w:pStyle w:val="a8"/>
        <w:tabs>
          <w:tab w:val="left" w:pos="284"/>
          <w:tab w:val="right" w:leader="dot" w:pos="9923"/>
        </w:tabs>
        <w:spacing w:line="276" w:lineRule="auto"/>
        <w:rPr>
          <w:sz w:val="24"/>
          <w:szCs w:val="24"/>
        </w:rPr>
      </w:pPr>
      <w:r w:rsidRPr="00251841">
        <w:rPr>
          <w:b/>
          <w:sz w:val="24"/>
          <w:szCs w:val="24"/>
        </w:rPr>
        <w:t>2.</w:t>
      </w:r>
      <w:r w:rsidRPr="00251841">
        <w:rPr>
          <w:b/>
          <w:sz w:val="24"/>
          <w:szCs w:val="24"/>
        </w:rPr>
        <w:tab/>
      </w:r>
      <w:r w:rsidR="00514BF0" w:rsidRPr="00251841">
        <w:rPr>
          <w:b/>
          <w:sz w:val="24"/>
          <w:szCs w:val="24"/>
        </w:rPr>
        <w:t>Место дисциплины в структуре ООП</w:t>
      </w:r>
      <w:r w:rsidRPr="00251841">
        <w:rPr>
          <w:sz w:val="24"/>
          <w:szCs w:val="24"/>
        </w:rPr>
        <w:tab/>
      </w:r>
      <w:r w:rsidR="002B1B56" w:rsidRPr="00251841">
        <w:rPr>
          <w:sz w:val="24"/>
          <w:szCs w:val="24"/>
        </w:rPr>
        <w:t>5</w:t>
      </w:r>
    </w:p>
    <w:p w:rsidR="00EE5B2A" w:rsidRPr="00251841" w:rsidRDefault="00EE5B2A" w:rsidP="00251841">
      <w:pPr>
        <w:pStyle w:val="a8"/>
        <w:tabs>
          <w:tab w:val="left" w:pos="284"/>
          <w:tab w:val="right" w:leader="dot" w:pos="9923"/>
        </w:tabs>
        <w:spacing w:line="276" w:lineRule="auto"/>
        <w:rPr>
          <w:sz w:val="24"/>
          <w:szCs w:val="24"/>
        </w:rPr>
      </w:pPr>
      <w:r w:rsidRPr="00251841">
        <w:rPr>
          <w:b/>
          <w:sz w:val="24"/>
          <w:szCs w:val="24"/>
        </w:rPr>
        <w:t>3.</w:t>
      </w:r>
      <w:r w:rsidRPr="00251841">
        <w:rPr>
          <w:b/>
          <w:sz w:val="24"/>
          <w:szCs w:val="24"/>
        </w:rPr>
        <w:tab/>
      </w:r>
      <w:proofErr w:type="gramStart"/>
      <w:r w:rsidR="00514BF0" w:rsidRPr="00251841">
        <w:rPr>
          <w:b/>
          <w:sz w:val="24"/>
          <w:szCs w:val="24"/>
        </w:rPr>
        <w:t>Компетенции обучающегося, формируемые в результате освоения дисциплины «</w:t>
      </w:r>
      <w:r w:rsidR="00C22AF7" w:rsidRPr="00251841">
        <w:rPr>
          <w:b/>
          <w:sz w:val="24"/>
          <w:szCs w:val="24"/>
        </w:rPr>
        <w:t>Осн</w:t>
      </w:r>
      <w:r w:rsidR="00C22AF7" w:rsidRPr="00251841">
        <w:rPr>
          <w:b/>
          <w:sz w:val="24"/>
          <w:szCs w:val="24"/>
        </w:rPr>
        <w:t>о</w:t>
      </w:r>
      <w:r w:rsidR="00C22AF7" w:rsidRPr="00251841">
        <w:rPr>
          <w:b/>
          <w:sz w:val="24"/>
          <w:szCs w:val="24"/>
        </w:rPr>
        <w:t>вы экономики</w:t>
      </w:r>
      <w:r w:rsidR="00514BF0" w:rsidRPr="00251841">
        <w:rPr>
          <w:b/>
          <w:sz w:val="24"/>
          <w:szCs w:val="24"/>
        </w:rPr>
        <w:t>»</w:t>
      </w:r>
      <w:r w:rsidRPr="00251841">
        <w:rPr>
          <w:sz w:val="24"/>
          <w:szCs w:val="24"/>
        </w:rPr>
        <w:tab/>
      </w:r>
      <w:r w:rsidR="00251841" w:rsidRPr="00251841">
        <w:rPr>
          <w:sz w:val="24"/>
          <w:szCs w:val="24"/>
        </w:rPr>
        <w:t>5</w:t>
      </w:r>
      <w:proofErr w:type="gramEnd"/>
    </w:p>
    <w:p w:rsidR="00EE5B2A" w:rsidRPr="00251841" w:rsidRDefault="00EE5B2A" w:rsidP="00251841">
      <w:pPr>
        <w:pStyle w:val="a8"/>
        <w:tabs>
          <w:tab w:val="left" w:pos="294"/>
          <w:tab w:val="right" w:leader="dot" w:pos="9923"/>
        </w:tabs>
        <w:spacing w:line="276" w:lineRule="auto"/>
        <w:rPr>
          <w:sz w:val="24"/>
          <w:szCs w:val="24"/>
        </w:rPr>
      </w:pPr>
      <w:r w:rsidRPr="00251841">
        <w:rPr>
          <w:b/>
          <w:sz w:val="24"/>
          <w:szCs w:val="24"/>
        </w:rPr>
        <w:t>4.</w:t>
      </w:r>
      <w:r w:rsidRPr="00251841">
        <w:rPr>
          <w:b/>
          <w:sz w:val="24"/>
          <w:szCs w:val="24"/>
        </w:rPr>
        <w:tab/>
      </w:r>
      <w:r w:rsidR="00514BF0" w:rsidRPr="00251841">
        <w:rPr>
          <w:b/>
          <w:sz w:val="24"/>
          <w:szCs w:val="24"/>
        </w:rPr>
        <w:t>Структура и содержание дисциплины</w:t>
      </w:r>
      <w:r w:rsidR="00F127B5" w:rsidRPr="00251841">
        <w:rPr>
          <w:b/>
          <w:sz w:val="24"/>
          <w:szCs w:val="24"/>
        </w:rPr>
        <w:t xml:space="preserve"> «Основы экономики»</w:t>
      </w:r>
      <w:r w:rsidRPr="00251841">
        <w:rPr>
          <w:sz w:val="24"/>
          <w:szCs w:val="24"/>
        </w:rPr>
        <w:tab/>
      </w:r>
      <w:r w:rsidR="00251841" w:rsidRPr="00251841">
        <w:rPr>
          <w:sz w:val="24"/>
          <w:szCs w:val="24"/>
        </w:rPr>
        <w:t>6</w:t>
      </w:r>
    </w:p>
    <w:p w:rsidR="007208B0" w:rsidRPr="00251841" w:rsidRDefault="007208B0" w:rsidP="00251841">
      <w:pPr>
        <w:pStyle w:val="a8"/>
        <w:tabs>
          <w:tab w:val="right" w:leader="dot" w:pos="9923"/>
        </w:tabs>
        <w:spacing w:line="276" w:lineRule="auto"/>
        <w:ind w:left="284"/>
        <w:rPr>
          <w:sz w:val="24"/>
          <w:szCs w:val="24"/>
        </w:rPr>
      </w:pPr>
      <w:r w:rsidRPr="00251841">
        <w:rPr>
          <w:sz w:val="24"/>
          <w:szCs w:val="24"/>
        </w:rPr>
        <w:t>Рабочий план</w:t>
      </w:r>
      <w:r w:rsidR="00F00511" w:rsidRPr="00251841">
        <w:rPr>
          <w:sz w:val="24"/>
          <w:szCs w:val="24"/>
        </w:rPr>
        <w:t xml:space="preserve"> (по неделям семестра)</w:t>
      </w:r>
      <w:r w:rsidR="006E6EEB" w:rsidRPr="00251841">
        <w:rPr>
          <w:sz w:val="24"/>
          <w:szCs w:val="24"/>
        </w:rPr>
        <w:t xml:space="preserve">. </w:t>
      </w:r>
      <w:r w:rsidR="009D0C3A" w:rsidRPr="00251841">
        <w:rPr>
          <w:sz w:val="24"/>
          <w:szCs w:val="24"/>
        </w:rPr>
        <w:t>Весенний семестр</w:t>
      </w:r>
      <w:r w:rsidRPr="00251841">
        <w:rPr>
          <w:sz w:val="24"/>
          <w:szCs w:val="24"/>
        </w:rPr>
        <w:tab/>
      </w:r>
      <w:r w:rsidR="00251841" w:rsidRPr="00251841">
        <w:rPr>
          <w:sz w:val="24"/>
          <w:szCs w:val="24"/>
        </w:rPr>
        <w:t>6</w:t>
      </w:r>
    </w:p>
    <w:p w:rsidR="00EE5B2A" w:rsidRPr="00251841" w:rsidRDefault="00EE5B2A" w:rsidP="00251841">
      <w:pPr>
        <w:pStyle w:val="a8"/>
        <w:tabs>
          <w:tab w:val="right" w:leader="dot" w:pos="9923"/>
        </w:tabs>
        <w:spacing w:line="276" w:lineRule="auto"/>
        <w:ind w:left="284"/>
        <w:rPr>
          <w:sz w:val="24"/>
          <w:szCs w:val="24"/>
        </w:rPr>
      </w:pPr>
      <w:r w:rsidRPr="00251841">
        <w:rPr>
          <w:sz w:val="24"/>
          <w:szCs w:val="24"/>
        </w:rPr>
        <w:t xml:space="preserve">Программа курса </w:t>
      </w:r>
      <w:r w:rsidR="00514BF0" w:rsidRPr="00251841">
        <w:rPr>
          <w:sz w:val="24"/>
          <w:szCs w:val="24"/>
        </w:rPr>
        <w:t>лекций</w:t>
      </w:r>
      <w:r w:rsidRPr="00251841">
        <w:rPr>
          <w:sz w:val="24"/>
          <w:szCs w:val="24"/>
        </w:rPr>
        <w:tab/>
      </w:r>
      <w:r w:rsidR="00251841" w:rsidRPr="00251841">
        <w:rPr>
          <w:sz w:val="24"/>
          <w:szCs w:val="24"/>
        </w:rPr>
        <w:t>7</w:t>
      </w:r>
    </w:p>
    <w:p w:rsidR="00514BF0" w:rsidRPr="00251841" w:rsidRDefault="00514BF0" w:rsidP="00251841">
      <w:pPr>
        <w:pStyle w:val="a8"/>
        <w:tabs>
          <w:tab w:val="right" w:leader="dot" w:pos="9923"/>
        </w:tabs>
        <w:spacing w:line="276" w:lineRule="auto"/>
        <w:ind w:left="567"/>
        <w:rPr>
          <w:sz w:val="24"/>
          <w:szCs w:val="24"/>
        </w:rPr>
      </w:pPr>
      <w:r w:rsidRPr="00251841">
        <w:rPr>
          <w:sz w:val="24"/>
          <w:szCs w:val="24"/>
          <w:lang w:val="en-US"/>
        </w:rPr>
        <w:t>I</w:t>
      </w:r>
      <w:r w:rsidRPr="00251841">
        <w:rPr>
          <w:sz w:val="24"/>
          <w:szCs w:val="24"/>
        </w:rPr>
        <w:t xml:space="preserve">. </w:t>
      </w:r>
      <w:r w:rsidR="00EA4D35" w:rsidRPr="00251841">
        <w:rPr>
          <w:sz w:val="24"/>
          <w:szCs w:val="24"/>
        </w:rPr>
        <w:t>Основные вопросы микроэкономики и экономики фирмы</w:t>
      </w:r>
      <w:r w:rsidRPr="00251841">
        <w:rPr>
          <w:sz w:val="24"/>
          <w:szCs w:val="24"/>
        </w:rPr>
        <w:tab/>
      </w:r>
      <w:r w:rsidR="00251841" w:rsidRPr="00251841">
        <w:rPr>
          <w:sz w:val="24"/>
          <w:szCs w:val="24"/>
        </w:rPr>
        <w:t>7</w:t>
      </w:r>
    </w:p>
    <w:p w:rsidR="00514BF0" w:rsidRPr="00E7515C" w:rsidRDefault="00514BF0" w:rsidP="00251841">
      <w:pPr>
        <w:pStyle w:val="a8"/>
        <w:tabs>
          <w:tab w:val="right" w:leader="dot" w:pos="9923"/>
        </w:tabs>
        <w:spacing w:line="276" w:lineRule="auto"/>
        <w:ind w:left="567"/>
        <w:rPr>
          <w:sz w:val="24"/>
          <w:szCs w:val="24"/>
        </w:rPr>
      </w:pPr>
      <w:r w:rsidRPr="00251841">
        <w:rPr>
          <w:sz w:val="24"/>
          <w:szCs w:val="24"/>
          <w:lang w:val="en-US"/>
        </w:rPr>
        <w:t>II</w:t>
      </w:r>
      <w:r w:rsidRPr="00251841">
        <w:rPr>
          <w:sz w:val="24"/>
          <w:szCs w:val="24"/>
        </w:rPr>
        <w:t xml:space="preserve">. </w:t>
      </w:r>
      <w:r w:rsidR="00EA4D35" w:rsidRPr="00251841">
        <w:rPr>
          <w:sz w:val="24"/>
          <w:szCs w:val="24"/>
        </w:rPr>
        <w:t>Основные вопросы макроэкономики</w:t>
      </w:r>
      <w:r w:rsidR="00565918" w:rsidRPr="00251841">
        <w:rPr>
          <w:sz w:val="24"/>
          <w:szCs w:val="24"/>
        </w:rPr>
        <w:tab/>
      </w:r>
      <w:r w:rsidR="00251841" w:rsidRPr="00E7515C">
        <w:rPr>
          <w:sz w:val="24"/>
          <w:szCs w:val="24"/>
        </w:rPr>
        <w:t>8</w:t>
      </w:r>
    </w:p>
    <w:p w:rsidR="00EA4D35" w:rsidRPr="00251841" w:rsidRDefault="00565918" w:rsidP="00251841">
      <w:pPr>
        <w:pStyle w:val="a8"/>
        <w:tabs>
          <w:tab w:val="right" w:leader="dot" w:pos="9923"/>
        </w:tabs>
        <w:spacing w:line="276" w:lineRule="auto"/>
        <w:ind w:left="567"/>
        <w:rPr>
          <w:spacing w:val="2"/>
          <w:sz w:val="24"/>
          <w:szCs w:val="24"/>
        </w:rPr>
      </w:pPr>
      <w:r w:rsidRPr="00251841">
        <w:rPr>
          <w:sz w:val="24"/>
          <w:szCs w:val="24"/>
          <w:lang w:val="en-US"/>
        </w:rPr>
        <w:t>III</w:t>
      </w:r>
      <w:r w:rsidRPr="00251841">
        <w:rPr>
          <w:sz w:val="24"/>
          <w:szCs w:val="24"/>
        </w:rPr>
        <w:t xml:space="preserve">. </w:t>
      </w:r>
      <w:r w:rsidR="00EA4D35" w:rsidRPr="00251841">
        <w:rPr>
          <w:spacing w:val="2"/>
          <w:sz w:val="24"/>
          <w:szCs w:val="24"/>
        </w:rPr>
        <w:t xml:space="preserve">Основные вопросы государственного регулирования </w:t>
      </w:r>
    </w:p>
    <w:p w:rsidR="00565918" w:rsidRPr="00E7515C" w:rsidRDefault="00EA4D35" w:rsidP="00251841">
      <w:pPr>
        <w:pStyle w:val="a8"/>
        <w:tabs>
          <w:tab w:val="right" w:leader="dot" w:pos="9923"/>
        </w:tabs>
        <w:spacing w:line="276" w:lineRule="auto"/>
        <w:ind w:left="567"/>
        <w:rPr>
          <w:sz w:val="24"/>
          <w:szCs w:val="24"/>
        </w:rPr>
      </w:pPr>
      <w:r w:rsidRPr="00251841">
        <w:rPr>
          <w:spacing w:val="2"/>
          <w:sz w:val="24"/>
          <w:szCs w:val="24"/>
        </w:rPr>
        <w:t>экономики</w:t>
      </w:r>
      <w:r w:rsidR="00565918" w:rsidRPr="00251841">
        <w:rPr>
          <w:sz w:val="24"/>
          <w:szCs w:val="24"/>
        </w:rPr>
        <w:tab/>
      </w:r>
      <w:r w:rsidR="00251841" w:rsidRPr="00E7515C">
        <w:rPr>
          <w:sz w:val="24"/>
          <w:szCs w:val="24"/>
        </w:rPr>
        <w:t>9</w:t>
      </w:r>
    </w:p>
    <w:p w:rsidR="00EA4D35" w:rsidRPr="00251841" w:rsidRDefault="00565918" w:rsidP="00251841">
      <w:pPr>
        <w:pStyle w:val="a8"/>
        <w:tabs>
          <w:tab w:val="right" w:leader="dot" w:pos="9923"/>
        </w:tabs>
        <w:spacing w:line="276" w:lineRule="auto"/>
        <w:ind w:left="567"/>
        <w:rPr>
          <w:sz w:val="24"/>
          <w:szCs w:val="24"/>
        </w:rPr>
      </w:pPr>
      <w:r w:rsidRPr="00251841">
        <w:rPr>
          <w:sz w:val="24"/>
          <w:szCs w:val="24"/>
          <w:lang w:val="en-US"/>
        </w:rPr>
        <w:t>IV</w:t>
      </w:r>
      <w:r w:rsidRPr="00251841">
        <w:rPr>
          <w:sz w:val="24"/>
          <w:szCs w:val="24"/>
        </w:rPr>
        <w:t xml:space="preserve">. </w:t>
      </w:r>
      <w:r w:rsidR="00EA4D35" w:rsidRPr="00251841">
        <w:rPr>
          <w:sz w:val="24"/>
          <w:szCs w:val="24"/>
        </w:rPr>
        <w:t xml:space="preserve">Внешнеэкономические и международные экономические </w:t>
      </w:r>
    </w:p>
    <w:p w:rsidR="00565918" w:rsidRPr="00E7515C" w:rsidRDefault="00EA4D35" w:rsidP="00251841">
      <w:pPr>
        <w:pStyle w:val="a8"/>
        <w:tabs>
          <w:tab w:val="right" w:leader="dot" w:pos="9923"/>
        </w:tabs>
        <w:spacing w:line="276" w:lineRule="auto"/>
        <w:ind w:left="567"/>
        <w:rPr>
          <w:sz w:val="24"/>
          <w:szCs w:val="24"/>
        </w:rPr>
      </w:pPr>
      <w:r w:rsidRPr="00251841">
        <w:rPr>
          <w:sz w:val="24"/>
          <w:szCs w:val="24"/>
        </w:rPr>
        <w:t>вопросы</w:t>
      </w:r>
      <w:r w:rsidR="00565918" w:rsidRPr="00251841">
        <w:rPr>
          <w:sz w:val="24"/>
          <w:szCs w:val="24"/>
        </w:rPr>
        <w:tab/>
      </w:r>
      <w:r w:rsidR="0040756E" w:rsidRPr="00251841">
        <w:rPr>
          <w:sz w:val="24"/>
          <w:szCs w:val="24"/>
        </w:rPr>
        <w:t>1</w:t>
      </w:r>
      <w:r w:rsidR="00251841" w:rsidRPr="00E7515C">
        <w:rPr>
          <w:sz w:val="24"/>
          <w:szCs w:val="24"/>
        </w:rPr>
        <w:t>0</w:t>
      </w:r>
    </w:p>
    <w:p w:rsidR="00EA4D35" w:rsidRPr="00251841" w:rsidRDefault="00565918" w:rsidP="00251841">
      <w:pPr>
        <w:pStyle w:val="a8"/>
        <w:tabs>
          <w:tab w:val="right" w:leader="dot" w:pos="9923"/>
        </w:tabs>
        <w:spacing w:line="276" w:lineRule="auto"/>
        <w:ind w:left="567"/>
        <w:rPr>
          <w:sz w:val="24"/>
          <w:szCs w:val="24"/>
        </w:rPr>
      </w:pPr>
      <w:r w:rsidRPr="00251841">
        <w:rPr>
          <w:sz w:val="24"/>
          <w:szCs w:val="24"/>
          <w:lang w:val="en-US"/>
        </w:rPr>
        <w:t>V</w:t>
      </w:r>
      <w:r w:rsidRPr="00251841">
        <w:rPr>
          <w:sz w:val="24"/>
          <w:szCs w:val="24"/>
        </w:rPr>
        <w:t xml:space="preserve">. </w:t>
      </w:r>
      <w:r w:rsidR="00685E85" w:rsidRPr="00251841">
        <w:rPr>
          <w:sz w:val="24"/>
          <w:szCs w:val="24"/>
        </w:rPr>
        <w:t>Экономические теории и практическая экономическая</w:t>
      </w:r>
    </w:p>
    <w:p w:rsidR="00565918" w:rsidRPr="00251841" w:rsidRDefault="00685E85" w:rsidP="00251841">
      <w:pPr>
        <w:pStyle w:val="a8"/>
        <w:tabs>
          <w:tab w:val="right" w:leader="dot" w:pos="9923"/>
        </w:tabs>
        <w:spacing w:line="276" w:lineRule="auto"/>
        <w:ind w:left="567"/>
        <w:rPr>
          <w:sz w:val="24"/>
          <w:szCs w:val="24"/>
        </w:rPr>
      </w:pPr>
      <w:r w:rsidRPr="00251841">
        <w:rPr>
          <w:sz w:val="24"/>
          <w:szCs w:val="24"/>
        </w:rPr>
        <w:t xml:space="preserve"> политика..</w:t>
      </w:r>
      <w:r w:rsidR="00565918" w:rsidRPr="00251841">
        <w:rPr>
          <w:sz w:val="24"/>
          <w:szCs w:val="24"/>
        </w:rPr>
        <w:tab/>
      </w:r>
      <w:r w:rsidR="0040756E" w:rsidRPr="00251841">
        <w:rPr>
          <w:sz w:val="24"/>
          <w:szCs w:val="24"/>
        </w:rPr>
        <w:t>1</w:t>
      </w:r>
      <w:r w:rsidR="00251841" w:rsidRPr="00251841">
        <w:rPr>
          <w:sz w:val="24"/>
          <w:szCs w:val="24"/>
        </w:rPr>
        <w:t>1</w:t>
      </w:r>
    </w:p>
    <w:p w:rsidR="00565918" w:rsidRPr="00251841" w:rsidRDefault="00565918" w:rsidP="00251841">
      <w:pPr>
        <w:pStyle w:val="a8"/>
        <w:tabs>
          <w:tab w:val="right" w:leader="dot" w:pos="9923"/>
        </w:tabs>
        <w:spacing w:line="276" w:lineRule="auto"/>
        <w:ind w:left="567"/>
        <w:rPr>
          <w:sz w:val="24"/>
          <w:szCs w:val="24"/>
        </w:rPr>
      </w:pPr>
      <w:r w:rsidRPr="00251841">
        <w:rPr>
          <w:sz w:val="24"/>
          <w:szCs w:val="24"/>
          <w:lang w:val="en-US"/>
        </w:rPr>
        <w:t>VI</w:t>
      </w:r>
      <w:r w:rsidRPr="00251841">
        <w:rPr>
          <w:sz w:val="24"/>
          <w:szCs w:val="24"/>
        </w:rPr>
        <w:t xml:space="preserve">. </w:t>
      </w:r>
      <w:r w:rsidR="005517CD" w:rsidRPr="00251841">
        <w:rPr>
          <w:sz w:val="24"/>
          <w:szCs w:val="24"/>
        </w:rPr>
        <w:t xml:space="preserve">Экономика </w:t>
      </w:r>
      <w:proofErr w:type="spellStart"/>
      <w:r w:rsidR="005517CD" w:rsidRPr="00251841">
        <w:rPr>
          <w:sz w:val="24"/>
          <w:szCs w:val="24"/>
        </w:rPr>
        <w:t>естественно-научных</w:t>
      </w:r>
      <w:proofErr w:type="spellEnd"/>
      <w:r w:rsidR="005517CD" w:rsidRPr="00251841">
        <w:rPr>
          <w:sz w:val="24"/>
          <w:szCs w:val="24"/>
        </w:rPr>
        <w:t xml:space="preserve"> дисциплин</w:t>
      </w:r>
      <w:r w:rsidRPr="00251841">
        <w:rPr>
          <w:sz w:val="24"/>
          <w:szCs w:val="24"/>
        </w:rPr>
        <w:tab/>
      </w:r>
      <w:r w:rsidR="0040756E" w:rsidRPr="00251841">
        <w:rPr>
          <w:sz w:val="24"/>
          <w:szCs w:val="24"/>
        </w:rPr>
        <w:t>1</w:t>
      </w:r>
      <w:r w:rsidR="00251841" w:rsidRPr="00251841">
        <w:rPr>
          <w:sz w:val="24"/>
          <w:szCs w:val="24"/>
        </w:rPr>
        <w:t>2</w:t>
      </w:r>
    </w:p>
    <w:p w:rsidR="00860FF3" w:rsidRPr="00E7515C" w:rsidRDefault="00EE5B2A" w:rsidP="00251841">
      <w:pPr>
        <w:pStyle w:val="a8"/>
        <w:tabs>
          <w:tab w:val="left" w:pos="284"/>
          <w:tab w:val="right" w:leader="dot" w:pos="9923"/>
        </w:tabs>
        <w:spacing w:line="276" w:lineRule="auto"/>
        <w:rPr>
          <w:sz w:val="24"/>
          <w:szCs w:val="24"/>
        </w:rPr>
      </w:pPr>
      <w:r w:rsidRPr="00251841">
        <w:rPr>
          <w:b/>
          <w:sz w:val="24"/>
          <w:szCs w:val="24"/>
        </w:rPr>
        <w:t>5.</w:t>
      </w:r>
      <w:r w:rsidRPr="00251841">
        <w:rPr>
          <w:b/>
          <w:sz w:val="24"/>
          <w:szCs w:val="24"/>
        </w:rPr>
        <w:tab/>
      </w:r>
      <w:r w:rsidR="00860FF3" w:rsidRPr="00251841">
        <w:rPr>
          <w:b/>
          <w:sz w:val="24"/>
          <w:szCs w:val="24"/>
        </w:rPr>
        <w:t>Образовательные технологии</w:t>
      </w:r>
      <w:r w:rsidR="00860FF3" w:rsidRPr="00251841">
        <w:rPr>
          <w:sz w:val="24"/>
          <w:szCs w:val="24"/>
        </w:rPr>
        <w:tab/>
      </w:r>
      <w:r w:rsidR="0040756E" w:rsidRPr="00251841">
        <w:rPr>
          <w:sz w:val="24"/>
          <w:szCs w:val="24"/>
        </w:rPr>
        <w:t>1</w:t>
      </w:r>
      <w:r w:rsidR="00251841" w:rsidRPr="00E7515C">
        <w:rPr>
          <w:sz w:val="24"/>
          <w:szCs w:val="24"/>
        </w:rPr>
        <w:t>2</w:t>
      </w:r>
    </w:p>
    <w:p w:rsidR="00860FF3" w:rsidRPr="00251841" w:rsidRDefault="00860FF3" w:rsidP="00251841">
      <w:pPr>
        <w:pStyle w:val="a8"/>
        <w:tabs>
          <w:tab w:val="left" w:pos="284"/>
          <w:tab w:val="right" w:leader="dot" w:pos="9923"/>
        </w:tabs>
        <w:spacing w:line="276" w:lineRule="auto"/>
        <w:rPr>
          <w:sz w:val="24"/>
          <w:szCs w:val="24"/>
        </w:rPr>
      </w:pPr>
      <w:r w:rsidRPr="00251841">
        <w:rPr>
          <w:b/>
          <w:sz w:val="24"/>
          <w:szCs w:val="24"/>
        </w:rPr>
        <w:t>6.</w:t>
      </w:r>
      <w:r w:rsidRPr="00251841">
        <w:rPr>
          <w:b/>
          <w:sz w:val="24"/>
          <w:szCs w:val="24"/>
        </w:rPr>
        <w:tab/>
        <w:t>Учебно-методическое обеспечение самостоятельной работы</w:t>
      </w:r>
      <w:r w:rsidR="007208B0" w:rsidRPr="00251841">
        <w:rPr>
          <w:b/>
          <w:sz w:val="24"/>
          <w:szCs w:val="24"/>
        </w:rPr>
        <w:br/>
      </w:r>
      <w:r w:rsidRPr="00251841">
        <w:rPr>
          <w:b/>
          <w:sz w:val="24"/>
          <w:szCs w:val="24"/>
        </w:rPr>
        <w:t>студентов. Оценочные средства для текущего контроля</w:t>
      </w:r>
      <w:r w:rsidR="007208B0" w:rsidRPr="00251841">
        <w:rPr>
          <w:b/>
          <w:sz w:val="24"/>
          <w:szCs w:val="24"/>
        </w:rPr>
        <w:br/>
      </w:r>
      <w:r w:rsidRPr="00251841">
        <w:rPr>
          <w:b/>
          <w:sz w:val="24"/>
          <w:szCs w:val="24"/>
        </w:rPr>
        <w:t>успеваемости, промежуточной аттестации по итогам освоения</w:t>
      </w:r>
      <w:r w:rsidR="007208B0" w:rsidRPr="00251841">
        <w:rPr>
          <w:b/>
          <w:sz w:val="24"/>
          <w:szCs w:val="24"/>
        </w:rPr>
        <w:br/>
      </w:r>
      <w:r w:rsidRPr="00251841">
        <w:rPr>
          <w:b/>
          <w:sz w:val="24"/>
          <w:szCs w:val="24"/>
        </w:rPr>
        <w:t>дисциплины</w:t>
      </w:r>
      <w:r w:rsidRPr="00251841">
        <w:rPr>
          <w:sz w:val="24"/>
          <w:szCs w:val="24"/>
        </w:rPr>
        <w:tab/>
      </w:r>
      <w:r w:rsidR="0040756E" w:rsidRPr="00251841">
        <w:rPr>
          <w:sz w:val="24"/>
          <w:szCs w:val="24"/>
        </w:rPr>
        <w:t>1</w:t>
      </w:r>
      <w:r w:rsidR="00251841" w:rsidRPr="00251841">
        <w:rPr>
          <w:sz w:val="24"/>
          <w:szCs w:val="24"/>
        </w:rPr>
        <w:t>2</w:t>
      </w:r>
    </w:p>
    <w:p w:rsidR="005A7A39" w:rsidRPr="00251841" w:rsidRDefault="005A7A39" w:rsidP="00251841">
      <w:pPr>
        <w:pStyle w:val="a8"/>
        <w:tabs>
          <w:tab w:val="right" w:leader="dot" w:pos="9923"/>
        </w:tabs>
        <w:spacing w:line="276" w:lineRule="auto"/>
        <w:ind w:left="284"/>
        <w:rPr>
          <w:sz w:val="24"/>
          <w:szCs w:val="24"/>
        </w:rPr>
      </w:pPr>
      <w:r w:rsidRPr="00251841">
        <w:rPr>
          <w:sz w:val="24"/>
          <w:szCs w:val="24"/>
        </w:rPr>
        <w:t>Темы рефератов и докладов</w:t>
      </w:r>
      <w:r w:rsidRPr="00251841">
        <w:rPr>
          <w:sz w:val="24"/>
          <w:szCs w:val="24"/>
        </w:rPr>
        <w:tab/>
        <w:t>1</w:t>
      </w:r>
      <w:r w:rsidR="00251841" w:rsidRPr="00251841">
        <w:rPr>
          <w:sz w:val="24"/>
          <w:szCs w:val="24"/>
        </w:rPr>
        <w:t>3</w:t>
      </w:r>
    </w:p>
    <w:p w:rsidR="00EB7357" w:rsidRPr="00251841" w:rsidRDefault="00EB7357" w:rsidP="00251841">
      <w:pPr>
        <w:pStyle w:val="a8"/>
        <w:tabs>
          <w:tab w:val="right" w:leader="dot" w:pos="9923"/>
        </w:tabs>
        <w:spacing w:line="276" w:lineRule="auto"/>
        <w:ind w:left="284"/>
        <w:rPr>
          <w:sz w:val="24"/>
          <w:szCs w:val="24"/>
        </w:rPr>
      </w:pPr>
      <w:r w:rsidRPr="00251841">
        <w:rPr>
          <w:sz w:val="24"/>
          <w:szCs w:val="24"/>
        </w:rPr>
        <w:t xml:space="preserve">Вопросы для подготовки к </w:t>
      </w:r>
      <w:r w:rsidR="002B0B59" w:rsidRPr="00251841">
        <w:rPr>
          <w:sz w:val="24"/>
          <w:szCs w:val="24"/>
        </w:rPr>
        <w:t>зачету</w:t>
      </w:r>
      <w:r w:rsidRPr="00251841">
        <w:rPr>
          <w:sz w:val="24"/>
          <w:szCs w:val="24"/>
        </w:rPr>
        <w:tab/>
      </w:r>
      <w:r w:rsidR="0040756E" w:rsidRPr="00251841">
        <w:rPr>
          <w:sz w:val="24"/>
          <w:szCs w:val="24"/>
        </w:rPr>
        <w:t>1</w:t>
      </w:r>
      <w:r w:rsidR="00251841" w:rsidRPr="00251841">
        <w:rPr>
          <w:sz w:val="24"/>
          <w:szCs w:val="24"/>
        </w:rPr>
        <w:t>4</w:t>
      </w:r>
    </w:p>
    <w:p w:rsidR="00553D5E" w:rsidRPr="00251841" w:rsidRDefault="00553D5E" w:rsidP="00251841">
      <w:pPr>
        <w:pStyle w:val="a8"/>
        <w:tabs>
          <w:tab w:val="right" w:leader="dot" w:pos="9923"/>
        </w:tabs>
        <w:spacing w:line="276" w:lineRule="auto"/>
        <w:ind w:left="284"/>
        <w:rPr>
          <w:sz w:val="24"/>
          <w:szCs w:val="24"/>
        </w:rPr>
      </w:pPr>
      <w:r w:rsidRPr="00251841">
        <w:rPr>
          <w:sz w:val="24"/>
          <w:szCs w:val="24"/>
        </w:rPr>
        <w:t>Перечень заданий для самостоятельной работы</w:t>
      </w:r>
      <w:r w:rsidRPr="00251841">
        <w:rPr>
          <w:sz w:val="24"/>
          <w:szCs w:val="24"/>
        </w:rPr>
        <w:tab/>
      </w:r>
      <w:r w:rsidR="00251841" w:rsidRPr="00251841">
        <w:rPr>
          <w:sz w:val="24"/>
          <w:szCs w:val="24"/>
        </w:rPr>
        <w:t>15</w:t>
      </w:r>
    </w:p>
    <w:p w:rsidR="00EB7357" w:rsidRPr="00251841" w:rsidRDefault="00EB7357" w:rsidP="00251841">
      <w:pPr>
        <w:pStyle w:val="a8"/>
        <w:tabs>
          <w:tab w:val="left" w:pos="284"/>
          <w:tab w:val="right" w:leader="dot" w:pos="9923"/>
        </w:tabs>
        <w:spacing w:line="276" w:lineRule="auto"/>
        <w:rPr>
          <w:sz w:val="24"/>
          <w:szCs w:val="24"/>
        </w:rPr>
      </w:pPr>
      <w:r w:rsidRPr="00251841">
        <w:rPr>
          <w:b/>
          <w:sz w:val="24"/>
          <w:szCs w:val="24"/>
        </w:rPr>
        <w:t>7.</w:t>
      </w:r>
      <w:r w:rsidRPr="00251841">
        <w:rPr>
          <w:b/>
          <w:sz w:val="24"/>
          <w:szCs w:val="24"/>
        </w:rPr>
        <w:tab/>
        <w:t>Учебно-методическое и информационное обеспечение</w:t>
      </w:r>
      <w:r w:rsidR="007208B0" w:rsidRPr="00251841">
        <w:rPr>
          <w:b/>
          <w:sz w:val="24"/>
          <w:szCs w:val="24"/>
        </w:rPr>
        <w:br/>
      </w:r>
      <w:r w:rsidRPr="00251841">
        <w:rPr>
          <w:b/>
          <w:sz w:val="24"/>
          <w:szCs w:val="24"/>
        </w:rPr>
        <w:t>дисциплины</w:t>
      </w:r>
      <w:r w:rsidRPr="00251841">
        <w:rPr>
          <w:sz w:val="24"/>
          <w:szCs w:val="24"/>
        </w:rPr>
        <w:tab/>
      </w:r>
      <w:r w:rsidR="00251841" w:rsidRPr="00251841">
        <w:rPr>
          <w:sz w:val="24"/>
          <w:szCs w:val="24"/>
        </w:rPr>
        <w:t>15</w:t>
      </w:r>
    </w:p>
    <w:p w:rsidR="00EB7357" w:rsidRPr="00E7515C" w:rsidRDefault="00EB7357" w:rsidP="00251841">
      <w:pPr>
        <w:pStyle w:val="a8"/>
        <w:tabs>
          <w:tab w:val="left" w:pos="284"/>
          <w:tab w:val="right" w:leader="dot" w:pos="9923"/>
        </w:tabs>
        <w:spacing w:line="276" w:lineRule="auto"/>
        <w:rPr>
          <w:sz w:val="24"/>
          <w:szCs w:val="24"/>
        </w:rPr>
      </w:pPr>
      <w:r w:rsidRPr="00251841">
        <w:rPr>
          <w:b/>
          <w:sz w:val="24"/>
          <w:szCs w:val="24"/>
        </w:rPr>
        <w:t>8.</w:t>
      </w:r>
      <w:r w:rsidRPr="00251841">
        <w:rPr>
          <w:b/>
          <w:sz w:val="24"/>
          <w:szCs w:val="24"/>
        </w:rPr>
        <w:tab/>
        <w:t>Материально-техническое обеспечение дисциплины</w:t>
      </w:r>
      <w:r w:rsidRPr="00251841">
        <w:rPr>
          <w:sz w:val="24"/>
          <w:szCs w:val="24"/>
        </w:rPr>
        <w:tab/>
      </w:r>
      <w:r w:rsidR="00251841" w:rsidRPr="00E7515C">
        <w:rPr>
          <w:sz w:val="24"/>
          <w:szCs w:val="24"/>
        </w:rPr>
        <w:t>17</w:t>
      </w:r>
    </w:p>
    <w:p w:rsidR="00EE5B2A" w:rsidRPr="00251841" w:rsidRDefault="00437C10" w:rsidP="00BB4553">
      <w:pPr>
        <w:ind w:left="284"/>
        <w:rPr>
          <w:bCs/>
        </w:rPr>
      </w:pPr>
      <w:r w:rsidRPr="00251841">
        <w:rPr>
          <w:b/>
          <w:bCs/>
          <w:color w:val="000000"/>
        </w:rPr>
        <w:br w:type="page"/>
      </w:r>
      <w:r w:rsidRPr="00251841">
        <w:rPr>
          <w:b/>
        </w:rPr>
        <w:t>Аннотация рабочей программы</w:t>
      </w:r>
    </w:p>
    <w:p w:rsidR="00BB4553" w:rsidRPr="00251841" w:rsidRDefault="00BB4553" w:rsidP="00BC4217">
      <w:pPr>
        <w:ind w:firstLine="284"/>
        <w:jc w:val="both"/>
        <w:rPr>
          <w:bCs/>
          <w:iCs/>
        </w:rPr>
      </w:pPr>
    </w:p>
    <w:p w:rsidR="00BC4217" w:rsidRPr="00251841" w:rsidRDefault="00BC4217" w:rsidP="00BC4217">
      <w:pPr>
        <w:ind w:firstLine="284"/>
        <w:jc w:val="both"/>
        <w:rPr>
          <w:bCs/>
          <w:iCs/>
        </w:rPr>
      </w:pPr>
      <w:r w:rsidRPr="00251841">
        <w:rPr>
          <w:bCs/>
          <w:iCs/>
        </w:rPr>
        <w:t xml:space="preserve">Дисциплина </w:t>
      </w:r>
      <w:r w:rsidR="00CA1C58" w:rsidRPr="00251841">
        <w:rPr>
          <w:bCs/>
          <w:iCs/>
        </w:rPr>
        <w:t>«Основы экономи</w:t>
      </w:r>
      <w:r w:rsidR="00066E99" w:rsidRPr="00251841">
        <w:rPr>
          <w:bCs/>
          <w:iCs/>
        </w:rPr>
        <w:t>ки</w:t>
      </w:r>
      <w:r w:rsidR="00CA1C58" w:rsidRPr="00251841">
        <w:rPr>
          <w:bCs/>
          <w:iCs/>
        </w:rPr>
        <w:t xml:space="preserve">» </w:t>
      </w:r>
      <w:r w:rsidR="007D60F5" w:rsidRPr="00251841">
        <w:rPr>
          <w:bCs/>
          <w:iCs/>
        </w:rPr>
        <w:t>относится к базовой части</w:t>
      </w:r>
      <w:r w:rsidR="00B021D3" w:rsidRPr="00251841">
        <w:rPr>
          <w:bCs/>
          <w:iCs/>
        </w:rPr>
        <w:t xml:space="preserve"> Гуманитарн</w:t>
      </w:r>
      <w:r w:rsidR="00633A23" w:rsidRPr="00251841">
        <w:rPr>
          <w:bCs/>
          <w:iCs/>
        </w:rPr>
        <w:t>о</w:t>
      </w:r>
      <w:r w:rsidR="007D60F5" w:rsidRPr="00251841">
        <w:rPr>
          <w:bCs/>
          <w:iCs/>
        </w:rPr>
        <w:t>го</w:t>
      </w:r>
      <w:r w:rsidR="00B021D3" w:rsidRPr="00251841">
        <w:rPr>
          <w:bCs/>
          <w:iCs/>
        </w:rPr>
        <w:t>, социально</w:t>
      </w:r>
      <w:r w:rsidR="007D60F5" w:rsidRPr="00251841">
        <w:rPr>
          <w:bCs/>
          <w:iCs/>
        </w:rPr>
        <w:t>го</w:t>
      </w:r>
      <w:r w:rsidR="00B021D3" w:rsidRPr="00251841">
        <w:rPr>
          <w:bCs/>
          <w:iCs/>
        </w:rPr>
        <w:t xml:space="preserve"> и экономическо</w:t>
      </w:r>
      <w:r w:rsidR="007D60F5" w:rsidRPr="00251841">
        <w:rPr>
          <w:bCs/>
          <w:iCs/>
        </w:rPr>
        <w:t>го</w:t>
      </w:r>
      <w:r w:rsidR="00B021D3" w:rsidRPr="00251841">
        <w:rPr>
          <w:bCs/>
          <w:iCs/>
        </w:rPr>
        <w:t xml:space="preserve"> цикл</w:t>
      </w:r>
      <w:r w:rsidR="007D60F5" w:rsidRPr="00251841">
        <w:rPr>
          <w:bCs/>
          <w:iCs/>
        </w:rPr>
        <w:t>а</w:t>
      </w:r>
      <w:r w:rsidR="00CA1C58" w:rsidRPr="00251841">
        <w:rPr>
          <w:bCs/>
          <w:iCs/>
        </w:rPr>
        <w:t xml:space="preserve"> </w:t>
      </w:r>
      <w:r w:rsidR="007D60F5" w:rsidRPr="00251841">
        <w:rPr>
          <w:bCs/>
          <w:iCs/>
        </w:rPr>
        <w:t>ООП по направлению подготовки «</w:t>
      </w:r>
      <w:r w:rsidR="00E5555A" w:rsidRPr="00251841">
        <w:rPr>
          <w:bCs/>
          <w:iCs/>
        </w:rPr>
        <w:t>06</w:t>
      </w:r>
      <w:r w:rsidR="002B0EE9" w:rsidRPr="00251841">
        <w:rPr>
          <w:bCs/>
          <w:iCs/>
        </w:rPr>
        <w:t>.</w:t>
      </w:r>
      <w:r w:rsidR="00E5555A" w:rsidRPr="00251841">
        <w:rPr>
          <w:bCs/>
          <w:iCs/>
        </w:rPr>
        <w:t>03</w:t>
      </w:r>
      <w:r w:rsidR="002B0EE9" w:rsidRPr="00251841">
        <w:rPr>
          <w:bCs/>
          <w:iCs/>
        </w:rPr>
        <w:t>.</w:t>
      </w:r>
      <w:r w:rsidR="00E5555A" w:rsidRPr="00251841">
        <w:rPr>
          <w:bCs/>
          <w:iCs/>
        </w:rPr>
        <w:t>01 Биология</w:t>
      </w:r>
      <w:r w:rsidR="007D60F5" w:rsidRPr="00251841">
        <w:rPr>
          <w:bCs/>
          <w:iCs/>
        </w:rPr>
        <w:t xml:space="preserve">» (квалификация (степень) </w:t>
      </w:r>
      <w:r w:rsidR="00E7515C">
        <w:rPr>
          <w:bCs/>
          <w:iCs/>
        </w:rPr>
        <w:t xml:space="preserve">академический </w:t>
      </w:r>
      <w:r w:rsidR="007D60F5" w:rsidRPr="00251841">
        <w:rPr>
          <w:bCs/>
          <w:iCs/>
        </w:rPr>
        <w:t>бакалавр)</w:t>
      </w:r>
      <w:r w:rsidR="00CA1C58" w:rsidRPr="00251841">
        <w:rPr>
          <w:bCs/>
          <w:iCs/>
        </w:rPr>
        <w:t>.</w:t>
      </w:r>
      <w:r w:rsidR="00437C10" w:rsidRPr="00251841">
        <w:rPr>
          <w:bCs/>
          <w:iCs/>
        </w:rPr>
        <w:t xml:space="preserve"> Дисциплина реализуется на Факультете естественных наук Федерального государственного автономного образовательного учреждения высшего образов</w:t>
      </w:r>
      <w:r w:rsidR="00437C10" w:rsidRPr="00251841">
        <w:rPr>
          <w:bCs/>
          <w:iCs/>
        </w:rPr>
        <w:t>а</w:t>
      </w:r>
      <w:r w:rsidR="00437C10" w:rsidRPr="00251841">
        <w:rPr>
          <w:bCs/>
          <w:iCs/>
        </w:rPr>
        <w:t xml:space="preserve">ния "Новосибирский национальный исследовательский государственный университет" (НГУ) кафедрой </w:t>
      </w:r>
      <w:r w:rsidR="00CA1C58" w:rsidRPr="00251841">
        <w:rPr>
          <w:bCs/>
          <w:iCs/>
        </w:rPr>
        <w:t>п</w:t>
      </w:r>
      <w:r w:rsidR="00CA1C58" w:rsidRPr="00251841">
        <w:rPr>
          <w:bCs/>
          <w:iCs/>
        </w:rPr>
        <w:t>о</w:t>
      </w:r>
      <w:r w:rsidR="00CA1C58" w:rsidRPr="00251841">
        <w:rPr>
          <w:bCs/>
          <w:iCs/>
        </w:rPr>
        <w:t>литической экономии</w:t>
      </w:r>
      <w:r w:rsidR="00437C10" w:rsidRPr="00251841">
        <w:rPr>
          <w:bCs/>
          <w:iCs/>
        </w:rPr>
        <w:t>.</w:t>
      </w:r>
    </w:p>
    <w:p w:rsidR="00BC4217" w:rsidRPr="00251841" w:rsidRDefault="00BC4217" w:rsidP="00BC4217">
      <w:pPr>
        <w:ind w:firstLine="284"/>
        <w:jc w:val="both"/>
        <w:rPr>
          <w:bCs/>
          <w:iCs/>
        </w:rPr>
      </w:pPr>
      <w:r w:rsidRPr="00251841">
        <w:rPr>
          <w:bCs/>
          <w:iCs/>
        </w:rPr>
        <w:t xml:space="preserve">Содержание дисциплины включает рассмотрение следующих разделов: </w:t>
      </w:r>
      <w:r w:rsidR="00CA1C58" w:rsidRPr="00251841">
        <w:rPr>
          <w:bCs/>
          <w:iCs/>
        </w:rPr>
        <w:t xml:space="preserve">микроэкономика и экономика фирмы, </w:t>
      </w:r>
      <w:r w:rsidR="00CA1C58" w:rsidRPr="00251841">
        <w:t>макроэкономика, государственное регулирование, внешнеэкономическая п</w:t>
      </w:r>
      <w:r w:rsidR="00CA1C58" w:rsidRPr="00251841">
        <w:t>о</w:t>
      </w:r>
      <w:r w:rsidR="00CA1C58" w:rsidRPr="00251841">
        <w:t>литика и международная деятельность, экономические теории и экономические процессы, эк</w:t>
      </w:r>
      <w:r w:rsidR="00CA1C58" w:rsidRPr="00251841">
        <w:t>о</w:t>
      </w:r>
      <w:r w:rsidR="00CA1C58" w:rsidRPr="00251841">
        <w:t xml:space="preserve">номика </w:t>
      </w:r>
      <w:proofErr w:type="spellStart"/>
      <w:proofErr w:type="gramStart"/>
      <w:r w:rsidR="00CA1C58" w:rsidRPr="00251841">
        <w:t>естественно-научных</w:t>
      </w:r>
      <w:proofErr w:type="spellEnd"/>
      <w:proofErr w:type="gramEnd"/>
      <w:r w:rsidR="00CA1C58" w:rsidRPr="00251841">
        <w:t xml:space="preserve"> дисциплин</w:t>
      </w:r>
      <w:r w:rsidR="00185421" w:rsidRPr="00251841">
        <w:rPr>
          <w:bCs/>
          <w:iCs/>
        </w:rPr>
        <w:t>.</w:t>
      </w:r>
    </w:p>
    <w:p w:rsidR="00BC4217" w:rsidRPr="00251841" w:rsidRDefault="00BC4217" w:rsidP="00BC4217">
      <w:pPr>
        <w:ind w:firstLine="284"/>
        <w:jc w:val="both"/>
        <w:rPr>
          <w:bCs/>
          <w:iCs/>
        </w:rPr>
      </w:pPr>
      <w:r w:rsidRPr="00251841">
        <w:rPr>
          <w:bCs/>
          <w:iCs/>
        </w:rPr>
        <w:t>Дисциплина нацелена на формирование у выпускн</w:t>
      </w:r>
      <w:r w:rsidR="002B0B59" w:rsidRPr="00251841">
        <w:rPr>
          <w:bCs/>
          <w:iCs/>
        </w:rPr>
        <w:t xml:space="preserve">ика общекультурных компетенций: </w:t>
      </w:r>
      <w:r w:rsidRPr="00251841">
        <w:rPr>
          <w:bCs/>
          <w:iCs/>
        </w:rPr>
        <w:t>ОК-</w:t>
      </w:r>
      <w:r w:rsidR="004C702E" w:rsidRPr="00251841">
        <w:rPr>
          <w:bCs/>
          <w:iCs/>
        </w:rPr>
        <w:t>3</w:t>
      </w:r>
      <w:r w:rsidRPr="00251841">
        <w:rPr>
          <w:bCs/>
          <w:iCs/>
        </w:rPr>
        <w:t xml:space="preserve">, </w:t>
      </w:r>
      <w:r w:rsidRPr="00251841">
        <w:rPr>
          <w:bCs/>
          <w:iCs/>
          <w:lang w:val="en-US"/>
        </w:rPr>
        <w:t>OK</w:t>
      </w:r>
      <w:r w:rsidRPr="00251841">
        <w:rPr>
          <w:bCs/>
          <w:iCs/>
        </w:rPr>
        <w:t>-</w:t>
      </w:r>
      <w:r w:rsidR="004C702E" w:rsidRPr="00251841">
        <w:rPr>
          <w:bCs/>
          <w:iCs/>
        </w:rPr>
        <w:t>4</w:t>
      </w:r>
      <w:r w:rsidRPr="00251841">
        <w:rPr>
          <w:bCs/>
          <w:iCs/>
        </w:rPr>
        <w:t>.</w:t>
      </w:r>
    </w:p>
    <w:p w:rsidR="00BC4217" w:rsidRPr="00251841" w:rsidRDefault="00BC4217" w:rsidP="00BC4217">
      <w:pPr>
        <w:ind w:firstLine="284"/>
        <w:jc w:val="both"/>
        <w:rPr>
          <w:bCs/>
          <w:i/>
          <w:iCs/>
        </w:rPr>
      </w:pPr>
      <w:r w:rsidRPr="00251841">
        <w:rPr>
          <w:bCs/>
          <w:iCs/>
        </w:rPr>
        <w:t>Преподавание дисциплины предусматривает следующие формы организации учебного пр</w:t>
      </w:r>
      <w:r w:rsidRPr="00251841">
        <w:rPr>
          <w:bCs/>
          <w:iCs/>
        </w:rPr>
        <w:t>о</w:t>
      </w:r>
      <w:r w:rsidRPr="00251841">
        <w:rPr>
          <w:bCs/>
          <w:iCs/>
        </w:rPr>
        <w:t>цесса: лекции, семинарские занятия, контрольные работы, консультации, самостоятельная раб</w:t>
      </w:r>
      <w:r w:rsidRPr="00251841">
        <w:rPr>
          <w:bCs/>
          <w:iCs/>
        </w:rPr>
        <w:t>о</w:t>
      </w:r>
      <w:r w:rsidRPr="00251841">
        <w:rPr>
          <w:bCs/>
          <w:iCs/>
        </w:rPr>
        <w:t>та студента.</w:t>
      </w:r>
    </w:p>
    <w:p w:rsidR="00BC4217" w:rsidRPr="00251841" w:rsidRDefault="00BC4217" w:rsidP="00BC4217">
      <w:pPr>
        <w:ind w:firstLine="284"/>
        <w:jc w:val="both"/>
        <w:rPr>
          <w:bCs/>
          <w:iCs/>
        </w:rPr>
      </w:pPr>
      <w:r w:rsidRPr="00251841">
        <w:rPr>
          <w:bCs/>
          <w:iCs/>
        </w:rPr>
        <w:t>Результатом прохождения дисциплины является итоговая оценка по пятибалльной шкале (</w:t>
      </w:r>
      <w:proofErr w:type="spellStart"/>
      <w:r w:rsidR="002B0B59" w:rsidRPr="00251841">
        <w:rPr>
          <w:bCs/>
          <w:iCs/>
        </w:rPr>
        <w:t>диф</w:t>
      </w:r>
      <w:proofErr w:type="spellEnd"/>
      <w:r w:rsidR="002B0B59" w:rsidRPr="00251841">
        <w:rPr>
          <w:bCs/>
          <w:iCs/>
        </w:rPr>
        <w:t>. зачет</w:t>
      </w:r>
      <w:r w:rsidRPr="00251841">
        <w:rPr>
          <w:bCs/>
          <w:iCs/>
        </w:rPr>
        <w:t>).</w:t>
      </w:r>
    </w:p>
    <w:p w:rsidR="00BC4217" w:rsidRPr="00251841" w:rsidRDefault="00BC4217" w:rsidP="00BC4217">
      <w:pPr>
        <w:ind w:firstLine="284"/>
        <w:jc w:val="both"/>
        <w:rPr>
          <w:bCs/>
          <w:iCs/>
        </w:rPr>
      </w:pPr>
      <w:r w:rsidRPr="00251841">
        <w:rPr>
          <w:bCs/>
          <w:iCs/>
        </w:rPr>
        <w:t xml:space="preserve">Программой дисциплины предусмотрены следующие виды контроля: </w:t>
      </w:r>
    </w:p>
    <w:p w:rsidR="00BC4217" w:rsidRPr="00251841" w:rsidRDefault="00BC4217" w:rsidP="00BC4217">
      <w:pPr>
        <w:ind w:firstLine="284"/>
        <w:jc w:val="both"/>
        <w:rPr>
          <w:bCs/>
          <w:iCs/>
        </w:rPr>
      </w:pPr>
      <w:r w:rsidRPr="00251841">
        <w:rPr>
          <w:bCs/>
          <w:iCs/>
          <w:u w:val="single"/>
        </w:rPr>
        <w:t>Текущий контроль</w:t>
      </w:r>
      <w:r w:rsidRPr="00251841">
        <w:rPr>
          <w:bCs/>
          <w:iCs/>
        </w:rPr>
        <w:t>. Формой текущего контроля при прохождении дисциплины «</w:t>
      </w:r>
      <w:r w:rsidR="00CA1C58" w:rsidRPr="00251841">
        <w:rPr>
          <w:bCs/>
          <w:iCs/>
        </w:rPr>
        <w:t>Основы эк</w:t>
      </w:r>
      <w:r w:rsidR="00CA1C58" w:rsidRPr="00251841">
        <w:rPr>
          <w:bCs/>
          <w:iCs/>
        </w:rPr>
        <w:t>о</w:t>
      </w:r>
      <w:r w:rsidR="00CA1C58" w:rsidRPr="00251841">
        <w:rPr>
          <w:bCs/>
          <w:iCs/>
        </w:rPr>
        <w:t>номики</w:t>
      </w:r>
      <w:r w:rsidRPr="00251841">
        <w:rPr>
          <w:bCs/>
          <w:iCs/>
        </w:rPr>
        <w:t>» является написание контрольных ра</w:t>
      </w:r>
      <w:r w:rsidR="00F23B79" w:rsidRPr="00251841">
        <w:rPr>
          <w:bCs/>
          <w:iCs/>
        </w:rPr>
        <w:t>бот.</w:t>
      </w:r>
    </w:p>
    <w:p w:rsidR="00BC4217" w:rsidRPr="00251841" w:rsidRDefault="00BC4217" w:rsidP="00F23B79">
      <w:pPr>
        <w:ind w:firstLine="284"/>
        <w:jc w:val="both"/>
        <w:rPr>
          <w:bCs/>
          <w:iCs/>
        </w:rPr>
      </w:pPr>
      <w:r w:rsidRPr="00251841">
        <w:rPr>
          <w:bCs/>
          <w:iCs/>
        </w:rPr>
        <w:t xml:space="preserve">Для того чтобы быть допущенным к </w:t>
      </w:r>
      <w:r w:rsidR="002B0B59" w:rsidRPr="00251841">
        <w:rPr>
          <w:bCs/>
          <w:iCs/>
        </w:rPr>
        <w:t>зачету</w:t>
      </w:r>
      <w:r w:rsidRPr="00251841">
        <w:rPr>
          <w:bCs/>
          <w:iCs/>
        </w:rPr>
        <w:t xml:space="preserve">, студент должен </w:t>
      </w:r>
      <w:r w:rsidR="00CA1C58" w:rsidRPr="00251841">
        <w:rPr>
          <w:bCs/>
          <w:iCs/>
        </w:rPr>
        <w:t xml:space="preserve">посещать все занятия и </w:t>
      </w:r>
      <w:r w:rsidRPr="00251841">
        <w:rPr>
          <w:bCs/>
          <w:iCs/>
        </w:rPr>
        <w:t>написать на положительные оценки две контрольные работы.</w:t>
      </w:r>
    </w:p>
    <w:p w:rsidR="00BC4217" w:rsidRPr="00251841" w:rsidRDefault="00BC4217" w:rsidP="00BC4217">
      <w:pPr>
        <w:ind w:firstLine="284"/>
        <w:jc w:val="both"/>
        <w:rPr>
          <w:bCs/>
          <w:iCs/>
        </w:rPr>
      </w:pPr>
      <w:r w:rsidRPr="00251841">
        <w:rPr>
          <w:bCs/>
          <w:iCs/>
        </w:rPr>
        <w:t>В случае отсутствия на контрольной работе по уважительной причине (наличие медицинской справки) контрольную работу можно переписать в течение недели от окончания срока действия справки.</w:t>
      </w:r>
    </w:p>
    <w:p w:rsidR="00AB6CDF" w:rsidRPr="00251841" w:rsidRDefault="00BC4217" w:rsidP="00AB6CDF">
      <w:pPr>
        <w:ind w:firstLine="284"/>
        <w:jc w:val="both"/>
      </w:pPr>
      <w:r w:rsidRPr="00251841">
        <w:rPr>
          <w:bCs/>
          <w:iCs/>
        </w:rPr>
        <w:t xml:space="preserve">В зависимости от результатов работы в течение семестра студент имеет право на получение оценки без </w:t>
      </w:r>
      <w:proofErr w:type="spellStart"/>
      <w:r w:rsidR="002B0B59" w:rsidRPr="00251841">
        <w:rPr>
          <w:bCs/>
          <w:iCs/>
        </w:rPr>
        <w:t>диф</w:t>
      </w:r>
      <w:proofErr w:type="spellEnd"/>
      <w:r w:rsidR="002B0B59" w:rsidRPr="00251841">
        <w:rPr>
          <w:bCs/>
          <w:iCs/>
        </w:rPr>
        <w:t>. зачета</w:t>
      </w:r>
      <w:r w:rsidRPr="00251841">
        <w:rPr>
          <w:bCs/>
          <w:iCs/>
        </w:rPr>
        <w:t xml:space="preserve"> (оценки-</w:t>
      </w:r>
      <w:r w:rsidR="002B0EE9" w:rsidRPr="00251841">
        <w:rPr>
          <w:bCs/>
          <w:iCs/>
        </w:rPr>
        <w:t xml:space="preserve"> </w:t>
      </w:r>
      <w:r w:rsidRPr="00251841">
        <w:rPr>
          <w:bCs/>
          <w:iCs/>
        </w:rPr>
        <w:t>«автомата»). Для этого он должен</w:t>
      </w:r>
      <w:r w:rsidR="00B55F32" w:rsidRPr="00251841">
        <w:rPr>
          <w:bCs/>
          <w:iCs/>
        </w:rPr>
        <w:t xml:space="preserve"> </w:t>
      </w:r>
      <w:r w:rsidRPr="00251841">
        <w:rPr>
          <w:bCs/>
          <w:iCs/>
        </w:rPr>
        <w:t>набрать по системе назнач</w:t>
      </w:r>
      <w:r w:rsidRPr="00251841">
        <w:rPr>
          <w:bCs/>
          <w:iCs/>
        </w:rPr>
        <w:t>е</w:t>
      </w:r>
      <w:r w:rsidRPr="00251841">
        <w:rPr>
          <w:bCs/>
          <w:iCs/>
        </w:rPr>
        <w:t xml:space="preserve">ния баллов за результаты контрольных работ не менее </w:t>
      </w:r>
      <w:r w:rsidR="00B55F32" w:rsidRPr="00251841">
        <w:rPr>
          <w:bCs/>
          <w:iCs/>
        </w:rPr>
        <w:t>75</w:t>
      </w:r>
      <w:r w:rsidRPr="00251841">
        <w:rPr>
          <w:bCs/>
          <w:iCs/>
        </w:rPr>
        <w:t xml:space="preserve"> % от максимально возможной суммы баллов</w:t>
      </w:r>
    </w:p>
    <w:p w:rsidR="00BC4217" w:rsidRPr="00251841" w:rsidRDefault="00BC4217" w:rsidP="00BC4217">
      <w:pPr>
        <w:ind w:firstLine="284"/>
        <w:jc w:val="both"/>
        <w:rPr>
          <w:bCs/>
          <w:iCs/>
        </w:rPr>
      </w:pPr>
      <w:r w:rsidRPr="00251841">
        <w:rPr>
          <w:bCs/>
          <w:iCs/>
          <w:u w:val="single"/>
        </w:rPr>
        <w:t>Итоговый контроль</w:t>
      </w:r>
      <w:r w:rsidRPr="00251841">
        <w:rPr>
          <w:bCs/>
          <w:iCs/>
        </w:rPr>
        <w:t>. Итоговую оценку за семестр</w:t>
      </w:r>
      <w:r w:rsidR="00B55F32" w:rsidRPr="00251841">
        <w:rPr>
          <w:bCs/>
          <w:iCs/>
        </w:rPr>
        <w:t xml:space="preserve"> (положительную или неудовлетворител</w:t>
      </w:r>
      <w:r w:rsidR="00B55F32" w:rsidRPr="00251841">
        <w:rPr>
          <w:bCs/>
          <w:iCs/>
        </w:rPr>
        <w:t>ь</w:t>
      </w:r>
      <w:r w:rsidR="00B55F32" w:rsidRPr="00251841">
        <w:rPr>
          <w:bCs/>
          <w:iCs/>
        </w:rPr>
        <w:t>ную)</w:t>
      </w:r>
      <w:r w:rsidRPr="00251841">
        <w:rPr>
          <w:bCs/>
          <w:iCs/>
        </w:rPr>
        <w:t xml:space="preserve"> студент может получить на </w:t>
      </w:r>
      <w:r w:rsidR="002B0B59" w:rsidRPr="00251841">
        <w:rPr>
          <w:bCs/>
          <w:iCs/>
        </w:rPr>
        <w:t>зачете</w:t>
      </w:r>
      <w:r w:rsidRPr="00251841">
        <w:rPr>
          <w:bCs/>
          <w:iCs/>
        </w:rPr>
        <w:t xml:space="preserve"> в конце семестра.</w:t>
      </w:r>
    </w:p>
    <w:p w:rsidR="00BB4553" w:rsidRPr="00251841" w:rsidRDefault="00571BBE">
      <w:pPr>
        <w:ind w:firstLine="284"/>
        <w:jc w:val="both"/>
        <w:rPr>
          <w:bCs/>
          <w:iCs/>
        </w:rPr>
      </w:pPr>
      <w:r w:rsidRPr="00251841">
        <w:rPr>
          <w:bCs/>
          <w:iCs/>
        </w:rPr>
        <w:t xml:space="preserve">Общая трудоемкость дисциплины составляет 2 зачетные единицы, 72 </w:t>
      </w:r>
      <w:proofErr w:type="gramStart"/>
      <w:r w:rsidRPr="00251841">
        <w:rPr>
          <w:bCs/>
          <w:iCs/>
        </w:rPr>
        <w:t>академических</w:t>
      </w:r>
      <w:proofErr w:type="gramEnd"/>
      <w:r w:rsidRPr="00251841">
        <w:rPr>
          <w:bCs/>
          <w:iCs/>
        </w:rPr>
        <w:t xml:space="preserve"> часа. Программой дисциплины предусмотрены 52 часа аудиторных и 20 часов самостоятельной раб</w:t>
      </w:r>
      <w:r w:rsidRPr="00251841">
        <w:rPr>
          <w:bCs/>
          <w:iCs/>
        </w:rPr>
        <w:t>о</w:t>
      </w:r>
      <w:r w:rsidRPr="00251841">
        <w:rPr>
          <w:bCs/>
          <w:iCs/>
        </w:rPr>
        <w:t>ты студентов.</w:t>
      </w:r>
    </w:p>
    <w:p w:rsidR="00EE5B2A" w:rsidRPr="00251841" w:rsidRDefault="002B0EE9">
      <w:pPr>
        <w:ind w:firstLine="284"/>
        <w:jc w:val="both"/>
        <w:rPr>
          <w:b/>
        </w:rPr>
      </w:pPr>
      <w:r w:rsidRPr="00251841">
        <w:rPr>
          <w:bCs/>
          <w:iCs/>
        </w:rPr>
        <w:br w:type="page"/>
      </w:r>
      <w:r w:rsidR="00EE5B2A" w:rsidRPr="00251841">
        <w:rPr>
          <w:b/>
        </w:rPr>
        <w:t xml:space="preserve">1. Цели </w:t>
      </w:r>
      <w:r w:rsidR="00476556" w:rsidRPr="00251841">
        <w:rPr>
          <w:b/>
        </w:rPr>
        <w:t>освоения дисциплины</w:t>
      </w:r>
    </w:p>
    <w:p w:rsidR="00EE5B2A" w:rsidRPr="00251841" w:rsidRDefault="00EE5B2A">
      <w:pPr>
        <w:ind w:firstLine="284"/>
        <w:jc w:val="both"/>
      </w:pPr>
    </w:p>
    <w:p w:rsidR="004C3BBA" w:rsidRPr="00251841" w:rsidRDefault="004C3BBA" w:rsidP="004C3BBA">
      <w:pPr>
        <w:autoSpaceDE w:val="0"/>
        <w:autoSpaceDN w:val="0"/>
        <w:adjustRightInd w:val="0"/>
        <w:ind w:firstLine="284"/>
        <w:jc w:val="both"/>
      </w:pPr>
      <w:r w:rsidRPr="00251841">
        <w:t>Основная цель курса – формирование системы базовых экономических знаний. Его изучение вызвано необходимостью понимания специалистами основных свойств современной экономики, экономической терминологии, показателей и закономерностей экономического развития, си</w:t>
      </w:r>
      <w:r w:rsidRPr="00251841">
        <w:t>с</w:t>
      </w:r>
      <w:r w:rsidRPr="00251841">
        <w:t>темных и отраслевых особенностей функционирования российской и мировой экономики. В рамках курса изучаются основные экономические понятия, анализируются реальные процессы в экономике, дается их теоретическая интерпретация, рассматриваются практические рекоменд</w:t>
      </w:r>
      <w:r w:rsidRPr="00251841">
        <w:t>а</w:t>
      </w:r>
      <w:r w:rsidRPr="00251841">
        <w:t>ции по регулированию экономики, анализируются организационная структура и особенности хозяйственной деятельности различных экономических субъектов, дается информация о межд</w:t>
      </w:r>
      <w:r w:rsidRPr="00251841">
        <w:t>у</w:t>
      </w:r>
      <w:r w:rsidRPr="00251841">
        <w:t xml:space="preserve">народных финансово-экономических процессах. </w:t>
      </w:r>
    </w:p>
    <w:p w:rsidR="004C3BBA" w:rsidRPr="00251841" w:rsidRDefault="004C3BBA" w:rsidP="004C3BBA">
      <w:pPr>
        <w:autoSpaceDE w:val="0"/>
        <w:autoSpaceDN w:val="0"/>
        <w:adjustRightInd w:val="0"/>
        <w:ind w:firstLine="284"/>
        <w:jc w:val="both"/>
      </w:pPr>
    </w:p>
    <w:p w:rsidR="004C3BBA" w:rsidRPr="00251841" w:rsidRDefault="004C3BBA" w:rsidP="004C3BBA">
      <w:pPr>
        <w:autoSpaceDE w:val="0"/>
        <w:autoSpaceDN w:val="0"/>
        <w:adjustRightInd w:val="0"/>
        <w:ind w:firstLine="284"/>
        <w:jc w:val="both"/>
      </w:pPr>
      <w:r w:rsidRPr="00251841">
        <w:t xml:space="preserve">Основными задачами дисциплины являются: </w:t>
      </w:r>
    </w:p>
    <w:p w:rsidR="004C3BBA" w:rsidRPr="00251841" w:rsidRDefault="004C3BBA" w:rsidP="00A33AD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51841">
        <w:t>изучение основных экономических понятий;</w:t>
      </w:r>
    </w:p>
    <w:p w:rsidR="004C3BBA" w:rsidRPr="00251841" w:rsidRDefault="004C3BBA" w:rsidP="00A33AD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51841">
        <w:t>исследование основных закономерностей экономического развития;</w:t>
      </w:r>
    </w:p>
    <w:p w:rsidR="004C3BBA" w:rsidRPr="00251841" w:rsidRDefault="004C3BBA" w:rsidP="00A33AD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51841">
        <w:t xml:space="preserve">анализ экономических теорий и практической экономической политики; </w:t>
      </w:r>
    </w:p>
    <w:p w:rsidR="004C3BBA" w:rsidRPr="00251841" w:rsidRDefault="004C3BBA" w:rsidP="00A33AD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51841">
        <w:t xml:space="preserve">анализ реальных </w:t>
      </w:r>
      <w:proofErr w:type="gramStart"/>
      <w:r w:rsidRPr="00251841">
        <w:t>экономических процессов</w:t>
      </w:r>
      <w:proofErr w:type="gramEnd"/>
      <w:r w:rsidRPr="00251841">
        <w:t xml:space="preserve"> в российской и мировой экономике;</w:t>
      </w:r>
    </w:p>
    <w:p w:rsidR="004C3BBA" w:rsidRPr="00251841" w:rsidRDefault="004C3BBA" w:rsidP="00A33AD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51841">
        <w:t>анализ макро- и микроэкономических вопросов;</w:t>
      </w:r>
    </w:p>
    <w:p w:rsidR="004C3BBA" w:rsidRPr="00251841" w:rsidRDefault="004C3BBA" w:rsidP="00A33AD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51841">
        <w:t xml:space="preserve">анализ финансово-экономических аспектов; </w:t>
      </w:r>
    </w:p>
    <w:p w:rsidR="004C3BBA" w:rsidRPr="00251841" w:rsidRDefault="004C3BBA" w:rsidP="00A33AD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51841">
        <w:t>анализ внешнеэкономических и международных экономических вопросов;</w:t>
      </w:r>
    </w:p>
    <w:p w:rsidR="004C3BBA" w:rsidRPr="00251841" w:rsidRDefault="004C3BBA" w:rsidP="00A33AD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51841">
        <w:t>анализ организационных мероприятий по реформированию российской экономики в период 1991–2010 гг., оценка их результатов;</w:t>
      </w:r>
    </w:p>
    <w:p w:rsidR="00C80FDB" w:rsidRPr="00251841" w:rsidRDefault="004C3BBA" w:rsidP="00A33AD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51841">
        <w:t xml:space="preserve">анализ экономики </w:t>
      </w:r>
      <w:proofErr w:type="spellStart"/>
      <w:proofErr w:type="gramStart"/>
      <w:r w:rsidRPr="00251841">
        <w:t>естественно-научных</w:t>
      </w:r>
      <w:proofErr w:type="spellEnd"/>
      <w:proofErr w:type="gramEnd"/>
      <w:r w:rsidRPr="00251841">
        <w:t xml:space="preserve"> дисциплин.</w:t>
      </w:r>
    </w:p>
    <w:p w:rsidR="00617E48" w:rsidRPr="00251841" w:rsidRDefault="00617E48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3832A3" w:rsidRPr="00251841" w:rsidRDefault="003832A3">
      <w:pPr>
        <w:autoSpaceDE w:val="0"/>
        <w:autoSpaceDN w:val="0"/>
        <w:adjustRightInd w:val="0"/>
        <w:ind w:firstLine="284"/>
        <w:jc w:val="both"/>
        <w:rPr>
          <w:b/>
          <w:highlight w:val="yellow"/>
        </w:rPr>
      </w:pPr>
      <w:r w:rsidRPr="00251841">
        <w:rPr>
          <w:b/>
        </w:rPr>
        <w:t xml:space="preserve">2. </w:t>
      </w:r>
      <w:r w:rsidR="001468AE" w:rsidRPr="00251841">
        <w:rPr>
          <w:b/>
        </w:rPr>
        <w:t>Место дисциплины в структуре ООП</w:t>
      </w:r>
    </w:p>
    <w:p w:rsidR="003832A3" w:rsidRPr="00251841" w:rsidRDefault="003832A3">
      <w:pPr>
        <w:autoSpaceDE w:val="0"/>
        <w:autoSpaceDN w:val="0"/>
        <w:adjustRightInd w:val="0"/>
        <w:ind w:firstLine="284"/>
        <w:jc w:val="both"/>
        <w:rPr>
          <w:highlight w:val="yellow"/>
        </w:rPr>
      </w:pPr>
    </w:p>
    <w:p w:rsidR="004C3BBA" w:rsidRPr="00251841" w:rsidRDefault="00C447F4">
      <w:pPr>
        <w:autoSpaceDE w:val="0"/>
        <w:autoSpaceDN w:val="0"/>
        <w:adjustRightInd w:val="0"/>
        <w:ind w:firstLine="284"/>
        <w:jc w:val="both"/>
      </w:pPr>
      <w:r w:rsidRPr="00251841">
        <w:rPr>
          <w:bCs/>
          <w:iCs/>
        </w:rPr>
        <w:t>Дисциплина «Основы экономики» относится к базовой части гуманитарного, социального и экономического цикла ООП по направлению подготовки «</w:t>
      </w:r>
      <w:r w:rsidR="00E5555A" w:rsidRPr="00251841">
        <w:rPr>
          <w:bCs/>
          <w:iCs/>
        </w:rPr>
        <w:t>06.03.01 Биология</w:t>
      </w:r>
      <w:r w:rsidRPr="00251841">
        <w:rPr>
          <w:bCs/>
          <w:iCs/>
        </w:rPr>
        <w:t xml:space="preserve">» (квалификация (степень) </w:t>
      </w:r>
      <w:r w:rsidR="00E7515C">
        <w:rPr>
          <w:bCs/>
          <w:iCs/>
        </w:rPr>
        <w:t xml:space="preserve">академический </w:t>
      </w:r>
      <w:r w:rsidRPr="00251841">
        <w:rPr>
          <w:bCs/>
          <w:iCs/>
        </w:rPr>
        <w:t xml:space="preserve">бакалавр). </w:t>
      </w:r>
      <w:r w:rsidR="004C3BBA" w:rsidRPr="00251841">
        <w:t>Дисциплина «Основы экономи</w:t>
      </w:r>
      <w:r w:rsidR="00066E99" w:rsidRPr="00251841">
        <w:t>ки</w:t>
      </w:r>
      <w:r w:rsidR="004C3BBA" w:rsidRPr="00251841">
        <w:t xml:space="preserve">» читается студентам 1 курса </w:t>
      </w:r>
      <w:r w:rsidR="001B0279" w:rsidRPr="00251841">
        <w:t>биологического</w:t>
      </w:r>
      <w:r w:rsidRPr="00251841">
        <w:t xml:space="preserve"> отделения</w:t>
      </w:r>
      <w:r w:rsidR="004C3BBA" w:rsidRPr="00251841">
        <w:t xml:space="preserve"> факультет</w:t>
      </w:r>
      <w:r w:rsidRPr="00251841">
        <w:t>а</w:t>
      </w:r>
      <w:r w:rsidR="004C3BBA" w:rsidRPr="00251841">
        <w:t xml:space="preserve"> естественных наук НГУ. Знание экономической терминологии, реальных хозяйственных процессов, понимание закономерностей экономическ</w:t>
      </w:r>
      <w:r w:rsidR="004C3BBA" w:rsidRPr="00251841">
        <w:t>о</w:t>
      </w:r>
      <w:r w:rsidR="004C3BBA" w:rsidRPr="00251841">
        <w:t>го развития, механизмов государственного регулирования экономики, особенностей мировой экономики и международного бизнеса – важнейшие элементы системы экономического образ</w:t>
      </w:r>
      <w:r w:rsidR="004C3BBA" w:rsidRPr="00251841">
        <w:t>о</w:t>
      </w:r>
      <w:r w:rsidR="004C3BBA" w:rsidRPr="00251841">
        <w:t>вания ст</w:t>
      </w:r>
      <w:r w:rsidR="004C3BBA" w:rsidRPr="00251841">
        <w:t>у</w:t>
      </w:r>
      <w:r w:rsidR="004C3BBA" w:rsidRPr="00251841">
        <w:t xml:space="preserve">дентов многих факультетов.  </w:t>
      </w:r>
    </w:p>
    <w:p w:rsidR="008469C4" w:rsidRPr="00251841" w:rsidRDefault="004C3BBA" w:rsidP="008469C4">
      <w:pPr>
        <w:autoSpaceDE w:val="0"/>
        <w:autoSpaceDN w:val="0"/>
        <w:adjustRightInd w:val="0"/>
        <w:ind w:firstLine="284"/>
        <w:jc w:val="both"/>
      </w:pPr>
      <w:r w:rsidRPr="00251841">
        <w:t xml:space="preserve">Курс входит в учебный план в качестве обязательной дисциплины и рассчитан на изучение в течение семестра по системе подготовки бакалавров факультета Естественных наук и опирается </w:t>
      </w:r>
      <w:r w:rsidR="008469C4" w:rsidRPr="00251841">
        <w:t>на следующие дисциплины данной ООП:</w:t>
      </w:r>
    </w:p>
    <w:p w:rsidR="002B0B59" w:rsidRPr="00251841" w:rsidRDefault="002B0B59" w:rsidP="00B021D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51841">
        <w:t>история России;</w:t>
      </w:r>
    </w:p>
    <w:p w:rsidR="002B0B59" w:rsidRPr="00251841" w:rsidRDefault="002B0B59" w:rsidP="00B021D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51841">
        <w:t>культура речи;</w:t>
      </w:r>
    </w:p>
    <w:p w:rsidR="002B0B59" w:rsidRPr="00251841" w:rsidRDefault="002B0B59" w:rsidP="00B021D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51841">
        <w:t>математическая статистика;</w:t>
      </w:r>
    </w:p>
    <w:p w:rsidR="002B0B59" w:rsidRPr="00251841" w:rsidRDefault="002B0B59" w:rsidP="00B021D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51841">
        <w:t>математический анализ;</w:t>
      </w:r>
    </w:p>
    <w:p w:rsidR="002B0B59" w:rsidRPr="00251841" w:rsidRDefault="002B0B59" w:rsidP="00B021D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51841">
        <w:t>экология.</w:t>
      </w:r>
    </w:p>
    <w:p w:rsidR="007D60F5" w:rsidRPr="00251841" w:rsidRDefault="007D60F5" w:rsidP="007D60F5">
      <w:pPr>
        <w:autoSpaceDE w:val="0"/>
        <w:autoSpaceDN w:val="0"/>
        <w:adjustRightInd w:val="0"/>
        <w:ind w:firstLine="284"/>
        <w:jc w:val="both"/>
      </w:pPr>
      <w:r w:rsidRPr="00251841">
        <w:t>Результаты освоения дисциплины «Основы экономики» используются в следующ</w:t>
      </w:r>
      <w:r w:rsidR="00DF543C" w:rsidRPr="00251841">
        <w:t>ей дисци</w:t>
      </w:r>
      <w:r w:rsidR="00DF543C" w:rsidRPr="00251841">
        <w:t>п</w:t>
      </w:r>
      <w:r w:rsidR="00DF543C" w:rsidRPr="00251841">
        <w:t>лине</w:t>
      </w:r>
      <w:r w:rsidRPr="00251841">
        <w:t xml:space="preserve"> данной ООП:</w:t>
      </w:r>
    </w:p>
    <w:p w:rsidR="004914D2" w:rsidRPr="00251841" w:rsidRDefault="00DF543C" w:rsidP="004914D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51841">
        <w:t>философия.</w:t>
      </w:r>
    </w:p>
    <w:p w:rsidR="000900B0" w:rsidRPr="00251841" w:rsidRDefault="000900B0" w:rsidP="00B021D3">
      <w:pPr>
        <w:autoSpaceDE w:val="0"/>
        <w:autoSpaceDN w:val="0"/>
        <w:adjustRightInd w:val="0"/>
        <w:ind w:left="720"/>
        <w:jc w:val="both"/>
        <w:rPr>
          <w:highlight w:val="yellow"/>
        </w:rPr>
      </w:pPr>
    </w:p>
    <w:p w:rsidR="008469C4" w:rsidRPr="00251841" w:rsidRDefault="008469C4" w:rsidP="008469C4">
      <w:pPr>
        <w:autoSpaceDE w:val="0"/>
        <w:autoSpaceDN w:val="0"/>
        <w:adjustRightInd w:val="0"/>
        <w:ind w:firstLine="284"/>
        <w:jc w:val="both"/>
        <w:rPr>
          <w:b/>
        </w:rPr>
      </w:pPr>
      <w:bookmarkStart w:id="0" w:name="_Toc302585034"/>
      <w:r w:rsidRPr="00251841">
        <w:rPr>
          <w:b/>
        </w:rPr>
        <w:t xml:space="preserve">3. </w:t>
      </w:r>
      <w:proofErr w:type="gramStart"/>
      <w:r w:rsidRPr="00251841">
        <w:rPr>
          <w:b/>
        </w:rPr>
        <w:t>Компетенции обучающегося, формируемые в результате освоения дисциплины «</w:t>
      </w:r>
      <w:r w:rsidR="00617E48" w:rsidRPr="00251841">
        <w:rPr>
          <w:b/>
        </w:rPr>
        <w:t>О</w:t>
      </w:r>
      <w:r w:rsidR="00617E48" w:rsidRPr="00251841">
        <w:rPr>
          <w:b/>
        </w:rPr>
        <w:t>с</w:t>
      </w:r>
      <w:r w:rsidR="00617E48" w:rsidRPr="00251841">
        <w:rPr>
          <w:b/>
        </w:rPr>
        <w:t>новы экономики</w:t>
      </w:r>
      <w:r w:rsidRPr="00251841">
        <w:rPr>
          <w:b/>
        </w:rPr>
        <w:t>»</w:t>
      </w:r>
      <w:bookmarkEnd w:id="0"/>
      <w:proofErr w:type="gramEnd"/>
    </w:p>
    <w:p w:rsidR="006C2792" w:rsidRPr="00251841" w:rsidRDefault="006C2792" w:rsidP="008469C4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8469C4" w:rsidRPr="00251841" w:rsidRDefault="00DB341F" w:rsidP="00A33AD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251841">
        <w:rPr>
          <w:b/>
        </w:rPr>
        <w:t>О</w:t>
      </w:r>
      <w:r w:rsidR="00236F1D" w:rsidRPr="00251841">
        <w:rPr>
          <w:b/>
        </w:rPr>
        <w:t>бщекультурные компетенции:</w:t>
      </w:r>
    </w:p>
    <w:p w:rsidR="00175A74" w:rsidRPr="00251841" w:rsidRDefault="002B0B59" w:rsidP="002B0B59">
      <w:pPr>
        <w:numPr>
          <w:ilvl w:val="0"/>
          <w:numId w:val="3"/>
        </w:numPr>
        <w:tabs>
          <w:tab w:val="clear" w:pos="1260"/>
          <w:tab w:val="left" w:pos="720"/>
          <w:tab w:val="num" w:pos="1134"/>
        </w:tabs>
        <w:autoSpaceDE w:val="0"/>
        <w:autoSpaceDN w:val="0"/>
        <w:adjustRightInd w:val="0"/>
        <w:ind w:left="709" w:firstLine="0"/>
        <w:jc w:val="both"/>
        <w:rPr>
          <w:bCs/>
          <w:i/>
        </w:rPr>
      </w:pPr>
      <w:r w:rsidRPr="00251841">
        <w:rPr>
          <w:bCs/>
          <w:i/>
        </w:rPr>
        <w:t>обладает способностью использовать основы экономических знаний в различных сферах жизнедеятельности</w:t>
      </w:r>
      <w:r w:rsidR="00175A74" w:rsidRPr="00251841">
        <w:rPr>
          <w:bCs/>
          <w:i/>
        </w:rPr>
        <w:t xml:space="preserve"> (ОК-3);</w:t>
      </w:r>
    </w:p>
    <w:p w:rsidR="00175A74" w:rsidRPr="00251841" w:rsidRDefault="002B0B59" w:rsidP="002B0B59">
      <w:pPr>
        <w:numPr>
          <w:ilvl w:val="0"/>
          <w:numId w:val="3"/>
        </w:numPr>
        <w:tabs>
          <w:tab w:val="clear" w:pos="1260"/>
          <w:tab w:val="left" w:pos="720"/>
          <w:tab w:val="num" w:pos="1134"/>
        </w:tabs>
        <w:autoSpaceDE w:val="0"/>
        <w:autoSpaceDN w:val="0"/>
        <w:adjustRightInd w:val="0"/>
        <w:ind w:left="709" w:firstLine="0"/>
        <w:jc w:val="both"/>
        <w:rPr>
          <w:bCs/>
          <w:i/>
        </w:rPr>
      </w:pPr>
      <w:r w:rsidRPr="00251841">
        <w:rPr>
          <w:bCs/>
          <w:i/>
        </w:rPr>
        <w:t>обладает способностью использовать основы правовых знаний в различных сферах жизнедеятельности</w:t>
      </w:r>
      <w:r w:rsidR="00175A74" w:rsidRPr="00251841">
        <w:rPr>
          <w:bCs/>
          <w:i/>
        </w:rPr>
        <w:t xml:space="preserve"> (ОК-4);</w:t>
      </w:r>
    </w:p>
    <w:p w:rsidR="00533D7D" w:rsidRPr="00251841" w:rsidRDefault="00533D7D" w:rsidP="00533D7D">
      <w:pPr>
        <w:autoSpaceDE w:val="0"/>
        <w:autoSpaceDN w:val="0"/>
        <w:adjustRightInd w:val="0"/>
        <w:ind w:left="1287"/>
        <w:jc w:val="both"/>
        <w:rPr>
          <w:i/>
        </w:rPr>
      </w:pPr>
    </w:p>
    <w:p w:rsidR="00EE5B2A" w:rsidRPr="00251841" w:rsidRDefault="00EE5B2A">
      <w:pPr>
        <w:ind w:firstLine="284"/>
        <w:jc w:val="both"/>
        <w:rPr>
          <w:b/>
        </w:rPr>
      </w:pPr>
      <w:r w:rsidRPr="00251841">
        <w:rPr>
          <w:b/>
        </w:rPr>
        <w:t xml:space="preserve">В результате освоения </w:t>
      </w:r>
      <w:r w:rsidR="00DB341F" w:rsidRPr="00251841">
        <w:rPr>
          <w:b/>
        </w:rPr>
        <w:t>дисциплины</w:t>
      </w:r>
      <w:r w:rsidRPr="00251841">
        <w:rPr>
          <w:b/>
        </w:rPr>
        <w:t xml:space="preserve"> </w:t>
      </w:r>
      <w:proofErr w:type="gramStart"/>
      <w:r w:rsidR="00DB341F" w:rsidRPr="00251841">
        <w:rPr>
          <w:b/>
        </w:rPr>
        <w:t>обучающийся</w:t>
      </w:r>
      <w:proofErr w:type="gramEnd"/>
      <w:r w:rsidRPr="00251841">
        <w:rPr>
          <w:b/>
        </w:rPr>
        <w:t xml:space="preserve"> должен:</w:t>
      </w:r>
    </w:p>
    <w:p w:rsidR="00DB341F" w:rsidRPr="00251841" w:rsidRDefault="00E36F84" w:rsidP="00A33ADC">
      <w:pPr>
        <w:numPr>
          <w:ilvl w:val="0"/>
          <w:numId w:val="2"/>
        </w:numPr>
        <w:jc w:val="both"/>
        <w:rPr>
          <w:i/>
        </w:rPr>
      </w:pPr>
      <w:r w:rsidRPr="00251841">
        <w:rPr>
          <w:i/>
        </w:rPr>
        <w:t>знать</w:t>
      </w:r>
      <w:r w:rsidRPr="00251841">
        <w:t xml:space="preserve"> базовые экономические понятия макро- и микроэкономических дисциплин, усто</w:t>
      </w:r>
      <w:r w:rsidRPr="00251841">
        <w:t>й</w:t>
      </w:r>
      <w:r w:rsidRPr="00251841">
        <w:t xml:space="preserve">чивые </w:t>
      </w:r>
      <w:proofErr w:type="gramStart"/>
      <w:r w:rsidRPr="00251841">
        <w:t>экономические процессы</w:t>
      </w:r>
      <w:proofErr w:type="gramEnd"/>
      <w:r w:rsidRPr="00251841">
        <w:t>, законы и закономерности развития экономики, знать о</w:t>
      </w:r>
      <w:r w:rsidRPr="00251841">
        <w:t>с</w:t>
      </w:r>
      <w:r w:rsidRPr="00251841">
        <w:t>новные положения экономических теорий и уметь их анализировать, знать условия во</w:t>
      </w:r>
      <w:r w:rsidRPr="00251841">
        <w:t>з</w:t>
      </w:r>
      <w:r w:rsidRPr="00251841">
        <w:t>никновения и расширения мирохозяйственных связей, особенности международного ра</w:t>
      </w:r>
      <w:r w:rsidRPr="00251841">
        <w:t>з</w:t>
      </w:r>
      <w:r w:rsidRPr="00251841">
        <w:t>деления труда, мировых интеграционных процессов, специфики функционирования добывающих отраслей (ОК-</w:t>
      </w:r>
      <w:r w:rsidR="004C702E" w:rsidRPr="00251841">
        <w:t>3</w:t>
      </w:r>
      <w:r w:rsidRPr="00251841">
        <w:t>, ОК-</w:t>
      </w:r>
      <w:r w:rsidR="004C702E" w:rsidRPr="00251841">
        <w:t>4</w:t>
      </w:r>
      <w:r w:rsidRPr="00251841">
        <w:t>);</w:t>
      </w:r>
    </w:p>
    <w:p w:rsidR="00E36F84" w:rsidRPr="00251841" w:rsidRDefault="00E36F84" w:rsidP="00A33ADC">
      <w:pPr>
        <w:numPr>
          <w:ilvl w:val="0"/>
          <w:numId w:val="2"/>
        </w:numPr>
        <w:jc w:val="both"/>
        <w:rPr>
          <w:i/>
        </w:rPr>
      </w:pPr>
      <w:r w:rsidRPr="00251841">
        <w:rPr>
          <w:i/>
        </w:rPr>
        <w:t xml:space="preserve">уметь </w:t>
      </w:r>
      <w:r w:rsidRPr="00251841">
        <w:t>анализировать статистические материалы, отражающие параметры развития ра</w:t>
      </w:r>
      <w:r w:rsidRPr="00251841">
        <w:t>з</w:t>
      </w:r>
      <w:r w:rsidRPr="00251841">
        <w:t xml:space="preserve">личных аспектов экономики  </w:t>
      </w:r>
      <w:r w:rsidR="004C702E" w:rsidRPr="00251841">
        <w:t>(ОК-3)</w:t>
      </w:r>
      <w:r w:rsidRPr="00251841">
        <w:t>;</w:t>
      </w:r>
    </w:p>
    <w:p w:rsidR="00EE5B2A" w:rsidRPr="00251841" w:rsidRDefault="00DB341F" w:rsidP="00A33ADC">
      <w:pPr>
        <w:numPr>
          <w:ilvl w:val="0"/>
          <w:numId w:val="2"/>
        </w:numPr>
        <w:jc w:val="both"/>
      </w:pPr>
      <w:r w:rsidRPr="00251841">
        <w:rPr>
          <w:i/>
        </w:rPr>
        <w:t>у</w:t>
      </w:r>
      <w:r w:rsidR="00EE5B2A" w:rsidRPr="00251841">
        <w:rPr>
          <w:i/>
        </w:rPr>
        <w:t>меть</w:t>
      </w:r>
      <w:r w:rsidRPr="00251841">
        <w:t xml:space="preserve"> </w:t>
      </w:r>
      <w:r w:rsidR="00E36F84" w:rsidRPr="00251841">
        <w:t xml:space="preserve">решать численные примеры, связанные с расчетом основных макроэкономических и финансовых показателей </w:t>
      </w:r>
      <w:r w:rsidR="004C702E" w:rsidRPr="00251841">
        <w:t>(</w:t>
      </w:r>
      <w:r w:rsidR="002B0B59" w:rsidRPr="00251841">
        <w:t>ОК-3</w:t>
      </w:r>
      <w:r w:rsidR="004C702E" w:rsidRPr="00251841">
        <w:t>)</w:t>
      </w:r>
      <w:r w:rsidR="00E36F84" w:rsidRPr="00251841">
        <w:t>;</w:t>
      </w:r>
    </w:p>
    <w:p w:rsidR="00E36F84" w:rsidRPr="00251841" w:rsidRDefault="00E36F84" w:rsidP="00A33ADC">
      <w:pPr>
        <w:numPr>
          <w:ilvl w:val="0"/>
          <w:numId w:val="2"/>
        </w:numPr>
        <w:jc w:val="both"/>
      </w:pPr>
      <w:r w:rsidRPr="00251841">
        <w:rPr>
          <w:i/>
        </w:rPr>
        <w:t xml:space="preserve">уметь </w:t>
      </w:r>
      <w:r w:rsidRPr="00251841">
        <w:t>выполнять теоретические обобщения мероприятий государственной экономич</w:t>
      </w:r>
      <w:r w:rsidRPr="00251841">
        <w:t>е</w:t>
      </w:r>
      <w:r w:rsidRPr="00251841">
        <w:t xml:space="preserve">ской политики и их результатов </w:t>
      </w:r>
      <w:r w:rsidR="004C702E" w:rsidRPr="00251841">
        <w:t>(ОК-3, ОК-4)</w:t>
      </w:r>
      <w:r w:rsidRPr="00251841">
        <w:t>.</w:t>
      </w:r>
    </w:p>
    <w:p w:rsidR="00E36F84" w:rsidRPr="00251841" w:rsidRDefault="00E36F84" w:rsidP="00A33ADC">
      <w:pPr>
        <w:numPr>
          <w:ilvl w:val="0"/>
          <w:numId w:val="2"/>
        </w:numPr>
        <w:jc w:val="both"/>
      </w:pPr>
      <w:r w:rsidRPr="00251841">
        <w:rPr>
          <w:i/>
        </w:rPr>
        <w:t>владеть</w:t>
      </w:r>
      <w:r w:rsidRPr="00251841">
        <w:t xml:space="preserve"> навыками применения общеметодологических принципов научного исследов</w:t>
      </w:r>
      <w:r w:rsidRPr="00251841">
        <w:t>а</w:t>
      </w:r>
      <w:r w:rsidRPr="00251841">
        <w:t>ния, включая совокупность методов экономического анализа (исторический, каузальный, логической абстракции, функциональный, системный и др.), эконометрический анализ, методы оценки инвестиционных проектов и финансово-инвестиционного анализа; нав</w:t>
      </w:r>
      <w:r w:rsidRPr="00251841">
        <w:t>ы</w:t>
      </w:r>
      <w:r w:rsidRPr="00251841">
        <w:t>ками коллективной работы над совместными задачами, представления полученных р</w:t>
      </w:r>
      <w:r w:rsidRPr="00251841">
        <w:t>е</w:t>
      </w:r>
      <w:r w:rsidRPr="00251841">
        <w:t xml:space="preserve">зультатов и аргументированного обоснования своего решения </w:t>
      </w:r>
      <w:r w:rsidR="004C702E" w:rsidRPr="00251841">
        <w:t>(ОК-3, ОК-4).</w:t>
      </w:r>
    </w:p>
    <w:p w:rsidR="004C702E" w:rsidRPr="00251841" w:rsidRDefault="004C702E" w:rsidP="006A4ADB">
      <w:pPr>
        <w:spacing w:after="120"/>
        <w:ind w:left="374"/>
        <w:rPr>
          <w:b/>
        </w:rPr>
      </w:pPr>
    </w:p>
    <w:p w:rsidR="006A4ADB" w:rsidRPr="00251841" w:rsidRDefault="006A4ADB" w:rsidP="006A4ADB">
      <w:pPr>
        <w:spacing w:after="120"/>
        <w:ind w:left="374"/>
        <w:rPr>
          <w:b/>
        </w:rPr>
      </w:pPr>
      <w:r w:rsidRPr="00251841">
        <w:rPr>
          <w:b/>
        </w:rPr>
        <w:t>4. Структура и содержание дисциплины</w:t>
      </w:r>
    </w:p>
    <w:p w:rsidR="006A4ADB" w:rsidRPr="00251841" w:rsidRDefault="00571BBE" w:rsidP="006A4ADB">
      <w:pPr>
        <w:spacing w:after="120"/>
        <w:ind w:firstLine="374"/>
        <w:jc w:val="both"/>
      </w:pPr>
      <w:r w:rsidRPr="00251841">
        <w:t xml:space="preserve">Общая трудоемкость дисциплины составляет 2 зачетные единицы, всего 72 </w:t>
      </w:r>
      <w:proofErr w:type="gramStart"/>
      <w:r w:rsidRPr="00251841">
        <w:t>академических</w:t>
      </w:r>
      <w:proofErr w:type="gramEnd"/>
      <w:r w:rsidRPr="00251841">
        <w:t xml:space="preserve"> часа.</w:t>
      </w:r>
    </w:p>
    <w:tbl>
      <w:tblPr>
        <w:tblW w:w="5000" w:type="pct"/>
        <w:tblLook w:val="04A0"/>
      </w:tblPr>
      <w:tblGrid>
        <w:gridCol w:w="601"/>
        <w:gridCol w:w="2567"/>
        <w:gridCol w:w="601"/>
        <w:gridCol w:w="601"/>
        <w:gridCol w:w="671"/>
        <w:gridCol w:w="791"/>
        <w:gridCol w:w="670"/>
        <w:gridCol w:w="3693"/>
      </w:tblGrid>
      <w:tr w:rsidR="00334883" w:rsidRPr="00251841" w:rsidTr="006C2792">
        <w:trPr>
          <w:cantSplit/>
          <w:trHeight w:val="510"/>
          <w:tblHeader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51841">
              <w:rPr>
                <w:color w:val="000000"/>
              </w:rPr>
              <w:t>п</w:t>
            </w:r>
            <w:proofErr w:type="spellEnd"/>
            <w:proofErr w:type="gramEnd"/>
            <w:r w:rsidRPr="00251841">
              <w:rPr>
                <w:color w:val="000000"/>
              </w:rPr>
              <w:t>/</w:t>
            </w:r>
            <w:proofErr w:type="spellStart"/>
            <w:r w:rsidRPr="00251841">
              <w:rPr>
                <w:color w:val="000000"/>
              </w:rPr>
              <w:t>п</w:t>
            </w:r>
            <w:proofErr w:type="spellEnd"/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Раздел дисциплины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Семестр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Неделя семестра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Виды учебной р</w:t>
            </w:r>
            <w:r w:rsidRPr="00251841">
              <w:rPr>
                <w:color w:val="000000"/>
              </w:rPr>
              <w:t>а</w:t>
            </w:r>
            <w:r w:rsidRPr="00251841">
              <w:rPr>
                <w:color w:val="000000"/>
              </w:rPr>
              <w:t>боты, включая самостоятельную работу студентов и трудоемкость (в часах)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Формы текущего контроля усп</w:t>
            </w:r>
            <w:r w:rsidRPr="00251841">
              <w:rPr>
                <w:color w:val="000000"/>
              </w:rPr>
              <w:t>е</w:t>
            </w:r>
            <w:r w:rsidRPr="00251841">
              <w:rPr>
                <w:color w:val="000000"/>
              </w:rPr>
              <w:t xml:space="preserve">ваемости </w:t>
            </w:r>
            <w:r w:rsidRPr="00251841">
              <w:rPr>
                <w:i/>
                <w:iCs/>
                <w:color w:val="000000"/>
              </w:rPr>
              <w:t>(по неделям семестра)</w:t>
            </w:r>
          </w:p>
        </w:tc>
      </w:tr>
      <w:tr w:rsidR="007D2C60" w:rsidRPr="00251841" w:rsidTr="006C2792">
        <w:trPr>
          <w:trHeight w:val="1210"/>
          <w:tblHeader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Лекция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Семина</w:t>
            </w:r>
            <w:r w:rsidRPr="00251841">
              <w:rPr>
                <w:color w:val="000000"/>
              </w:rPr>
              <w:t>р</w:t>
            </w:r>
            <w:r w:rsidRPr="00251841">
              <w:rPr>
                <w:color w:val="000000"/>
              </w:rPr>
              <w:t>ские</w:t>
            </w:r>
          </w:p>
          <w:p w:rsidR="007D2C60" w:rsidRPr="00251841" w:rsidRDefault="007D2C60" w:rsidP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занятия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  <w:proofErr w:type="spellStart"/>
            <w:r w:rsidRPr="00251841">
              <w:rPr>
                <w:color w:val="000000"/>
              </w:rPr>
              <w:t>Самост</w:t>
            </w:r>
            <w:proofErr w:type="spellEnd"/>
            <w:r w:rsidRPr="00251841">
              <w:rPr>
                <w:color w:val="000000"/>
              </w:rPr>
              <w:t>. работа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 w:rsidP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Форма промежуточной аттест</w:t>
            </w:r>
            <w:r w:rsidRPr="00251841">
              <w:rPr>
                <w:color w:val="000000"/>
              </w:rPr>
              <w:t>а</w:t>
            </w:r>
            <w:r w:rsidRPr="00251841">
              <w:rPr>
                <w:color w:val="000000"/>
              </w:rPr>
              <w:t xml:space="preserve">ции </w:t>
            </w:r>
            <w:r w:rsidRPr="00251841">
              <w:rPr>
                <w:i/>
                <w:iCs/>
                <w:color w:val="000000"/>
              </w:rPr>
              <w:t>(по семестрам)</w:t>
            </w:r>
          </w:p>
        </w:tc>
      </w:tr>
      <w:tr w:rsidR="007D2C60" w:rsidRPr="00251841" w:rsidTr="007D2C60">
        <w:trPr>
          <w:trHeight w:val="51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bCs/>
                <w:color w:val="000000"/>
              </w:rPr>
              <w:t>Микроэкономика и экономика фирмы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 w:rsidP="00334883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  <w:lang w:val="en-US"/>
              </w:rPr>
              <w:t>1–</w:t>
            </w:r>
            <w:r w:rsidR="00334883" w:rsidRPr="00251841">
              <w:rPr>
                <w:color w:val="00000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  <w:lang w:eastAsia="ar-SA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  <w:lang w:eastAsia="ar-SA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color w:val="000000"/>
              </w:rPr>
              <w:t xml:space="preserve">Обсуждение темы на семинарах, разбор вопросов,    </w:t>
            </w:r>
            <w:proofErr w:type="spellStart"/>
            <w:proofErr w:type="gramStart"/>
            <w:r w:rsidRPr="00251841">
              <w:rPr>
                <w:color w:val="000000"/>
              </w:rPr>
              <w:t>мини-самостоятельные</w:t>
            </w:r>
            <w:proofErr w:type="spellEnd"/>
            <w:proofErr w:type="gramEnd"/>
            <w:r w:rsidRPr="00251841">
              <w:rPr>
                <w:color w:val="000000"/>
              </w:rPr>
              <w:t xml:space="preserve"> работы</w:t>
            </w:r>
          </w:p>
        </w:tc>
      </w:tr>
      <w:tr w:rsidR="007D2C60" w:rsidRPr="00251841" w:rsidTr="007D2C60">
        <w:trPr>
          <w:trHeight w:val="48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  <w:lang w:val="en-US"/>
              </w:rPr>
              <w:t>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color w:val="000000"/>
              </w:rPr>
              <w:t>Макроэкономика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334883" w:rsidP="00334883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3</w:t>
            </w:r>
            <w:r w:rsidR="007D2C60" w:rsidRPr="00251841">
              <w:rPr>
                <w:color w:val="000000"/>
              </w:rPr>
              <w:t>–</w:t>
            </w:r>
            <w:r w:rsidRPr="00251841">
              <w:rPr>
                <w:color w:val="00000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color w:val="000000"/>
              </w:rPr>
              <w:t xml:space="preserve">Обсуждение темы на семинарах, разбор вопросов,    </w:t>
            </w:r>
            <w:proofErr w:type="spellStart"/>
            <w:proofErr w:type="gramStart"/>
            <w:r w:rsidRPr="00251841">
              <w:rPr>
                <w:color w:val="000000"/>
              </w:rPr>
              <w:t>мини-самостоятельные</w:t>
            </w:r>
            <w:proofErr w:type="spellEnd"/>
            <w:proofErr w:type="gramEnd"/>
            <w:r w:rsidRPr="00251841">
              <w:rPr>
                <w:color w:val="000000"/>
              </w:rPr>
              <w:t xml:space="preserve"> работы</w:t>
            </w:r>
          </w:p>
        </w:tc>
      </w:tr>
      <w:tr w:rsidR="007D2C60" w:rsidRPr="00251841" w:rsidTr="007D2C60">
        <w:trPr>
          <w:trHeight w:val="51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  <w:lang w:val="en-US"/>
              </w:rPr>
              <w:t>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color w:val="000000"/>
              </w:rPr>
              <w:t>Государственное р</w:t>
            </w:r>
            <w:r w:rsidRPr="00251841">
              <w:rPr>
                <w:color w:val="000000"/>
              </w:rPr>
              <w:t>е</w:t>
            </w:r>
            <w:r w:rsidRPr="00251841">
              <w:rPr>
                <w:color w:val="000000"/>
              </w:rPr>
              <w:t>гулирование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334883" w:rsidP="00334883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5</w:t>
            </w:r>
            <w:r w:rsidR="007D2C60" w:rsidRPr="00251841">
              <w:rPr>
                <w:color w:val="000000"/>
              </w:rPr>
              <w:t>–</w:t>
            </w:r>
            <w:r w:rsidRPr="00251841">
              <w:rPr>
                <w:color w:val="000000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color w:val="000000"/>
              </w:rPr>
              <w:t>Доклады, обсуждение темы, ан</w:t>
            </w:r>
            <w:r w:rsidRPr="00251841">
              <w:rPr>
                <w:color w:val="000000"/>
              </w:rPr>
              <w:t>а</w:t>
            </w:r>
            <w:r w:rsidRPr="00251841">
              <w:rPr>
                <w:color w:val="000000"/>
              </w:rPr>
              <w:t>лиз конкретных ситуаций, опр</w:t>
            </w:r>
            <w:r w:rsidRPr="00251841">
              <w:rPr>
                <w:color w:val="000000"/>
              </w:rPr>
              <w:t>о</w:t>
            </w:r>
            <w:r w:rsidRPr="00251841">
              <w:rPr>
                <w:color w:val="000000"/>
              </w:rPr>
              <w:t xml:space="preserve">сы, </w:t>
            </w:r>
            <w:proofErr w:type="spellStart"/>
            <w:proofErr w:type="gramStart"/>
            <w:r w:rsidRPr="00251841">
              <w:rPr>
                <w:color w:val="000000"/>
              </w:rPr>
              <w:t>экспресс-тесты</w:t>
            </w:r>
            <w:proofErr w:type="spellEnd"/>
            <w:proofErr w:type="gramEnd"/>
            <w:r w:rsidRPr="00251841">
              <w:rPr>
                <w:color w:val="000000"/>
              </w:rPr>
              <w:t xml:space="preserve"> на  лекциях, контрольная работа</w:t>
            </w:r>
          </w:p>
        </w:tc>
      </w:tr>
      <w:tr w:rsidR="007D2C60" w:rsidRPr="00251841" w:rsidTr="007D2C60">
        <w:trPr>
          <w:trHeight w:val="10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color w:val="000000"/>
              </w:rPr>
              <w:t>Внешнеэкономическая политика и междун</w:t>
            </w:r>
            <w:r w:rsidRPr="00251841">
              <w:rPr>
                <w:color w:val="000000"/>
              </w:rPr>
              <w:t>а</w:t>
            </w:r>
            <w:r w:rsidRPr="00251841">
              <w:rPr>
                <w:color w:val="000000"/>
              </w:rPr>
              <w:t>родная деятельность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334883" w:rsidP="00334883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7</w:t>
            </w:r>
            <w:r w:rsidR="007D2C60" w:rsidRPr="00251841">
              <w:rPr>
                <w:color w:val="000000"/>
              </w:rPr>
              <w:t>–</w:t>
            </w:r>
            <w:r w:rsidRPr="00251841">
              <w:rPr>
                <w:color w:val="000000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color w:val="000000"/>
              </w:rPr>
              <w:t>Обсуждение темы на семинарах, разбор вопросов, дебаты,   докл</w:t>
            </w:r>
            <w:r w:rsidRPr="00251841">
              <w:rPr>
                <w:color w:val="000000"/>
              </w:rPr>
              <w:t>а</w:t>
            </w:r>
            <w:r w:rsidRPr="00251841">
              <w:rPr>
                <w:color w:val="000000"/>
              </w:rPr>
              <w:t xml:space="preserve">ды,  </w:t>
            </w:r>
            <w:proofErr w:type="spellStart"/>
            <w:proofErr w:type="gramStart"/>
            <w:r w:rsidRPr="00251841">
              <w:rPr>
                <w:color w:val="000000"/>
              </w:rPr>
              <w:t>мини-самостоятельные</w:t>
            </w:r>
            <w:proofErr w:type="spellEnd"/>
            <w:proofErr w:type="gramEnd"/>
            <w:r w:rsidRPr="00251841">
              <w:rPr>
                <w:color w:val="000000"/>
              </w:rPr>
              <w:t xml:space="preserve"> р</w:t>
            </w:r>
            <w:r w:rsidRPr="00251841">
              <w:rPr>
                <w:color w:val="000000"/>
              </w:rPr>
              <w:t>а</w:t>
            </w:r>
            <w:r w:rsidRPr="00251841">
              <w:rPr>
                <w:color w:val="000000"/>
              </w:rPr>
              <w:t>боты</w:t>
            </w:r>
          </w:p>
        </w:tc>
      </w:tr>
      <w:tr w:rsidR="007D2C60" w:rsidRPr="00251841" w:rsidTr="007D2C60">
        <w:trPr>
          <w:trHeight w:val="51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color w:val="000000"/>
              </w:rPr>
              <w:t>Экономические те</w:t>
            </w:r>
            <w:r w:rsidRPr="00251841">
              <w:rPr>
                <w:color w:val="000000"/>
              </w:rPr>
              <w:t>о</w:t>
            </w:r>
            <w:r w:rsidRPr="00251841">
              <w:rPr>
                <w:color w:val="000000"/>
              </w:rPr>
              <w:t>рии и экономические процессы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334883" w:rsidP="00334883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10</w:t>
            </w:r>
            <w:r w:rsidR="007D2C60" w:rsidRPr="00251841">
              <w:rPr>
                <w:color w:val="000000"/>
                <w:lang w:val="en-US"/>
              </w:rPr>
              <w:t>–</w:t>
            </w:r>
            <w:r w:rsidRPr="00251841"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  <w:lang w:val="en-US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color w:val="000000"/>
              </w:rPr>
              <w:t>Обсуждение темы на семинарах, разбор вопросов, дебаты,   докл</w:t>
            </w:r>
            <w:r w:rsidRPr="00251841">
              <w:rPr>
                <w:color w:val="000000"/>
              </w:rPr>
              <w:t>а</w:t>
            </w:r>
            <w:r w:rsidRPr="00251841">
              <w:rPr>
                <w:color w:val="000000"/>
              </w:rPr>
              <w:t xml:space="preserve">ды,  </w:t>
            </w:r>
            <w:proofErr w:type="spellStart"/>
            <w:proofErr w:type="gramStart"/>
            <w:r w:rsidRPr="00251841">
              <w:rPr>
                <w:color w:val="000000"/>
              </w:rPr>
              <w:t>мини-самостоятельные</w:t>
            </w:r>
            <w:proofErr w:type="spellEnd"/>
            <w:proofErr w:type="gramEnd"/>
            <w:r w:rsidRPr="00251841">
              <w:rPr>
                <w:color w:val="000000"/>
              </w:rPr>
              <w:t xml:space="preserve"> р</w:t>
            </w:r>
            <w:r w:rsidRPr="00251841">
              <w:rPr>
                <w:color w:val="000000"/>
              </w:rPr>
              <w:t>а</w:t>
            </w:r>
            <w:r w:rsidRPr="00251841">
              <w:rPr>
                <w:color w:val="000000"/>
              </w:rPr>
              <w:t>боты</w:t>
            </w:r>
          </w:p>
        </w:tc>
      </w:tr>
      <w:tr w:rsidR="007D2C60" w:rsidRPr="00251841" w:rsidTr="007D2C60">
        <w:trPr>
          <w:trHeight w:val="51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color w:val="000000"/>
              </w:rPr>
              <w:t xml:space="preserve">Экономика </w:t>
            </w:r>
            <w:proofErr w:type="spellStart"/>
            <w:proofErr w:type="gramStart"/>
            <w:r w:rsidRPr="00251841">
              <w:rPr>
                <w:color w:val="000000"/>
              </w:rPr>
              <w:t>естестве</w:t>
            </w:r>
            <w:r w:rsidRPr="00251841">
              <w:rPr>
                <w:color w:val="000000"/>
              </w:rPr>
              <w:t>н</w:t>
            </w:r>
            <w:r w:rsidRPr="00251841">
              <w:rPr>
                <w:color w:val="000000"/>
              </w:rPr>
              <w:t>но-научных</w:t>
            </w:r>
            <w:proofErr w:type="spellEnd"/>
            <w:proofErr w:type="gramEnd"/>
            <w:r w:rsidRPr="00251841">
              <w:rPr>
                <w:color w:val="000000"/>
              </w:rPr>
              <w:t xml:space="preserve"> дисци</w:t>
            </w:r>
            <w:r w:rsidRPr="00251841">
              <w:rPr>
                <w:color w:val="000000"/>
              </w:rPr>
              <w:t>п</w:t>
            </w:r>
            <w:r w:rsidRPr="00251841">
              <w:rPr>
                <w:color w:val="000000"/>
              </w:rPr>
              <w:t>лин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334883" w:rsidP="00334883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12</w:t>
            </w:r>
            <w:r w:rsidR="007D2C60" w:rsidRPr="00251841">
              <w:rPr>
                <w:color w:val="000000"/>
                <w:lang w:val="en-US"/>
              </w:rPr>
              <w:t>–</w:t>
            </w:r>
            <w:r w:rsidRPr="00251841">
              <w:rPr>
                <w:color w:val="000000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color w:val="000000"/>
              </w:rPr>
            </w:pPr>
            <w:r w:rsidRPr="00251841">
              <w:rPr>
                <w:color w:val="000000"/>
              </w:rPr>
              <w:t>Доклады, обсуждение темы, ан</w:t>
            </w:r>
            <w:r w:rsidRPr="00251841">
              <w:rPr>
                <w:color w:val="000000"/>
              </w:rPr>
              <w:t>а</w:t>
            </w:r>
            <w:r w:rsidRPr="00251841">
              <w:rPr>
                <w:color w:val="000000"/>
              </w:rPr>
              <w:t>лиз конкретных ситуаций, опр</w:t>
            </w:r>
            <w:r w:rsidRPr="00251841">
              <w:rPr>
                <w:color w:val="000000"/>
              </w:rPr>
              <w:t>о</w:t>
            </w:r>
            <w:r w:rsidRPr="00251841">
              <w:rPr>
                <w:color w:val="000000"/>
              </w:rPr>
              <w:t xml:space="preserve">сы, </w:t>
            </w:r>
            <w:proofErr w:type="spellStart"/>
            <w:proofErr w:type="gramStart"/>
            <w:r w:rsidRPr="00251841">
              <w:rPr>
                <w:color w:val="000000"/>
              </w:rPr>
              <w:t>экспресс-тесты</w:t>
            </w:r>
            <w:proofErr w:type="spellEnd"/>
            <w:proofErr w:type="gramEnd"/>
            <w:r w:rsidRPr="00251841">
              <w:rPr>
                <w:color w:val="000000"/>
              </w:rPr>
              <w:t xml:space="preserve"> на  лекциях, контрольная работа</w:t>
            </w:r>
          </w:p>
        </w:tc>
      </w:tr>
      <w:tr w:rsidR="007D2C60" w:rsidRPr="00251841" w:rsidTr="007D2C60">
        <w:trPr>
          <w:trHeight w:val="25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bCs/>
                <w:color w:val="000000"/>
              </w:rPr>
            </w:pPr>
            <w:r w:rsidRPr="00251841">
              <w:rPr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bCs/>
                <w:color w:val="000000"/>
              </w:rPr>
            </w:pPr>
            <w:r w:rsidRPr="00251841">
              <w:rPr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bCs/>
                <w:color w:val="000000"/>
              </w:rPr>
            </w:pPr>
            <w:r w:rsidRPr="00251841">
              <w:rPr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571BBE">
            <w:pPr>
              <w:rPr>
                <w:bCs/>
                <w:color w:val="000000"/>
              </w:rPr>
            </w:pPr>
            <w:proofErr w:type="spellStart"/>
            <w:r w:rsidRPr="00251841">
              <w:rPr>
                <w:bCs/>
                <w:iCs/>
                <w:color w:val="000000"/>
              </w:rPr>
              <w:t>Диф</w:t>
            </w:r>
            <w:proofErr w:type="spellEnd"/>
            <w:r w:rsidRPr="00251841">
              <w:rPr>
                <w:bCs/>
                <w:iCs/>
                <w:color w:val="000000"/>
              </w:rPr>
              <w:t>. зачет</w:t>
            </w:r>
          </w:p>
        </w:tc>
      </w:tr>
      <w:tr w:rsidR="007D2C60" w:rsidRPr="00251841" w:rsidTr="007D2C60">
        <w:trPr>
          <w:trHeight w:val="25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rPr>
                <w:bCs/>
                <w:color w:val="000000"/>
              </w:rPr>
            </w:pPr>
            <w:r w:rsidRPr="00251841">
              <w:rPr>
                <w:bCs/>
                <w:color w:val="000000"/>
              </w:rPr>
              <w:t>Итого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 w:rsidP="00334883">
            <w:pPr>
              <w:jc w:val="center"/>
              <w:rPr>
                <w:color w:val="000000"/>
              </w:rPr>
            </w:pPr>
            <w:r w:rsidRPr="00251841">
              <w:rPr>
                <w:color w:val="000000"/>
              </w:rPr>
              <w:t>1</w:t>
            </w:r>
            <w:r w:rsidR="00334883" w:rsidRPr="00251841">
              <w:rPr>
                <w:color w:val="00000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bCs/>
                <w:color w:val="000000"/>
              </w:rPr>
            </w:pPr>
            <w:r w:rsidRPr="00251841">
              <w:rPr>
                <w:bCs/>
                <w:color w:val="000000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7D2C60">
            <w:pPr>
              <w:jc w:val="center"/>
              <w:rPr>
                <w:bCs/>
                <w:color w:val="000000"/>
              </w:rPr>
            </w:pPr>
            <w:r w:rsidRPr="00251841">
              <w:rPr>
                <w:bCs/>
                <w:color w:val="000000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571BBE">
            <w:pPr>
              <w:jc w:val="center"/>
              <w:rPr>
                <w:bCs/>
                <w:color w:val="000000"/>
              </w:rPr>
            </w:pPr>
            <w:r w:rsidRPr="00251841">
              <w:rPr>
                <w:bCs/>
                <w:color w:val="000000"/>
              </w:rPr>
              <w:t>20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0" w:rsidRPr="00251841" w:rsidRDefault="00DF543C">
            <w:pPr>
              <w:rPr>
                <w:color w:val="000000"/>
              </w:rPr>
            </w:pPr>
            <w:r w:rsidRPr="00251841">
              <w:rPr>
                <w:color w:val="000000"/>
              </w:rPr>
              <w:t>Всего 72</w:t>
            </w:r>
            <w:r w:rsidR="00224D53" w:rsidRPr="00251841">
              <w:rPr>
                <w:color w:val="000000"/>
              </w:rPr>
              <w:t xml:space="preserve"> час</w:t>
            </w:r>
            <w:r w:rsidRPr="00251841">
              <w:rPr>
                <w:color w:val="000000"/>
              </w:rPr>
              <w:t>а</w:t>
            </w:r>
            <w:r w:rsidR="00224D53" w:rsidRPr="00251841">
              <w:rPr>
                <w:color w:val="000000"/>
              </w:rPr>
              <w:t>.</w:t>
            </w:r>
          </w:p>
        </w:tc>
      </w:tr>
    </w:tbl>
    <w:p w:rsidR="009D0C3A" w:rsidRPr="00251841" w:rsidRDefault="009D0C3A" w:rsidP="009D0C3A"/>
    <w:p w:rsidR="00EE5B2A" w:rsidRPr="00251841" w:rsidRDefault="00EE5B2A" w:rsidP="00271A7B">
      <w:pPr>
        <w:ind w:firstLine="284"/>
        <w:rPr>
          <w:b/>
        </w:rPr>
      </w:pPr>
      <w:r w:rsidRPr="00251841">
        <w:rPr>
          <w:b/>
        </w:rPr>
        <w:t xml:space="preserve">Программа курса </w:t>
      </w:r>
      <w:r w:rsidR="00271A7B" w:rsidRPr="00251841">
        <w:rPr>
          <w:b/>
        </w:rPr>
        <w:t>лекций</w:t>
      </w:r>
    </w:p>
    <w:p w:rsidR="00EE5B2A" w:rsidRPr="00251841" w:rsidRDefault="00271A7B" w:rsidP="00224D53">
      <w:pPr>
        <w:pStyle w:val="2"/>
        <w:spacing w:before="120"/>
        <w:ind w:firstLine="284"/>
        <w:rPr>
          <w:sz w:val="24"/>
        </w:rPr>
      </w:pPr>
      <w:r w:rsidRPr="00251841">
        <w:rPr>
          <w:sz w:val="24"/>
          <w:lang w:val="en-US"/>
        </w:rPr>
        <w:t>I</w:t>
      </w:r>
      <w:r w:rsidR="00EE5B2A" w:rsidRPr="00251841">
        <w:rPr>
          <w:sz w:val="24"/>
        </w:rPr>
        <w:t xml:space="preserve">. </w:t>
      </w:r>
      <w:r w:rsidR="00086051" w:rsidRPr="00251841">
        <w:rPr>
          <w:sz w:val="24"/>
        </w:rPr>
        <w:t>Основные вопросы микроэкономики и экономики фирмы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Спрос и предложение. Экономика спроса. Цена и неценовые факторы изменения покупател</w:t>
      </w:r>
      <w:r w:rsidRPr="00251841">
        <w:rPr>
          <w:rFonts w:ascii="Times New Roman" w:hAnsi="Times New Roman"/>
        </w:rPr>
        <w:t>ь</w:t>
      </w:r>
      <w:r w:rsidRPr="00251841">
        <w:rPr>
          <w:rFonts w:ascii="Times New Roman" w:hAnsi="Times New Roman"/>
        </w:rPr>
        <w:t>ского спроса. Кривая спроса и факторы изменения спроса. Экономика предложения товаров. Цена и неценовые факторы предложения. Рыночное равновесие спроса и предложения – дете</w:t>
      </w:r>
      <w:r w:rsidRPr="00251841">
        <w:rPr>
          <w:rFonts w:ascii="Times New Roman" w:hAnsi="Times New Roman"/>
        </w:rPr>
        <w:t>р</w:t>
      </w:r>
      <w:r w:rsidRPr="00251841">
        <w:rPr>
          <w:rFonts w:ascii="Times New Roman" w:hAnsi="Times New Roman"/>
        </w:rPr>
        <w:t>министский и вероятностный подходы. Эластичность спроса и предложения. Рыночное равн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весие. Функции рынка. Эластичность.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Издержки производства и прибыль фирмы. Сущность и структура издержек и прибыли. Х</w:t>
      </w:r>
      <w:r w:rsidRPr="00251841">
        <w:rPr>
          <w:rFonts w:ascii="Times New Roman" w:hAnsi="Times New Roman"/>
        </w:rPr>
        <w:t>а</w:t>
      </w:r>
      <w:r w:rsidRPr="00251841">
        <w:rPr>
          <w:rFonts w:ascii="Times New Roman" w:hAnsi="Times New Roman"/>
        </w:rPr>
        <w:t>рактеристика издержек и прибыли. Виды издержек. Виды прибыли. Поведение фирмы в кратк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срочном и долговременном периодах. Краткосрочный период. Долговременный период. Макс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>мизация прибыли. Инвестиционная деятельность фирмы.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 xml:space="preserve">Рыночная структура и конкуренция. Понятие о </w:t>
      </w:r>
      <w:proofErr w:type="gramStart"/>
      <w:r w:rsidRPr="00251841">
        <w:rPr>
          <w:rFonts w:ascii="Times New Roman" w:hAnsi="Times New Roman"/>
        </w:rPr>
        <w:t>совершенной</w:t>
      </w:r>
      <w:proofErr w:type="gramEnd"/>
      <w:r w:rsidRPr="00251841">
        <w:rPr>
          <w:rFonts w:ascii="Times New Roman" w:hAnsi="Times New Roman"/>
        </w:rPr>
        <w:t xml:space="preserve"> и несовершенная конкуренция. Монополия. Монопсония. Олигополия. Олигопсония. Основные виды олигополистических об</w:t>
      </w:r>
      <w:r w:rsidRPr="00251841">
        <w:rPr>
          <w:rFonts w:ascii="Times New Roman" w:hAnsi="Times New Roman"/>
        </w:rPr>
        <w:t>ъ</w:t>
      </w:r>
      <w:r w:rsidRPr="00251841">
        <w:rPr>
          <w:rFonts w:ascii="Times New Roman" w:hAnsi="Times New Roman"/>
        </w:rPr>
        <w:t xml:space="preserve">единений. Картель. Синдикат. Трест. Концерн. Конгломерат. Холдинг. Финансово-промышленная группа. </w:t>
      </w:r>
      <w:proofErr w:type="spellStart"/>
      <w:r w:rsidRPr="00251841">
        <w:rPr>
          <w:rFonts w:ascii="Times New Roman" w:hAnsi="Times New Roman"/>
        </w:rPr>
        <w:t>Франчайзинг</w:t>
      </w:r>
      <w:proofErr w:type="spellEnd"/>
      <w:r w:rsidRPr="00251841">
        <w:rPr>
          <w:rFonts w:ascii="Times New Roman" w:hAnsi="Times New Roman"/>
        </w:rPr>
        <w:t xml:space="preserve">. Сильные и слабые стороны рыночных структур.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Факторы производства и доходы. Основные факторы производства. Рынок труда и заработная плата. Рынок капитальных активов и процент. Рынок земли и природных ресурсов и рента. В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 xml:space="preserve">ды ренты. Монопольная рента. Абсолютная рента. Дифференциальная рента. Рента положения. Рента качества. Вид кривой предложения на рынке земли и природных ресурсов. Средняя по экономике прибыль.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Фирма. Сущность фирмы и ее типы. Цели деятельности. Основные показатели эффективн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сти фирмы. Рентабельность. Прибыль. Активы. Оборачиваемость капитала. Объем реализова</w:t>
      </w:r>
      <w:r w:rsidRPr="00251841">
        <w:rPr>
          <w:rFonts w:ascii="Times New Roman" w:hAnsi="Times New Roman"/>
        </w:rPr>
        <w:t>н</w:t>
      </w:r>
      <w:r w:rsidRPr="00251841">
        <w:rPr>
          <w:rFonts w:ascii="Times New Roman" w:hAnsi="Times New Roman"/>
        </w:rPr>
        <w:t xml:space="preserve">ной продукции. Издержки на единицу реализованной продукции.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 xml:space="preserve">Оценка эффективности инвестиционных проектов. Понятие </w:t>
      </w:r>
      <w:proofErr w:type="gramStart"/>
      <w:r w:rsidRPr="00251841">
        <w:rPr>
          <w:rFonts w:ascii="Times New Roman" w:hAnsi="Times New Roman"/>
        </w:rPr>
        <w:t>о</w:t>
      </w:r>
      <w:proofErr w:type="gramEnd"/>
      <w:r w:rsidRPr="00251841">
        <w:rPr>
          <w:rFonts w:ascii="Times New Roman" w:hAnsi="Times New Roman"/>
        </w:rPr>
        <w:t xml:space="preserve"> инвестиционном проекте. Цель оценки инвестиционного проекта. Теория временной стоимости денег. Дисконтирование. Ди</w:t>
      </w:r>
      <w:r w:rsidRPr="00251841">
        <w:rPr>
          <w:rFonts w:ascii="Times New Roman" w:hAnsi="Times New Roman"/>
        </w:rPr>
        <w:t>с</w:t>
      </w:r>
      <w:r w:rsidRPr="00251841">
        <w:rPr>
          <w:rFonts w:ascii="Times New Roman" w:hAnsi="Times New Roman"/>
        </w:rPr>
        <w:t>конт. Методы оценки уровня дисконтирования. Метод опционов. Стадии инвестиционного пр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екта. Источники финансирования. Показателей оценки коммерческой эффективности инвест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 xml:space="preserve">ционных проектов (NPV, IRR, IP, PP и др.). </w:t>
      </w:r>
    </w:p>
    <w:p w:rsidR="00EE5B2A" w:rsidRPr="00251841" w:rsidRDefault="00086051" w:rsidP="00086051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Организационно-правовые формы бизнеса. Физическое лицо. Юридическое лицо. Индивид</w:t>
      </w:r>
      <w:r w:rsidRPr="00251841">
        <w:rPr>
          <w:rFonts w:ascii="Times New Roman" w:hAnsi="Times New Roman"/>
        </w:rPr>
        <w:t>у</w:t>
      </w:r>
      <w:r w:rsidRPr="00251841">
        <w:rPr>
          <w:rFonts w:ascii="Times New Roman" w:hAnsi="Times New Roman"/>
        </w:rPr>
        <w:t>альный предприниматель. Коммерческие организации. Полное товарищество. Товарищество на вере. Производственные кооперативы. ООО. ЗАО. ОАО.</w:t>
      </w:r>
    </w:p>
    <w:p w:rsidR="00EE5B2A" w:rsidRPr="00251841" w:rsidRDefault="00271A7B" w:rsidP="00224D53">
      <w:pPr>
        <w:pStyle w:val="2"/>
        <w:spacing w:before="120"/>
        <w:ind w:firstLine="284"/>
        <w:jc w:val="both"/>
        <w:rPr>
          <w:sz w:val="24"/>
        </w:rPr>
      </w:pPr>
      <w:r w:rsidRPr="00251841">
        <w:rPr>
          <w:sz w:val="24"/>
          <w:lang w:val="en-US"/>
        </w:rPr>
        <w:t>II</w:t>
      </w:r>
      <w:r w:rsidR="00EE5B2A" w:rsidRPr="00251841">
        <w:rPr>
          <w:sz w:val="24"/>
        </w:rPr>
        <w:t xml:space="preserve">. </w:t>
      </w:r>
      <w:r w:rsidR="00086051" w:rsidRPr="00251841">
        <w:rPr>
          <w:sz w:val="24"/>
        </w:rPr>
        <w:t>Основные вопросы макроэкономики</w:t>
      </w:r>
    </w:p>
    <w:p w:rsidR="00086051" w:rsidRPr="00251841" w:rsidRDefault="00086051" w:rsidP="00224D53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Макроэкономические показатели и система национальных счетов. ВВП. ВНП. Национальное хозяйство. Конечная стоимость. Резиденты. Нерезиденты. Удельный ВВП. Чистые факторные доходы. Методы расчета ВВП. ВВП, рассчитанный по расходам. ВВП, рассчитанный по дох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дам. ВВП, рассчитанный по добавленной стоимости. Личные потребительские расходы. Товары длительного пользования. Товары текущего потребления. Услуги. Валовые инвестиции. Инв</w:t>
      </w:r>
      <w:r w:rsidRPr="00251841">
        <w:rPr>
          <w:rFonts w:ascii="Times New Roman" w:hAnsi="Times New Roman"/>
        </w:rPr>
        <w:t>е</w:t>
      </w:r>
      <w:r w:rsidRPr="00251841">
        <w:rPr>
          <w:rFonts w:ascii="Times New Roman" w:hAnsi="Times New Roman"/>
        </w:rPr>
        <w:t>стиции в основной капитал. Инвестиции в жилищное строительство. Инвестиции в запасы. Амортизация. Государственные закупки. Трансфертные платежи. Государственные трансфер</w:t>
      </w:r>
      <w:r w:rsidRPr="00251841">
        <w:rPr>
          <w:rFonts w:ascii="Times New Roman" w:hAnsi="Times New Roman"/>
        </w:rPr>
        <w:t>т</w:t>
      </w:r>
      <w:r w:rsidRPr="00251841">
        <w:rPr>
          <w:rFonts w:ascii="Times New Roman" w:hAnsi="Times New Roman"/>
        </w:rPr>
        <w:t>ные платежи. Частные трансфертные платежи. Экспорт. Импорт. Чистый экспорт. Чистый н</w:t>
      </w:r>
      <w:r w:rsidRPr="00251841">
        <w:rPr>
          <w:rFonts w:ascii="Times New Roman" w:hAnsi="Times New Roman"/>
        </w:rPr>
        <w:t>а</w:t>
      </w:r>
      <w:r w:rsidRPr="00251841">
        <w:rPr>
          <w:rFonts w:ascii="Times New Roman" w:hAnsi="Times New Roman"/>
        </w:rPr>
        <w:t>циональный продукт. Национальный доход. Номинальный ВВП. Реальный ВВП. Индекс цен. Дефлятор ВВП. ВВП, рассчитанный по текущему валютному курсу. Паритет покупательной способности. ВВП, рассчитанный по паритету покупательной способности. Уровень и структура ВВП в России. Уровень и структура ВВП в России. 20 крупнейших стран по объему ВВП, ра</w:t>
      </w:r>
      <w:r w:rsidRPr="00251841">
        <w:rPr>
          <w:rFonts w:ascii="Times New Roman" w:hAnsi="Times New Roman"/>
        </w:rPr>
        <w:t>с</w:t>
      </w:r>
      <w:r w:rsidRPr="00251841">
        <w:rPr>
          <w:rFonts w:ascii="Times New Roman" w:hAnsi="Times New Roman"/>
        </w:rPr>
        <w:t>считанный по текущему валютному курсу и паритету покупательной способности. Сравнител</w:t>
      </w:r>
      <w:r w:rsidRPr="00251841">
        <w:rPr>
          <w:rFonts w:ascii="Times New Roman" w:hAnsi="Times New Roman"/>
        </w:rPr>
        <w:t>ь</w:t>
      </w:r>
      <w:r w:rsidRPr="00251841">
        <w:rPr>
          <w:rFonts w:ascii="Times New Roman" w:hAnsi="Times New Roman"/>
        </w:rPr>
        <w:t>ный анализ структуры ВВП России и стран мира.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Экономический цикл. Фазы экономического цикла. Кризис. Депрессия. Застой. Оживление. Подъем. Основные типы кризисов. Циклический кризис. Отраслевой кризис. Структурный кр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>зис. Виды циклов. Краткосрочные циклы. Среднесрочные циклы. Долгосрочные циклы. «Дли</w:t>
      </w:r>
      <w:r w:rsidRPr="00251841">
        <w:rPr>
          <w:rFonts w:ascii="Times New Roman" w:hAnsi="Times New Roman"/>
        </w:rPr>
        <w:t>н</w:t>
      </w:r>
      <w:r w:rsidRPr="00251841">
        <w:rPr>
          <w:rFonts w:ascii="Times New Roman" w:hAnsi="Times New Roman"/>
        </w:rPr>
        <w:t>ные волны» Кондратьева. Причины экономических циклов. Особенности современного экон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мического цикла. Анализ экономических циклов на примере развитых стран мира (США и е</w:t>
      </w:r>
      <w:r w:rsidRPr="00251841">
        <w:rPr>
          <w:rFonts w:ascii="Times New Roman" w:hAnsi="Times New Roman"/>
        </w:rPr>
        <w:t>в</w:t>
      </w:r>
      <w:r w:rsidRPr="00251841">
        <w:rPr>
          <w:rFonts w:ascii="Times New Roman" w:hAnsi="Times New Roman"/>
        </w:rPr>
        <w:t>ропейские страны).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Экономический рост. Понятие экономического роста. Виды экономического роста. Факторы, определяющие экономический рост. Последствия экономического роста. Существующие мод</w:t>
      </w:r>
      <w:r w:rsidRPr="00251841">
        <w:rPr>
          <w:rFonts w:ascii="Times New Roman" w:hAnsi="Times New Roman"/>
        </w:rPr>
        <w:t>е</w:t>
      </w:r>
      <w:r w:rsidRPr="00251841">
        <w:rPr>
          <w:rFonts w:ascii="Times New Roman" w:hAnsi="Times New Roman"/>
        </w:rPr>
        <w:t xml:space="preserve">ли экономического роста. Верификация существующих моделей экономического роста. Понятие о краткосрочной экономической конъюнктуре. Динамика продукции и численность </w:t>
      </w:r>
      <w:proofErr w:type="gramStart"/>
      <w:r w:rsidRPr="00251841">
        <w:rPr>
          <w:rFonts w:ascii="Times New Roman" w:hAnsi="Times New Roman"/>
        </w:rPr>
        <w:t>занятых</w:t>
      </w:r>
      <w:proofErr w:type="gramEnd"/>
      <w:r w:rsidRPr="00251841">
        <w:rPr>
          <w:rFonts w:ascii="Times New Roman" w:hAnsi="Times New Roman"/>
        </w:rPr>
        <w:t>. Динамика продукции и основной капитал. Динамика продукции и изменение средней эффе</w:t>
      </w:r>
      <w:r w:rsidRPr="00251841">
        <w:rPr>
          <w:rFonts w:ascii="Times New Roman" w:hAnsi="Times New Roman"/>
        </w:rPr>
        <w:t>к</w:t>
      </w:r>
      <w:r w:rsidRPr="00251841">
        <w:rPr>
          <w:rFonts w:ascii="Times New Roman" w:hAnsi="Times New Roman"/>
        </w:rPr>
        <w:t xml:space="preserve">тивности использования ресурсов. Зависимость динамики продукции от производительности труда и фондоотдачи.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Инвестиции. Виды инвестиций. Амортизация. Реновация. Валовые и чистые инвестиции. К</w:t>
      </w:r>
      <w:r w:rsidRPr="00251841">
        <w:rPr>
          <w:rFonts w:ascii="Times New Roman" w:hAnsi="Times New Roman"/>
        </w:rPr>
        <w:t>а</w:t>
      </w:r>
      <w:r w:rsidRPr="00251841">
        <w:rPr>
          <w:rFonts w:ascii="Times New Roman" w:hAnsi="Times New Roman"/>
        </w:rPr>
        <w:t>питал. Воспроизводство. Закон воспроизводства и экономическая инерция. Расширенное во</w:t>
      </w:r>
      <w:r w:rsidRPr="00251841">
        <w:rPr>
          <w:rFonts w:ascii="Times New Roman" w:hAnsi="Times New Roman"/>
        </w:rPr>
        <w:t>с</w:t>
      </w:r>
      <w:r w:rsidRPr="00251841">
        <w:rPr>
          <w:rFonts w:ascii="Times New Roman" w:hAnsi="Times New Roman"/>
        </w:rPr>
        <w:t>производство. Простое воспроизводство. Суженное воспроизводство. Роль инвестиций в экон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 xml:space="preserve">мике. </w:t>
      </w:r>
      <w:proofErr w:type="gramStart"/>
      <w:r w:rsidRPr="00251841">
        <w:rPr>
          <w:rFonts w:ascii="Times New Roman" w:hAnsi="Times New Roman"/>
        </w:rPr>
        <w:t>Анализ инвестиционной деятельности в США и странах Европы за последние 50 лет.</w:t>
      </w:r>
      <w:proofErr w:type="gramEnd"/>
      <w:r w:rsidRPr="00251841">
        <w:rPr>
          <w:rFonts w:ascii="Times New Roman" w:hAnsi="Times New Roman"/>
        </w:rPr>
        <w:t xml:space="preserve"> И</w:t>
      </w:r>
      <w:r w:rsidRPr="00251841">
        <w:rPr>
          <w:rFonts w:ascii="Times New Roman" w:hAnsi="Times New Roman"/>
        </w:rPr>
        <w:t>н</w:t>
      </w:r>
      <w:r w:rsidRPr="00251841">
        <w:rPr>
          <w:rFonts w:ascii="Times New Roman" w:hAnsi="Times New Roman"/>
        </w:rPr>
        <w:t>вестиции в экономике (СССР и России) в 1950-х – 2000-х годах.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Деньги. Меновая стоимость. Функции денег. Мера стоимости. Средство обращения. Средство образования сокровищ. Средство платежа. Мировые деньги. Денежные стандарты. Понятие д</w:t>
      </w:r>
      <w:r w:rsidRPr="00251841">
        <w:rPr>
          <w:rFonts w:ascii="Times New Roman" w:hAnsi="Times New Roman"/>
        </w:rPr>
        <w:t>е</w:t>
      </w:r>
      <w:r w:rsidRPr="00251841">
        <w:rPr>
          <w:rFonts w:ascii="Times New Roman" w:hAnsi="Times New Roman"/>
        </w:rPr>
        <w:t>нежной массы и денежного оборота. Налично-денежное обращение. Безналичное обращение. Ликвидность. Денежные агрегаты. МО; М</w:t>
      </w:r>
      <w:proofErr w:type="gramStart"/>
      <w:r w:rsidRPr="00251841">
        <w:rPr>
          <w:rFonts w:ascii="Times New Roman" w:hAnsi="Times New Roman"/>
        </w:rPr>
        <w:t>1</w:t>
      </w:r>
      <w:proofErr w:type="gramEnd"/>
      <w:r w:rsidRPr="00251841">
        <w:rPr>
          <w:rFonts w:ascii="Times New Roman" w:hAnsi="Times New Roman"/>
        </w:rPr>
        <w:t xml:space="preserve">; М2; МЗ; L. Количество денег в обращении. Цены. Скорость обращения. </w:t>
      </w:r>
      <w:proofErr w:type="spellStart"/>
      <w:r w:rsidRPr="00251841">
        <w:rPr>
          <w:rFonts w:ascii="Times New Roman" w:hAnsi="Times New Roman"/>
        </w:rPr>
        <w:t>Квазиденежные</w:t>
      </w:r>
      <w:proofErr w:type="spellEnd"/>
      <w:r w:rsidRPr="00251841">
        <w:rPr>
          <w:rFonts w:ascii="Times New Roman" w:hAnsi="Times New Roman"/>
        </w:rPr>
        <w:t xml:space="preserve"> расчеты. Анализ изменения количества денежной массы и скорости обращения денег в России и странах мира по различным денежным агрегатам.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Банковская система. Понятие банка и банковской системы. Виды банковских систем. Фун</w:t>
      </w:r>
      <w:r w:rsidRPr="00251841">
        <w:rPr>
          <w:rFonts w:ascii="Times New Roman" w:hAnsi="Times New Roman"/>
        </w:rPr>
        <w:t>к</w:t>
      </w:r>
      <w:r w:rsidRPr="00251841">
        <w:rPr>
          <w:rFonts w:ascii="Times New Roman" w:hAnsi="Times New Roman"/>
        </w:rPr>
        <w:t xml:space="preserve">ции </w:t>
      </w:r>
      <w:proofErr w:type="gramStart"/>
      <w:r w:rsidRPr="00251841">
        <w:rPr>
          <w:rFonts w:ascii="Times New Roman" w:hAnsi="Times New Roman"/>
        </w:rPr>
        <w:t>центрального</w:t>
      </w:r>
      <w:proofErr w:type="gramEnd"/>
      <w:r w:rsidRPr="00251841">
        <w:rPr>
          <w:rFonts w:ascii="Times New Roman" w:hAnsi="Times New Roman"/>
        </w:rPr>
        <w:t xml:space="preserve"> и коммерческих банков. Эмиссия денег. Инструменты денежно-кредитной политики. Государственные центральные банки. Акционерные центральные банки. Смешанные центральные банки. Обязательные резервы коммерческого банка. Обязательства коммерческого банка по депозитам до востребования. Норма банковского резервирования. Ставка рефинанс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 xml:space="preserve">рования. Учетная ставка. Активные банковские операции. Кредитование. Пассивные банковские операции.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Инфляция. Инфляция. Измерение инфляции. Индекс цен потребителей. Индекс цен произв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дителей. Потребительская корзина. Дефлятор ВВП. Причины инфляции. Виды инфляции. И</w:t>
      </w:r>
      <w:r w:rsidRPr="00251841">
        <w:rPr>
          <w:rFonts w:ascii="Times New Roman" w:hAnsi="Times New Roman"/>
        </w:rPr>
        <w:t>н</w:t>
      </w:r>
      <w:r w:rsidRPr="00251841">
        <w:rPr>
          <w:rFonts w:ascii="Times New Roman" w:hAnsi="Times New Roman"/>
        </w:rPr>
        <w:t>фляция спроса и инфляция предложения. Скрытая и открытая инфляция. Ползучая инфляция. Галопирующая инфляция. Гиперинфляция. Сбалансированная и несбалансированная инфляция. Связь между денежной массой и инфляцией. Соотношения между ростом заработной и прои</w:t>
      </w:r>
      <w:r w:rsidRPr="00251841">
        <w:rPr>
          <w:rFonts w:ascii="Times New Roman" w:hAnsi="Times New Roman"/>
        </w:rPr>
        <w:t>з</w:t>
      </w:r>
      <w:r w:rsidRPr="00251841">
        <w:rPr>
          <w:rFonts w:ascii="Times New Roman" w:hAnsi="Times New Roman"/>
        </w:rPr>
        <w:t xml:space="preserve">водительностью труда. Последствия инфляции. Инфляция в России и странах мира за </w:t>
      </w:r>
      <w:proofErr w:type="gramStart"/>
      <w:r w:rsidRPr="00251841">
        <w:rPr>
          <w:rFonts w:ascii="Times New Roman" w:hAnsi="Times New Roman"/>
        </w:rPr>
        <w:t>последние</w:t>
      </w:r>
      <w:proofErr w:type="gramEnd"/>
      <w:r w:rsidRPr="00251841">
        <w:rPr>
          <w:rFonts w:ascii="Times New Roman" w:hAnsi="Times New Roman"/>
        </w:rPr>
        <w:t xml:space="preserve"> 20 лет.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Безработица. Сущность безработицы. Измерение безработицы. Виды безработицы. Фрикц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>онная безработица. Структурная безработица. Циклическая безработица. Скрытая безработица. Открытая безработица. Сезонная безработица. Застойная безработица. Уровень безработицы. Количество безработных. Трудовые ресурсы. «Естественный» уровень безработицы. Естестве</w:t>
      </w:r>
      <w:r w:rsidRPr="00251841">
        <w:rPr>
          <w:rFonts w:ascii="Times New Roman" w:hAnsi="Times New Roman"/>
        </w:rPr>
        <w:t>н</w:t>
      </w:r>
      <w:r w:rsidRPr="00251841">
        <w:rPr>
          <w:rFonts w:ascii="Times New Roman" w:hAnsi="Times New Roman"/>
        </w:rPr>
        <w:t xml:space="preserve">ная занятость. Последствия безработицы. Безработица в России и странах мира за </w:t>
      </w:r>
      <w:proofErr w:type="gramStart"/>
      <w:r w:rsidRPr="00251841">
        <w:rPr>
          <w:rFonts w:ascii="Times New Roman" w:hAnsi="Times New Roman"/>
        </w:rPr>
        <w:t>последние</w:t>
      </w:r>
      <w:proofErr w:type="gramEnd"/>
      <w:r w:rsidRPr="00251841">
        <w:rPr>
          <w:rFonts w:ascii="Times New Roman" w:hAnsi="Times New Roman"/>
        </w:rPr>
        <w:t xml:space="preserve"> 20 лет.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Бюджетная система. Понятие бюджетной системы государства. Структура государственного бюджета. Консолидированный государственный бюджет. Особенности принятия государстве</w:t>
      </w:r>
      <w:r w:rsidRPr="00251841">
        <w:rPr>
          <w:rFonts w:ascii="Times New Roman" w:hAnsi="Times New Roman"/>
        </w:rPr>
        <w:t>н</w:t>
      </w:r>
      <w:r w:rsidRPr="00251841">
        <w:rPr>
          <w:rFonts w:ascii="Times New Roman" w:hAnsi="Times New Roman"/>
        </w:rPr>
        <w:t>ного бюджета. Федеральный бюджет. Региональный бюджет. Формирование доходов бюджета. Формирование расходов бюджета. Дотации. Субсидии. Субвенции. Бюджетный дефицит. Бю</w:t>
      </w:r>
      <w:r w:rsidRPr="00251841">
        <w:rPr>
          <w:rFonts w:ascii="Times New Roman" w:hAnsi="Times New Roman"/>
        </w:rPr>
        <w:t>д</w:t>
      </w:r>
      <w:r w:rsidRPr="00251841">
        <w:rPr>
          <w:rFonts w:ascii="Times New Roman" w:hAnsi="Times New Roman"/>
        </w:rPr>
        <w:t xml:space="preserve">жетный </w:t>
      </w:r>
      <w:proofErr w:type="spellStart"/>
      <w:r w:rsidRPr="00251841">
        <w:rPr>
          <w:rFonts w:ascii="Times New Roman" w:hAnsi="Times New Roman"/>
        </w:rPr>
        <w:t>профицит</w:t>
      </w:r>
      <w:proofErr w:type="spellEnd"/>
      <w:r w:rsidRPr="00251841">
        <w:rPr>
          <w:rFonts w:ascii="Times New Roman" w:hAnsi="Times New Roman"/>
        </w:rPr>
        <w:t>. Бюджет России и стран мира. Бюджетный дефицит. Способы финансиров</w:t>
      </w:r>
      <w:r w:rsidRPr="00251841">
        <w:rPr>
          <w:rFonts w:ascii="Times New Roman" w:hAnsi="Times New Roman"/>
        </w:rPr>
        <w:t>а</w:t>
      </w:r>
      <w:r w:rsidRPr="00251841">
        <w:rPr>
          <w:rFonts w:ascii="Times New Roman" w:hAnsi="Times New Roman"/>
        </w:rPr>
        <w:t>ния дефицита бюджета, их преимущества и недостатки. Влияние дефицита бюджета на экон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мику. Государственный долг. Виды государственного долга. Влияние государственного долга на развитие экономики.</w:t>
      </w:r>
    </w:p>
    <w:p w:rsidR="00EE5B2A" w:rsidRPr="00251841" w:rsidRDefault="00086051" w:rsidP="00086051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Налогообложение. Понятие налогов. Элементы налога. Объект налога. Ставка налога. Суб</w:t>
      </w:r>
      <w:r w:rsidRPr="00251841">
        <w:rPr>
          <w:rFonts w:ascii="Times New Roman" w:hAnsi="Times New Roman"/>
        </w:rPr>
        <w:t>ъ</w:t>
      </w:r>
      <w:r w:rsidRPr="00251841">
        <w:rPr>
          <w:rFonts w:ascii="Times New Roman" w:hAnsi="Times New Roman"/>
        </w:rPr>
        <w:t>ект налога. Источник налога. Налоговая льгота. Функции налогов. Фискальная функция. Рег</w:t>
      </w:r>
      <w:r w:rsidRPr="00251841">
        <w:rPr>
          <w:rFonts w:ascii="Times New Roman" w:hAnsi="Times New Roman"/>
        </w:rPr>
        <w:t>у</w:t>
      </w:r>
      <w:r w:rsidRPr="00251841">
        <w:rPr>
          <w:rFonts w:ascii="Times New Roman" w:hAnsi="Times New Roman"/>
        </w:rPr>
        <w:t xml:space="preserve">лирующая (стимулирующая функция). </w:t>
      </w:r>
      <w:proofErr w:type="spellStart"/>
      <w:r w:rsidRPr="00251841">
        <w:rPr>
          <w:rFonts w:ascii="Times New Roman" w:hAnsi="Times New Roman"/>
        </w:rPr>
        <w:t>Перераспределительная</w:t>
      </w:r>
      <w:proofErr w:type="spellEnd"/>
      <w:r w:rsidRPr="00251841">
        <w:rPr>
          <w:rFonts w:ascii="Times New Roman" w:hAnsi="Times New Roman"/>
        </w:rPr>
        <w:t xml:space="preserve"> (социальная) функция. Принц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 xml:space="preserve">пы налогообложения. Срок уплаты налога. Правила исчисления налога. Виды налогов. Налоги по способам взимания: </w:t>
      </w:r>
      <w:proofErr w:type="spellStart"/>
      <w:r w:rsidRPr="00251841">
        <w:rPr>
          <w:rFonts w:ascii="Times New Roman" w:hAnsi="Times New Roman"/>
        </w:rPr>
        <w:t>кадастравый</w:t>
      </w:r>
      <w:proofErr w:type="spellEnd"/>
      <w:r w:rsidRPr="00251841">
        <w:rPr>
          <w:rFonts w:ascii="Times New Roman" w:hAnsi="Times New Roman"/>
        </w:rPr>
        <w:t>, на основе декларации, у источника.  Налоги по способам уплаты. Прямые налоги. Косвенные налоги. Налоги по способам использования. Общие налоги. Специфические налоги. Акцизы. НДС. Подоходные налоги. Налоги по уровням уплаты. Фед</w:t>
      </w:r>
      <w:r w:rsidRPr="00251841">
        <w:rPr>
          <w:rFonts w:ascii="Times New Roman" w:hAnsi="Times New Roman"/>
        </w:rPr>
        <w:t>е</w:t>
      </w:r>
      <w:r w:rsidRPr="00251841">
        <w:rPr>
          <w:rFonts w:ascii="Times New Roman" w:hAnsi="Times New Roman"/>
        </w:rPr>
        <w:t>ральные налоги. Региональные налоги. Местные налоги.  Понятие об оптимальной ставке нал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гообложения. Налоговая декларация. Двойное налогообложение. Пошлины. Демпинг. Заград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 xml:space="preserve">тельные пошлины. Налоговая реформа в России. Анализ общего уровня налогообложения в России и странах мира. Кривая </w:t>
      </w:r>
      <w:proofErr w:type="spellStart"/>
      <w:r w:rsidRPr="00251841">
        <w:rPr>
          <w:rFonts w:ascii="Times New Roman" w:hAnsi="Times New Roman"/>
        </w:rPr>
        <w:t>Лаффера</w:t>
      </w:r>
      <w:proofErr w:type="spellEnd"/>
      <w:r w:rsidRPr="00251841">
        <w:rPr>
          <w:rFonts w:ascii="Times New Roman" w:hAnsi="Times New Roman"/>
        </w:rPr>
        <w:t>. Средний уровень налогообложения в России.</w:t>
      </w:r>
    </w:p>
    <w:p w:rsidR="00EE5B2A" w:rsidRPr="00251841" w:rsidRDefault="00271A7B" w:rsidP="00224D53">
      <w:pPr>
        <w:pStyle w:val="20"/>
        <w:spacing w:before="120"/>
        <w:jc w:val="both"/>
        <w:rPr>
          <w:spacing w:val="-4"/>
          <w:sz w:val="24"/>
        </w:rPr>
      </w:pPr>
      <w:r w:rsidRPr="00251841">
        <w:rPr>
          <w:spacing w:val="-4"/>
          <w:sz w:val="24"/>
          <w:lang w:val="en-US"/>
        </w:rPr>
        <w:t>III</w:t>
      </w:r>
      <w:r w:rsidR="00EE5B2A" w:rsidRPr="00251841">
        <w:rPr>
          <w:spacing w:val="-4"/>
          <w:sz w:val="24"/>
        </w:rPr>
        <w:t xml:space="preserve">. </w:t>
      </w:r>
      <w:r w:rsidR="00086051" w:rsidRPr="00251841">
        <w:rPr>
          <w:spacing w:val="-4"/>
          <w:sz w:val="24"/>
        </w:rPr>
        <w:t>Основные вопросы государственного регулирования экономики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Государственное регулирование в экономике. Роль государства в экономике. Государстве</w:t>
      </w:r>
      <w:r w:rsidRPr="00251841">
        <w:rPr>
          <w:rFonts w:ascii="Times New Roman" w:hAnsi="Times New Roman"/>
        </w:rPr>
        <w:t>н</w:t>
      </w:r>
      <w:r w:rsidRPr="00251841">
        <w:rPr>
          <w:rFonts w:ascii="Times New Roman" w:hAnsi="Times New Roman"/>
        </w:rPr>
        <w:t>ный сектор. Социальная сфера. Государственная собственность. Государственное регулиров</w:t>
      </w:r>
      <w:r w:rsidRPr="00251841">
        <w:rPr>
          <w:rFonts w:ascii="Times New Roman" w:hAnsi="Times New Roman"/>
        </w:rPr>
        <w:t>а</w:t>
      </w:r>
      <w:r w:rsidRPr="00251841">
        <w:rPr>
          <w:rFonts w:ascii="Times New Roman" w:hAnsi="Times New Roman"/>
        </w:rPr>
        <w:t xml:space="preserve">ние. Цели и задачи государственного регулирования. Виды государственного регулирования. Рычаги регулирования. Административное регулирование. </w:t>
      </w:r>
      <w:proofErr w:type="spellStart"/>
      <w:r w:rsidRPr="00251841">
        <w:rPr>
          <w:rFonts w:ascii="Times New Roman" w:hAnsi="Times New Roman"/>
        </w:rPr>
        <w:t>Дерегулирование</w:t>
      </w:r>
      <w:proofErr w:type="spellEnd"/>
      <w:r w:rsidRPr="00251841">
        <w:rPr>
          <w:rFonts w:ascii="Times New Roman" w:hAnsi="Times New Roman"/>
        </w:rPr>
        <w:t>. Прямое регулир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вание экономики. Политика прямого регулирования доходов. Роль государства в экономике крупнейших стран мира.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Фискальное регулирование. Понятие фискального регулирования. Регулирование формир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вания государственного бюджета. Проведение структурной политики. Содержание военно-промышленного комплекса. Непроизводительные расходы государства. Регулирование госра</w:t>
      </w:r>
      <w:r w:rsidRPr="00251841">
        <w:rPr>
          <w:rFonts w:ascii="Times New Roman" w:hAnsi="Times New Roman"/>
        </w:rPr>
        <w:t>с</w:t>
      </w:r>
      <w:r w:rsidRPr="00251841">
        <w:rPr>
          <w:rFonts w:ascii="Times New Roman" w:hAnsi="Times New Roman"/>
        </w:rPr>
        <w:t>ходов. Государственные закупки. Налоговое регулирование. Регулирование ставок налогообл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жения, налоговых льгот, необлагаемых минимумов. Нахождение оптимальной налоговой ста</w:t>
      </w:r>
      <w:r w:rsidRPr="00251841">
        <w:rPr>
          <w:rFonts w:ascii="Times New Roman" w:hAnsi="Times New Roman"/>
        </w:rPr>
        <w:t>в</w:t>
      </w:r>
      <w:r w:rsidRPr="00251841">
        <w:rPr>
          <w:rFonts w:ascii="Times New Roman" w:hAnsi="Times New Roman"/>
        </w:rPr>
        <w:t xml:space="preserve">ки. Механизмы воздействия инструментов фискальной </w:t>
      </w:r>
      <w:proofErr w:type="gramStart"/>
      <w:r w:rsidRPr="00251841">
        <w:rPr>
          <w:rFonts w:ascii="Times New Roman" w:hAnsi="Times New Roman"/>
        </w:rPr>
        <w:t>политики на экономику</w:t>
      </w:r>
      <w:proofErr w:type="gramEnd"/>
      <w:r w:rsidRPr="00251841">
        <w:rPr>
          <w:rFonts w:ascii="Times New Roman" w:hAnsi="Times New Roman"/>
        </w:rPr>
        <w:t>. Особенности фискального регулирования в России и странах мира. Антикризисное фискальное регулиров</w:t>
      </w:r>
      <w:r w:rsidRPr="00251841">
        <w:rPr>
          <w:rFonts w:ascii="Times New Roman" w:hAnsi="Times New Roman"/>
        </w:rPr>
        <w:t>а</w:t>
      </w:r>
      <w:r w:rsidRPr="00251841">
        <w:rPr>
          <w:rFonts w:ascii="Times New Roman" w:hAnsi="Times New Roman"/>
        </w:rPr>
        <w:t>ние.</w:t>
      </w:r>
    </w:p>
    <w:p w:rsidR="00EE5B2A" w:rsidRPr="00251841" w:rsidRDefault="00086051" w:rsidP="00086051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 xml:space="preserve">Денежно-кредитное регулирование. Основные цели денежно-кредитного регулирования. Сдерживание инфляции. Поддержание стабильного курса рубля. Инструменты денежно-кредитной политики. Регулирование денежной эмиссии, обязательных резервов банка, ставки рефинансирования, операций на открытом рынке. Эффект вытеснения. Эффект </w:t>
      </w:r>
      <w:proofErr w:type="spellStart"/>
      <w:r w:rsidRPr="00251841">
        <w:rPr>
          <w:rFonts w:ascii="Times New Roman" w:hAnsi="Times New Roman"/>
        </w:rPr>
        <w:t>Барроу</w:t>
      </w:r>
      <w:proofErr w:type="spellEnd"/>
      <w:r w:rsidRPr="00251841">
        <w:rPr>
          <w:rFonts w:ascii="Times New Roman" w:hAnsi="Times New Roman"/>
        </w:rPr>
        <w:t>. Полит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>ка жестких денег. Денежные рестрикции. Политика мягких денег. Механизмы воздействия и</w:t>
      </w:r>
      <w:r w:rsidRPr="00251841">
        <w:rPr>
          <w:rFonts w:ascii="Times New Roman" w:hAnsi="Times New Roman"/>
        </w:rPr>
        <w:t>н</w:t>
      </w:r>
      <w:r w:rsidRPr="00251841">
        <w:rPr>
          <w:rFonts w:ascii="Times New Roman" w:hAnsi="Times New Roman"/>
        </w:rPr>
        <w:t xml:space="preserve">струментов кредитно-денежной </w:t>
      </w:r>
      <w:proofErr w:type="gramStart"/>
      <w:r w:rsidRPr="00251841">
        <w:rPr>
          <w:rFonts w:ascii="Times New Roman" w:hAnsi="Times New Roman"/>
        </w:rPr>
        <w:t>политики на экономику</w:t>
      </w:r>
      <w:proofErr w:type="gramEnd"/>
      <w:r w:rsidRPr="00251841">
        <w:rPr>
          <w:rFonts w:ascii="Times New Roman" w:hAnsi="Times New Roman"/>
        </w:rPr>
        <w:t>. Денежно-кредитное регулирование в России и странах мира. Антикризисное денежно-кредитное регулирование. Экономическая п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литика Центрального Банка РФ в 1999–2008 гг</w:t>
      </w:r>
      <w:r w:rsidR="00EE5B2A" w:rsidRPr="00251841">
        <w:rPr>
          <w:rFonts w:ascii="Times New Roman" w:hAnsi="Times New Roman"/>
        </w:rPr>
        <w:t>.</w:t>
      </w:r>
    </w:p>
    <w:p w:rsidR="00EE5B2A" w:rsidRPr="00251841" w:rsidRDefault="00271A7B" w:rsidP="00224D53">
      <w:pPr>
        <w:pStyle w:val="3"/>
        <w:spacing w:before="120"/>
        <w:jc w:val="both"/>
        <w:rPr>
          <w:sz w:val="24"/>
        </w:rPr>
      </w:pPr>
      <w:r w:rsidRPr="00251841">
        <w:rPr>
          <w:sz w:val="24"/>
          <w:lang w:val="en-US"/>
        </w:rPr>
        <w:t>IV</w:t>
      </w:r>
      <w:r w:rsidR="00EE5B2A" w:rsidRPr="00251841">
        <w:rPr>
          <w:sz w:val="24"/>
        </w:rPr>
        <w:t xml:space="preserve">. </w:t>
      </w:r>
      <w:r w:rsidR="00086051" w:rsidRPr="00251841">
        <w:rPr>
          <w:sz w:val="24"/>
        </w:rPr>
        <w:t>Внешнеэкономические и международные экономические вопросы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 xml:space="preserve">Валюта. Типы валют. Курс валют. Виды валютных курсов Факторы, определяющие курсы валют. Паритет покупательной способности валют. Золотомонетный стандарт. Золотодевизный стандарт. Золотовалютный стандарт. Золотовалютные резервы. Валютные союзы. Валютные системы. </w:t>
      </w:r>
      <w:proofErr w:type="spellStart"/>
      <w:r w:rsidRPr="00251841">
        <w:rPr>
          <w:rFonts w:ascii="Times New Roman" w:hAnsi="Times New Roman"/>
        </w:rPr>
        <w:t>Вреттон-Вудская</w:t>
      </w:r>
      <w:proofErr w:type="spellEnd"/>
      <w:r w:rsidRPr="00251841">
        <w:rPr>
          <w:rFonts w:ascii="Times New Roman" w:hAnsi="Times New Roman"/>
        </w:rPr>
        <w:t xml:space="preserve"> система. Ямайская система. Валютная политика в России в 1992–2008 гг.: цели, механизмы, результаты. Валютная политика стран мира.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Платежный баланс. Баланс текущих операций (сальдо по текущим операциям). Торговый б</w:t>
      </w:r>
      <w:r w:rsidRPr="00251841">
        <w:rPr>
          <w:rFonts w:ascii="Times New Roman" w:hAnsi="Times New Roman"/>
        </w:rPr>
        <w:t>а</w:t>
      </w:r>
      <w:r w:rsidRPr="00251841">
        <w:rPr>
          <w:rFonts w:ascii="Times New Roman" w:hAnsi="Times New Roman"/>
        </w:rPr>
        <w:t>ланс (товаров). Обмен услугами (туризм, связь, военные базы, переводы). Разовые платежи. Б</w:t>
      </w:r>
      <w:r w:rsidRPr="00251841">
        <w:rPr>
          <w:rFonts w:ascii="Times New Roman" w:hAnsi="Times New Roman"/>
        </w:rPr>
        <w:t>а</w:t>
      </w:r>
      <w:r w:rsidRPr="00251841">
        <w:rPr>
          <w:rFonts w:ascii="Times New Roman" w:hAnsi="Times New Roman"/>
        </w:rPr>
        <w:t>ланс движения капиталов. Купля-продажа зарубежных активов. Представление и получение займов и ссуд. Расчеты по официальным международным резервам (средство уравновешивания платежного баланса). Особенности платежного баланса России и стран мира.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Глобализация экономики. Дифференциация стран по уровню жизни населения. Транснаци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 xml:space="preserve">нальные (ТНК) и многонациональные (МНК) корпорации (Де </w:t>
      </w:r>
      <w:proofErr w:type="spellStart"/>
      <w:r w:rsidRPr="00251841">
        <w:rPr>
          <w:rFonts w:ascii="Times New Roman" w:hAnsi="Times New Roman"/>
        </w:rPr>
        <w:t>Бирс</w:t>
      </w:r>
      <w:proofErr w:type="spellEnd"/>
      <w:r w:rsidRPr="00251841">
        <w:rPr>
          <w:rFonts w:ascii="Times New Roman" w:hAnsi="Times New Roman"/>
        </w:rPr>
        <w:t xml:space="preserve">, Бритиш Петролеум, Шелл, Шеврон, </w:t>
      </w:r>
      <w:proofErr w:type="spellStart"/>
      <w:r w:rsidRPr="00251841">
        <w:rPr>
          <w:rFonts w:ascii="Times New Roman" w:hAnsi="Times New Roman"/>
        </w:rPr>
        <w:t>Статойл</w:t>
      </w:r>
      <w:proofErr w:type="spellEnd"/>
      <w:r w:rsidRPr="00251841">
        <w:rPr>
          <w:rFonts w:ascii="Times New Roman" w:hAnsi="Times New Roman"/>
        </w:rPr>
        <w:t xml:space="preserve">, Форд </w:t>
      </w:r>
      <w:proofErr w:type="spellStart"/>
      <w:r w:rsidRPr="00251841">
        <w:rPr>
          <w:rFonts w:ascii="Times New Roman" w:hAnsi="Times New Roman"/>
        </w:rPr>
        <w:t>Моторс</w:t>
      </w:r>
      <w:proofErr w:type="spellEnd"/>
      <w:r w:rsidRPr="00251841">
        <w:rPr>
          <w:rFonts w:ascii="Times New Roman" w:hAnsi="Times New Roman"/>
        </w:rPr>
        <w:t xml:space="preserve"> Боинг, Аэробус </w:t>
      </w:r>
      <w:proofErr w:type="spellStart"/>
      <w:r w:rsidRPr="00251841">
        <w:rPr>
          <w:rFonts w:ascii="Times New Roman" w:hAnsi="Times New Roman"/>
        </w:rPr>
        <w:t>Индастри</w:t>
      </w:r>
      <w:proofErr w:type="spellEnd"/>
      <w:r w:rsidRPr="00251841">
        <w:rPr>
          <w:rFonts w:ascii="Times New Roman" w:hAnsi="Times New Roman"/>
        </w:rPr>
        <w:t xml:space="preserve"> и др.). Виды ТНК и МНК, механизмы  слияния и поглощения, эффективность функционирования, основные направления деятельн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сти, оценка влияния ТНК и МНК на глобальную экономику и экономики отдельных стран, эк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номическое, политическое и правовое воздействие ТНК и МНК, стратегические альянсы, роль ТНК и МНК в процессах глобализации.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Международные организации. Международный валютный фонд (МВФ). Мировой банк р</w:t>
      </w:r>
      <w:r w:rsidRPr="00251841">
        <w:rPr>
          <w:rFonts w:ascii="Times New Roman" w:hAnsi="Times New Roman"/>
        </w:rPr>
        <w:t>е</w:t>
      </w:r>
      <w:r w:rsidRPr="00251841">
        <w:rPr>
          <w:rFonts w:ascii="Times New Roman" w:hAnsi="Times New Roman"/>
        </w:rPr>
        <w:t>конструкции и развития (МБРР). Европейский банк реконструкции и развития (ЕБРР). Экон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мические союзы. Организация – стран экспортеров нефти (ОПЕК). Организация экономического сотрудничества и развития (ОЭСР). Европейский Союз (ЕС). ВТО.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Оффшорные и свободно-экономические зоны. Основные виды оффшорных и свободно-экономических зон. Географическое распределение оффшорных и свободно-экономических зон. Распространенные виды операций. Трансфертное ценообразование и трансфертные цены. Пон</w:t>
      </w:r>
      <w:r w:rsidRPr="00251841">
        <w:rPr>
          <w:rFonts w:ascii="Times New Roman" w:hAnsi="Times New Roman"/>
        </w:rPr>
        <w:t>я</w:t>
      </w:r>
      <w:r w:rsidRPr="00251841">
        <w:rPr>
          <w:rFonts w:ascii="Times New Roman" w:hAnsi="Times New Roman"/>
        </w:rPr>
        <w:t xml:space="preserve">тие свободных экономических зон. Мировой опыт создания оффшорных и свободно-экономических зон в России и странах мира.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Особенности современного развития экономики США. Основные элементы экономики США. Экономика свободного предпринимательства. Роль государства в экономике США. Великая д</w:t>
      </w:r>
      <w:r w:rsidRPr="00251841">
        <w:rPr>
          <w:rFonts w:ascii="Times New Roman" w:hAnsi="Times New Roman"/>
        </w:rPr>
        <w:t>е</w:t>
      </w:r>
      <w:r w:rsidRPr="00251841">
        <w:rPr>
          <w:rFonts w:ascii="Times New Roman" w:hAnsi="Times New Roman"/>
        </w:rPr>
        <w:t>прессия и биржевой крах 1929 года. Послевоенная экономика США. Шестидесятые и семидес</w:t>
      </w:r>
      <w:r w:rsidRPr="00251841">
        <w:rPr>
          <w:rFonts w:ascii="Times New Roman" w:hAnsi="Times New Roman"/>
        </w:rPr>
        <w:t>я</w:t>
      </w:r>
      <w:r w:rsidRPr="00251841">
        <w:rPr>
          <w:rFonts w:ascii="Times New Roman" w:hAnsi="Times New Roman"/>
        </w:rPr>
        <w:t>тые: годы перемен. Экономическое положение США к концу XX века. Роль сферы услуг в эк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номике США. Роль корпораций в экономике США. Денежно-кредитная и налогово-бюджетная система США. Роль доллара в мировой финансовой системе. Долг США. Внешняя торговля и глобальная экономическая политика США.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Социальное рыночное хозяйство Европы (экономика Германии, Швеции, Финляндии). Цели социального рыночного хозяйства. Экономическая эффективность и социальная справедл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>вость. Восстановление экономики европейских стран после второй мировой войны. Экономич</w:t>
      </w:r>
      <w:r w:rsidRPr="00251841">
        <w:rPr>
          <w:rFonts w:ascii="Times New Roman" w:hAnsi="Times New Roman"/>
        </w:rPr>
        <w:t>е</w:t>
      </w:r>
      <w:r w:rsidRPr="00251841">
        <w:rPr>
          <w:rFonts w:ascii="Times New Roman" w:hAnsi="Times New Roman"/>
        </w:rPr>
        <w:t xml:space="preserve">ские реформы Людвига </w:t>
      </w:r>
      <w:proofErr w:type="spellStart"/>
      <w:r w:rsidRPr="00251841">
        <w:rPr>
          <w:rFonts w:ascii="Times New Roman" w:hAnsi="Times New Roman"/>
        </w:rPr>
        <w:t>Эрхарда</w:t>
      </w:r>
      <w:proofErr w:type="spellEnd"/>
      <w:r w:rsidRPr="00251841">
        <w:rPr>
          <w:rFonts w:ascii="Times New Roman" w:hAnsi="Times New Roman"/>
        </w:rPr>
        <w:t>. Трансформация влияния государства в 1970 и 2000-ые годы. Роль профсоюзов в становлении экономики европейских стран. Особенности налогово-бюджетной политики Европы. Влияние государственного сектора на экономику европейских стран.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Современная модель развития экономики Японии и Южной Кореи. Роль государства в фо</w:t>
      </w:r>
      <w:r w:rsidRPr="00251841">
        <w:rPr>
          <w:rFonts w:ascii="Times New Roman" w:hAnsi="Times New Roman"/>
        </w:rPr>
        <w:t>р</w:t>
      </w:r>
      <w:r w:rsidRPr="00251841">
        <w:rPr>
          <w:rFonts w:ascii="Times New Roman" w:hAnsi="Times New Roman"/>
        </w:rPr>
        <w:t xml:space="preserve">мировании экономической модели Японии и Южной Кореи. Особенности структуры частного предпринимательства. Олигополии в экономике. </w:t>
      </w:r>
      <w:proofErr w:type="spellStart"/>
      <w:r w:rsidRPr="00251841">
        <w:rPr>
          <w:rFonts w:ascii="Times New Roman" w:hAnsi="Times New Roman"/>
        </w:rPr>
        <w:t>Кэйрэцу</w:t>
      </w:r>
      <w:proofErr w:type="spellEnd"/>
      <w:r w:rsidRPr="00251841">
        <w:rPr>
          <w:rFonts w:ascii="Times New Roman" w:hAnsi="Times New Roman"/>
        </w:rPr>
        <w:t xml:space="preserve">. Пятилетние планы. </w:t>
      </w:r>
    </w:p>
    <w:p w:rsidR="00EE5B2A" w:rsidRPr="00251841" w:rsidRDefault="00086051" w:rsidP="00086051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Опыт экономических реформ Китая. Основные принципы реформ Дэн Сяопина. Аграрная реформа. Ликвидация аграрных коммун. Финансовая децентрализация в сельскохозяйственных и промышленных отраслях экономики. Стратегические отрасли. Структура и форма открытости Китая внешнему миру. Создание свободно-экономических зон. Современные особенности эк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номического развития Китая. Основные факторы, влияющие на быстрое экономическое разв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>тие Китая. «</w:t>
      </w:r>
      <w:proofErr w:type="spellStart"/>
      <w:r w:rsidRPr="00251841">
        <w:rPr>
          <w:rFonts w:ascii="Times New Roman" w:hAnsi="Times New Roman"/>
        </w:rPr>
        <w:t>Ботл</w:t>
      </w:r>
      <w:proofErr w:type="spellEnd"/>
      <w:r w:rsidRPr="00251841">
        <w:rPr>
          <w:rFonts w:ascii="Times New Roman" w:hAnsi="Times New Roman"/>
        </w:rPr>
        <w:t xml:space="preserve"> </w:t>
      </w:r>
      <w:proofErr w:type="spellStart"/>
      <w:r w:rsidRPr="00251841">
        <w:rPr>
          <w:rFonts w:ascii="Times New Roman" w:hAnsi="Times New Roman"/>
        </w:rPr>
        <w:t>нек</w:t>
      </w:r>
      <w:proofErr w:type="spellEnd"/>
      <w:r w:rsidRPr="00251841">
        <w:rPr>
          <w:rFonts w:ascii="Times New Roman" w:hAnsi="Times New Roman"/>
        </w:rPr>
        <w:t>» или ключевые проблемы развития Китая. Перспективы развития Китая в XXI веке</w:t>
      </w:r>
      <w:r w:rsidR="00EE5B2A" w:rsidRPr="00251841">
        <w:rPr>
          <w:rFonts w:ascii="Times New Roman" w:hAnsi="Times New Roman"/>
        </w:rPr>
        <w:t>.</w:t>
      </w:r>
    </w:p>
    <w:p w:rsidR="00224D53" w:rsidRPr="00251841" w:rsidRDefault="00224D53" w:rsidP="00224D53">
      <w:pPr>
        <w:pStyle w:val="30"/>
        <w:spacing w:before="120"/>
        <w:rPr>
          <w:sz w:val="24"/>
        </w:rPr>
      </w:pPr>
    </w:p>
    <w:p w:rsidR="00EE5B2A" w:rsidRPr="00251841" w:rsidRDefault="00271A7B" w:rsidP="00224D53">
      <w:pPr>
        <w:pStyle w:val="30"/>
        <w:spacing w:before="120"/>
        <w:rPr>
          <w:spacing w:val="-2"/>
          <w:sz w:val="24"/>
        </w:rPr>
      </w:pPr>
      <w:r w:rsidRPr="00251841">
        <w:rPr>
          <w:spacing w:val="-2"/>
          <w:sz w:val="24"/>
          <w:lang w:val="en-US"/>
        </w:rPr>
        <w:t>V</w:t>
      </w:r>
      <w:r w:rsidR="00EE5B2A" w:rsidRPr="00251841">
        <w:rPr>
          <w:spacing w:val="-2"/>
          <w:sz w:val="24"/>
        </w:rPr>
        <w:t xml:space="preserve">. </w:t>
      </w:r>
      <w:r w:rsidR="00086051" w:rsidRPr="00251841">
        <w:rPr>
          <w:spacing w:val="-2"/>
          <w:sz w:val="24"/>
        </w:rPr>
        <w:t>Экономические теории и практическая экономическая политика</w:t>
      </w:r>
      <w:r w:rsidR="00EE5B2A" w:rsidRPr="00251841">
        <w:rPr>
          <w:spacing w:val="-2"/>
          <w:sz w:val="24"/>
        </w:rPr>
        <w:t xml:space="preserve">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Меркантилизм. Основные принципы. Основные причины зарождения. Первоначальное нак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пление капитала. Торговый капитал. Политика протекционизма. Отделение производителей от сре</w:t>
      </w:r>
      <w:proofErr w:type="gramStart"/>
      <w:r w:rsidRPr="00251841">
        <w:rPr>
          <w:rFonts w:ascii="Times New Roman" w:hAnsi="Times New Roman"/>
        </w:rPr>
        <w:t>дств пр</w:t>
      </w:r>
      <w:proofErr w:type="gramEnd"/>
      <w:r w:rsidRPr="00251841">
        <w:rPr>
          <w:rFonts w:ascii="Times New Roman" w:hAnsi="Times New Roman"/>
        </w:rPr>
        <w:t>оизводства (в частности, обезземеливание). Открытие серебряных и золотых рудн</w:t>
      </w:r>
      <w:r w:rsidRPr="00251841">
        <w:rPr>
          <w:rFonts w:ascii="Times New Roman" w:hAnsi="Times New Roman"/>
        </w:rPr>
        <w:t>и</w:t>
      </w:r>
      <w:r w:rsidRPr="00251841">
        <w:rPr>
          <w:rFonts w:ascii="Times New Roman" w:hAnsi="Times New Roman"/>
        </w:rPr>
        <w:t>ков в Америке и Африке (обесценение золота и серебра, рост цен, усиление промышленности, где скорость оборота капитала выше, чем в сельском хозяйстве). Использование элементов ме</w:t>
      </w:r>
      <w:r w:rsidRPr="00251841">
        <w:rPr>
          <w:rFonts w:ascii="Times New Roman" w:hAnsi="Times New Roman"/>
        </w:rPr>
        <w:t>р</w:t>
      </w:r>
      <w:r w:rsidRPr="00251841">
        <w:rPr>
          <w:rFonts w:ascii="Times New Roman" w:hAnsi="Times New Roman"/>
        </w:rPr>
        <w:t>кантилизма в современной экономической политике (стимулирование экспорта, ограничение вывоза валюты).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 xml:space="preserve">Экономическая теория физиократов. Основные принципы. Основные причины зарождения. Экономическая таблица </w:t>
      </w:r>
      <w:proofErr w:type="spellStart"/>
      <w:r w:rsidRPr="00251841">
        <w:rPr>
          <w:rFonts w:ascii="Times New Roman" w:hAnsi="Times New Roman"/>
        </w:rPr>
        <w:t>Кэне</w:t>
      </w:r>
      <w:proofErr w:type="spellEnd"/>
      <w:r w:rsidRPr="00251841">
        <w:rPr>
          <w:rFonts w:ascii="Times New Roman" w:hAnsi="Times New Roman"/>
        </w:rPr>
        <w:t xml:space="preserve">. Основные экономические рекомендации физиократов.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 xml:space="preserve">Классическая политэкономия. Адам Смит. Давид </w:t>
      </w:r>
      <w:proofErr w:type="spellStart"/>
      <w:r w:rsidRPr="00251841">
        <w:rPr>
          <w:rFonts w:ascii="Times New Roman" w:hAnsi="Times New Roman"/>
        </w:rPr>
        <w:t>Рикардо</w:t>
      </w:r>
      <w:proofErr w:type="spellEnd"/>
      <w:r w:rsidRPr="00251841">
        <w:rPr>
          <w:rFonts w:ascii="Times New Roman" w:hAnsi="Times New Roman"/>
        </w:rPr>
        <w:t>. Экономическая свобода. Свобо</w:t>
      </w:r>
      <w:r w:rsidRPr="00251841">
        <w:rPr>
          <w:rFonts w:ascii="Times New Roman" w:hAnsi="Times New Roman"/>
        </w:rPr>
        <w:t>д</w:t>
      </w:r>
      <w:r w:rsidRPr="00251841">
        <w:rPr>
          <w:rFonts w:ascii="Times New Roman" w:hAnsi="Times New Roman"/>
        </w:rPr>
        <w:t xml:space="preserve">ное предпринимательство. Свободная конкуренция. Тенденция нормы прибыли к понижению. </w:t>
      </w:r>
      <w:proofErr w:type="spellStart"/>
      <w:r w:rsidRPr="00251841">
        <w:rPr>
          <w:rFonts w:ascii="Times New Roman" w:hAnsi="Times New Roman"/>
        </w:rPr>
        <w:t>Laissez-faire</w:t>
      </w:r>
      <w:proofErr w:type="spellEnd"/>
      <w:r w:rsidRPr="00251841">
        <w:rPr>
          <w:rFonts w:ascii="Times New Roman" w:hAnsi="Times New Roman"/>
        </w:rPr>
        <w:t xml:space="preserve">. Невидимая рука. Распределение ресурсов. Понятие ренты. </w:t>
      </w:r>
      <w:proofErr w:type="gramStart"/>
      <w:r w:rsidRPr="00251841">
        <w:rPr>
          <w:rFonts w:ascii="Times New Roman" w:hAnsi="Times New Roman"/>
        </w:rPr>
        <w:t>Основные</w:t>
      </w:r>
      <w:proofErr w:type="gramEnd"/>
      <w:r w:rsidRPr="00251841">
        <w:rPr>
          <w:rFonts w:ascii="Times New Roman" w:hAnsi="Times New Roman"/>
        </w:rPr>
        <w:t xml:space="preserve"> экономич</w:t>
      </w:r>
      <w:r w:rsidRPr="00251841">
        <w:rPr>
          <w:rFonts w:ascii="Times New Roman" w:hAnsi="Times New Roman"/>
        </w:rPr>
        <w:t>е</w:t>
      </w:r>
      <w:r w:rsidRPr="00251841">
        <w:rPr>
          <w:rFonts w:ascii="Times New Roman" w:hAnsi="Times New Roman"/>
        </w:rPr>
        <w:t>ские политических классиков.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Трудовая теория стоимости. Информационная теория стоимости. Производство. Предметы труда и средства труда. Труд. Необходимый труд. Прибавочный труд. Производительность тр</w:t>
      </w:r>
      <w:r w:rsidRPr="00251841">
        <w:rPr>
          <w:rFonts w:ascii="Times New Roman" w:hAnsi="Times New Roman"/>
        </w:rPr>
        <w:t>у</w:t>
      </w:r>
      <w:r w:rsidRPr="00251841">
        <w:rPr>
          <w:rFonts w:ascii="Times New Roman" w:hAnsi="Times New Roman"/>
        </w:rPr>
        <w:t xml:space="preserve">да. Товар. Стоимость. Закон стоимости. Цена. Затраты труда. Капитал. Прибавочная стоимость. Рабочая сила.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proofErr w:type="spellStart"/>
      <w:r w:rsidRPr="00251841">
        <w:rPr>
          <w:rFonts w:ascii="Times New Roman" w:hAnsi="Times New Roman"/>
        </w:rPr>
        <w:t>Институционализм</w:t>
      </w:r>
      <w:proofErr w:type="spellEnd"/>
      <w:r w:rsidRPr="00251841">
        <w:rPr>
          <w:rFonts w:ascii="Times New Roman" w:hAnsi="Times New Roman"/>
        </w:rPr>
        <w:t xml:space="preserve">. Основные принципы. Основные причины зарождения. Общественные институты. Социально-правовой </w:t>
      </w:r>
      <w:proofErr w:type="spellStart"/>
      <w:r w:rsidRPr="00251841">
        <w:rPr>
          <w:rFonts w:ascii="Times New Roman" w:hAnsi="Times New Roman"/>
        </w:rPr>
        <w:t>институционализм</w:t>
      </w:r>
      <w:proofErr w:type="spellEnd"/>
      <w:r w:rsidRPr="00251841">
        <w:rPr>
          <w:rFonts w:ascii="Times New Roman" w:hAnsi="Times New Roman"/>
        </w:rPr>
        <w:t xml:space="preserve">. Конъюнктурно-статистический </w:t>
      </w:r>
      <w:proofErr w:type="spellStart"/>
      <w:r w:rsidRPr="00251841">
        <w:rPr>
          <w:rFonts w:ascii="Times New Roman" w:hAnsi="Times New Roman"/>
        </w:rPr>
        <w:t>инстит</w:t>
      </w:r>
      <w:r w:rsidRPr="00251841">
        <w:rPr>
          <w:rFonts w:ascii="Times New Roman" w:hAnsi="Times New Roman"/>
        </w:rPr>
        <w:t>у</w:t>
      </w:r>
      <w:r w:rsidRPr="00251841">
        <w:rPr>
          <w:rFonts w:ascii="Times New Roman" w:hAnsi="Times New Roman"/>
        </w:rPr>
        <w:t>ционализм</w:t>
      </w:r>
      <w:proofErr w:type="spellEnd"/>
      <w:r w:rsidRPr="00251841">
        <w:rPr>
          <w:rFonts w:ascii="Times New Roman" w:hAnsi="Times New Roman"/>
        </w:rPr>
        <w:t xml:space="preserve">. Основные экономические рекомендации </w:t>
      </w:r>
      <w:proofErr w:type="spellStart"/>
      <w:r w:rsidRPr="00251841">
        <w:rPr>
          <w:rFonts w:ascii="Times New Roman" w:hAnsi="Times New Roman"/>
        </w:rPr>
        <w:t>институционалистов</w:t>
      </w:r>
      <w:proofErr w:type="spellEnd"/>
      <w:r w:rsidRPr="00251841">
        <w:rPr>
          <w:rFonts w:ascii="Times New Roman" w:hAnsi="Times New Roman"/>
        </w:rPr>
        <w:t xml:space="preserve">. </w:t>
      </w:r>
    </w:p>
    <w:p w:rsidR="00086051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 xml:space="preserve">Кейнсианство. Основные принципы. Основные причины зарождения. Исследование причин кризисов и безработицы. Совокупный спрос. Эффективность капитальных вложений. </w:t>
      </w:r>
      <w:proofErr w:type="spellStart"/>
      <w:r w:rsidRPr="00251841">
        <w:rPr>
          <w:rFonts w:ascii="Times New Roman" w:hAnsi="Times New Roman"/>
        </w:rPr>
        <w:t>Госзаку</w:t>
      </w:r>
      <w:r w:rsidRPr="00251841">
        <w:rPr>
          <w:rFonts w:ascii="Times New Roman" w:hAnsi="Times New Roman"/>
        </w:rPr>
        <w:t>п</w:t>
      </w:r>
      <w:r w:rsidRPr="00251841">
        <w:rPr>
          <w:rFonts w:ascii="Times New Roman" w:hAnsi="Times New Roman"/>
        </w:rPr>
        <w:t>ки</w:t>
      </w:r>
      <w:proofErr w:type="spellEnd"/>
      <w:r w:rsidRPr="00251841">
        <w:rPr>
          <w:rFonts w:ascii="Times New Roman" w:hAnsi="Times New Roman"/>
        </w:rPr>
        <w:t>. Потребительские кредиты. Милитаризация экономики. Понятие мультипликатора и аксел</w:t>
      </w:r>
      <w:r w:rsidRPr="00251841">
        <w:rPr>
          <w:rFonts w:ascii="Times New Roman" w:hAnsi="Times New Roman"/>
        </w:rPr>
        <w:t>е</w:t>
      </w:r>
      <w:r w:rsidRPr="00251841">
        <w:rPr>
          <w:rFonts w:ascii="Times New Roman" w:hAnsi="Times New Roman"/>
        </w:rPr>
        <w:t>ратора. Основные экономические рекомендации кейнсианства. Новый курс Ф. Д. Рузвельта.</w:t>
      </w:r>
    </w:p>
    <w:p w:rsidR="00EE5B2A" w:rsidRPr="00251841" w:rsidRDefault="00086051" w:rsidP="00086051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 xml:space="preserve">Неоконсерватизм. Монетаризм. Методы борьбы с инфляцией. Денежное правило. Теория предложения. Новая классическая Экономика. Невидимая рука. </w:t>
      </w:r>
      <w:proofErr w:type="spellStart"/>
      <w:r w:rsidRPr="00251841">
        <w:rPr>
          <w:rFonts w:ascii="Times New Roman" w:hAnsi="Times New Roman"/>
        </w:rPr>
        <w:t>Дерегулирование</w:t>
      </w:r>
      <w:proofErr w:type="spellEnd"/>
      <w:r w:rsidRPr="00251841">
        <w:rPr>
          <w:rFonts w:ascii="Times New Roman" w:hAnsi="Times New Roman"/>
        </w:rPr>
        <w:t xml:space="preserve">. </w:t>
      </w:r>
      <w:proofErr w:type="spellStart"/>
      <w:r w:rsidRPr="00251841">
        <w:rPr>
          <w:rFonts w:ascii="Times New Roman" w:hAnsi="Times New Roman"/>
        </w:rPr>
        <w:t>Рейганомика</w:t>
      </w:r>
      <w:proofErr w:type="spellEnd"/>
      <w:r w:rsidRPr="00251841">
        <w:rPr>
          <w:rFonts w:ascii="Times New Roman" w:hAnsi="Times New Roman"/>
        </w:rPr>
        <w:t xml:space="preserve">. </w:t>
      </w:r>
      <w:proofErr w:type="spellStart"/>
      <w:r w:rsidRPr="00251841">
        <w:rPr>
          <w:rFonts w:ascii="Times New Roman" w:hAnsi="Times New Roman"/>
        </w:rPr>
        <w:t>Тэтчеризм</w:t>
      </w:r>
      <w:proofErr w:type="spellEnd"/>
      <w:r w:rsidR="00EE5B2A" w:rsidRPr="00251841">
        <w:rPr>
          <w:rFonts w:ascii="Times New Roman" w:hAnsi="Times New Roman"/>
        </w:rPr>
        <w:t>.</w:t>
      </w:r>
    </w:p>
    <w:p w:rsidR="00EE5B2A" w:rsidRPr="00251841" w:rsidRDefault="00271A7B" w:rsidP="00224D53">
      <w:pPr>
        <w:pStyle w:val="3"/>
        <w:spacing w:before="120" w:after="120"/>
        <w:rPr>
          <w:sz w:val="24"/>
        </w:rPr>
      </w:pPr>
      <w:r w:rsidRPr="00251841">
        <w:rPr>
          <w:sz w:val="24"/>
          <w:lang w:val="en-US"/>
        </w:rPr>
        <w:t>VI</w:t>
      </w:r>
      <w:r w:rsidR="00EE5B2A" w:rsidRPr="00251841">
        <w:rPr>
          <w:sz w:val="24"/>
        </w:rPr>
        <w:t xml:space="preserve">. </w:t>
      </w:r>
      <w:r w:rsidR="00086051" w:rsidRPr="00251841">
        <w:rPr>
          <w:sz w:val="24"/>
        </w:rPr>
        <w:t xml:space="preserve">Экономика </w:t>
      </w:r>
      <w:proofErr w:type="spellStart"/>
      <w:r w:rsidR="00086051" w:rsidRPr="00251841">
        <w:rPr>
          <w:sz w:val="24"/>
        </w:rPr>
        <w:t>естественно-научных</w:t>
      </w:r>
      <w:proofErr w:type="spellEnd"/>
      <w:r w:rsidR="00086051" w:rsidRPr="00251841">
        <w:rPr>
          <w:sz w:val="24"/>
        </w:rPr>
        <w:t xml:space="preserve"> дисциплин</w:t>
      </w:r>
    </w:p>
    <w:p w:rsidR="00EE5B2A" w:rsidRPr="00251841" w:rsidRDefault="00086051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</w:rPr>
      </w:pPr>
      <w:proofErr w:type="gramStart"/>
      <w:r w:rsidRPr="00251841">
        <w:rPr>
          <w:rFonts w:ascii="Times New Roman" w:hAnsi="Times New Roman"/>
        </w:rPr>
        <w:t>Химическая промышленность России и мира; крупнейшие химические компании России и мира; специфика функционирования отраслей органической и неорганической химии; физиол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 xml:space="preserve">гические потребности человека и экономическая система; основы экономической биологии, как направления изучающее влияние экономики на физическое развитие человека и заболеваемости; связь экономики и биологии на примере «эффекта дарения»; равновесие в экосистеме; </w:t>
      </w:r>
      <w:proofErr w:type="spellStart"/>
      <w:r w:rsidRPr="00251841">
        <w:rPr>
          <w:rFonts w:ascii="Times New Roman" w:hAnsi="Times New Roman"/>
        </w:rPr>
        <w:t>бионан</w:t>
      </w:r>
      <w:r w:rsidRPr="00251841">
        <w:rPr>
          <w:rFonts w:ascii="Times New Roman" w:hAnsi="Times New Roman"/>
        </w:rPr>
        <w:t>о</w:t>
      </w:r>
      <w:r w:rsidRPr="00251841">
        <w:rPr>
          <w:rFonts w:ascii="Times New Roman" w:hAnsi="Times New Roman"/>
        </w:rPr>
        <w:t>технологии</w:t>
      </w:r>
      <w:proofErr w:type="spellEnd"/>
      <w:r w:rsidRPr="00251841">
        <w:rPr>
          <w:rFonts w:ascii="Times New Roman" w:hAnsi="Times New Roman"/>
        </w:rPr>
        <w:t>, в том числе для охраны окружающей среды;</w:t>
      </w:r>
      <w:proofErr w:type="gramEnd"/>
      <w:r w:rsidRPr="00251841">
        <w:rPr>
          <w:rFonts w:ascii="Times New Roman" w:hAnsi="Times New Roman"/>
        </w:rPr>
        <w:t xml:space="preserve"> </w:t>
      </w:r>
      <w:proofErr w:type="spellStart"/>
      <w:r w:rsidRPr="00251841">
        <w:rPr>
          <w:rFonts w:ascii="Times New Roman" w:hAnsi="Times New Roman"/>
        </w:rPr>
        <w:t>наномедицина</w:t>
      </w:r>
      <w:proofErr w:type="spellEnd"/>
      <w:r w:rsidRPr="00251841">
        <w:rPr>
          <w:rFonts w:ascii="Times New Roman" w:hAnsi="Times New Roman"/>
        </w:rPr>
        <w:t xml:space="preserve"> и химическая промы</w:t>
      </w:r>
      <w:r w:rsidRPr="00251841">
        <w:rPr>
          <w:rFonts w:ascii="Times New Roman" w:hAnsi="Times New Roman"/>
        </w:rPr>
        <w:t>ш</w:t>
      </w:r>
      <w:r w:rsidRPr="00251841">
        <w:rPr>
          <w:rFonts w:ascii="Times New Roman" w:hAnsi="Times New Roman"/>
        </w:rPr>
        <w:t>ленность.</w:t>
      </w:r>
    </w:p>
    <w:p w:rsidR="00C80FDB" w:rsidRPr="00251841" w:rsidRDefault="00C80FDB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</w:rPr>
      </w:pPr>
    </w:p>
    <w:p w:rsidR="001E7DF9" w:rsidRPr="00251841" w:rsidRDefault="001E7DF9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b/>
        </w:rPr>
      </w:pPr>
      <w:r w:rsidRPr="00251841">
        <w:rPr>
          <w:rFonts w:ascii="Times New Roman" w:hAnsi="Times New Roman"/>
          <w:b/>
        </w:rPr>
        <w:t>5. Образовательные технологии</w:t>
      </w:r>
    </w:p>
    <w:p w:rsidR="00086051" w:rsidRPr="00251841" w:rsidRDefault="00C80FDB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  <w:u w:val="single"/>
        </w:rPr>
        <w:t>Виды/формы образовательных технологий.</w:t>
      </w:r>
      <w:r w:rsidRPr="00251841">
        <w:rPr>
          <w:rFonts w:ascii="Times New Roman" w:hAnsi="Times New Roman"/>
        </w:rPr>
        <w:t xml:space="preserve"> </w:t>
      </w:r>
      <w:r w:rsidR="00086051" w:rsidRPr="00251841">
        <w:rPr>
          <w:rFonts w:ascii="Times New Roman" w:hAnsi="Times New Roman"/>
        </w:rPr>
        <w:t>В учебном процессе предусмотрено широкое и</w:t>
      </w:r>
      <w:r w:rsidR="00086051" w:rsidRPr="00251841">
        <w:rPr>
          <w:rFonts w:ascii="Times New Roman" w:hAnsi="Times New Roman"/>
        </w:rPr>
        <w:t>с</w:t>
      </w:r>
      <w:r w:rsidR="00086051" w:rsidRPr="00251841">
        <w:rPr>
          <w:rFonts w:ascii="Times New Roman" w:hAnsi="Times New Roman"/>
        </w:rPr>
        <w:t xml:space="preserve">пользование активных и интерактивных форм проведения занятий (компьютерных симуляций, деловых и ролевых игр, разбор конкретных ситуаций, </w:t>
      </w:r>
      <w:proofErr w:type="spellStart"/>
      <w:proofErr w:type="gramStart"/>
      <w:r w:rsidR="00086051" w:rsidRPr="00251841">
        <w:rPr>
          <w:rFonts w:ascii="Times New Roman" w:hAnsi="Times New Roman"/>
        </w:rPr>
        <w:t>бизнес-тренинги</w:t>
      </w:r>
      <w:proofErr w:type="spellEnd"/>
      <w:proofErr w:type="gramEnd"/>
      <w:r w:rsidR="00086051" w:rsidRPr="00251841">
        <w:rPr>
          <w:rFonts w:ascii="Times New Roman" w:hAnsi="Times New Roman"/>
        </w:rPr>
        <w:t>) в сочетании с внеауд</w:t>
      </w:r>
      <w:r w:rsidR="00086051" w:rsidRPr="00251841">
        <w:rPr>
          <w:rFonts w:ascii="Times New Roman" w:hAnsi="Times New Roman"/>
        </w:rPr>
        <w:t>и</w:t>
      </w:r>
      <w:r w:rsidR="00086051" w:rsidRPr="00251841">
        <w:rPr>
          <w:rFonts w:ascii="Times New Roman" w:hAnsi="Times New Roman"/>
        </w:rPr>
        <w:t xml:space="preserve">торной работой с целью формирования и развития профессиональных навыков обучающихся. </w:t>
      </w:r>
    </w:p>
    <w:p w:rsidR="001E7DF9" w:rsidRPr="00251841" w:rsidRDefault="00086051" w:rsidP="00086051">
      <w:pPr>
        <w:pStyle w:val="a4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В рамках учебного курса предусмотрены встречи с представителями российских и зарубе</w:t>
      </w:r>
      <w:r w:rsidRPr="00251841">
        <w:rPr>
          <w:rFonts w:ascii="Times New Roman" w:hAnsi="Times New Roman"/>
        </w:rPr>
        <w:t>ж</w:t>
      </w:r>
      <w:r w:rsidRPr="00251841">
        <w:rPr>
          <w:rFonts w:ascii="Times New Roman" w:hAnsi="Times New Roman"/>
        </w:rPr>
        <w:t>ных компаний, государственных организаций, мастер-классы экспертов и специалистов.</w:t>
      </w:r>
    </w:p>
    <w:p w:rsidR="00D02A5A" w:rsidRPr="00251841" w:rsidRDefault="00D02A5A" w:rsidP="00224D53">
      <w:pPr>
        <w:pStyle w:val="a4"/>
        <w:spacing w:before="0" w:beforeAutospacing="0" w:after="120" w:afterAutospacing="0"/>
        <w:ind w:firstLine="284"/>
        <w:jc w:val="both"/>
        <w:rPr>
          <w:rFonts w:ascii="Times New Roman" w:hAnsi="Times New Roman"/>
          <w:b/>
        </w:rPr>
      </w:pPr>
      <w:r w:rsidRPr="00251841">
        <w:rPr>
          <w:rFonts w:ascii="Times New Roman" w:hAnsi="Times New Roman"/>
          <w:b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</w:t>
      </w:r>
      <w:r w:rsidRPr="00251841">
        <w:rPr>
          <w:rFonts w:ascii="Times New Roman" w:hAnsi="Times New Roman"/>
          <w:b/>
        </w:rPr>
        <w:t>с</w:t>
      </w:r>
      <w:r w:rsidRPr="00251841">
        <w:rPr>
          <w:rFonts w:ascii="Times New Roman" w:hAnsi="Times New Roman"/>
          <w:b/>
        </w:rPr>
        <w:t>воения дисциплины.</w:t>
      </w:r>
    </w:p>
    <w:p w:rsidR="00D02A5A" w:rsidRPr="00251841" w:rsidRDefault="00D02A5A" w:rsidP="00D02A5A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Формой текущего контроля при прохождении дисциплины «</w:t>
      </w:r>
      <w:r w:rsidR="006478D8" w:rsidRPr="00251841">
        <w:rPr>
          <w:rFonts w:ascii="Times New Roman" w:hAnsi="Times New Roman"/>
        </w:rPr>
        <w:t>Основы экономики</w:t>
      </w:r>
      <w:r w:rsidRPr="00251841">
        <w:rPr>
          <w:rFonts w:ascii="Times New Roman" w:hAnsi="Times New Roman"/>
        </w:rPr>
        <w:t xml:space="preserve">» является </w:t>
      </w:r>
      <w:r w:rsidR="006478D8" w:rsidRPr="00251841">
        <w:rPr>
          <w:rFonts w:ascii="Times New Roman" w:hAnsi="Times New Roman"/>
        </w:rPr>
        <w:t xml:space="preserve">посещение занятий, </w:t>
      </w:r>
      <w:r w:rsidRPr="00251841">
        <w:rPr>
          <w:rFonts w:ascii="Times New Roman" w:hAnsi="Times New Roman"/>
        </w:rPr>
        <w:t>написание контрольных работ</w:t>
      </w:r>
      <w:r w:rsidR="006478D8" w:rsidRPr="00251841">
        <w:rPr>
          <w:rFonts w:ascii="Times New Roman" w:hAnsi="Times New Roman"/>
        </w:rPr>
        <w:t>, подготовка доклада, работа на семинарских занятиях и сдача реферата</w:t>
      </w:r>
      <w:r w:rsidRPr="00251841">
        <w:rPr>
          <w:rFonts w:ascii="Times New Roman" w:hAnsi="Times New Roman"/>
        </w:rPr>
        <w:t>.</w:t>
      </w:r>
    </w:p>
    <w:p w:rsidR="00D02A5A" w:rsidRPr="00251841" w:rsidRDefault="00D02A5A" w:rsidP="00D02A5A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Для того</w:t>
      </w:r>
      <w:proofErr w:type="gramStart"/>
      <w:r w:rsidRPr="00251841">
        <w:rPr>
          <w:rFonts w:ascii="Times New Roman" w:hAnsi="Times New Roman"/>
        </w:rPr>
        <w:t>,</w:t>
      </w:r>
      <w:proofErr w:type="gramEnd"/>
      <w:r w:rsidRPr="00251841">
        <w:rPr>
          <w:rFonts w:ascii="Times New Roman" w:hAnsi="Times New Roman"/>
        </w:rPr>
        <w:t xml:space="preserve"> чтобы быть допущенным к </w:t>
      </w:r>
      <w:r w:rsidR="002B0B59" w:rsidRPr="00251841">
        <w:rPr>
          <w:rFonts w:ascii="Times New Roman" w:hAnsi="Times New Roman"/>
        </w:rPr>
        <w:t>зачету</w:t>
      </w:r>
      <w:r w:rsidRPr="00251841">
        <w:rPr>
          <w:rFonts w:ascii="Times New Roman" w:hAnsi="Times New Roman"/>
        </w:rPr>
        <w:t>, студент должен</w:t>
      </w:r>
      <w:r w:rsidR="001A57FF" w:rsidRPr="00251841">
        <w:rPr>
          <w:rFonts w:ascii="Times New Roman" w:hAnsi="Times New Roman"/>
        </w:rPr>
        <w:t xml:space="preserve"> </w:t>
      </w:r>
      <w:r w:rsidRPr="00251841">
        <w:rPr>
          <w:rFonts w:ascii="Times New Roman" w:hAnsi="Times New Roman"/>
        </w:rPr>
        <w:t>написать на положительные оценки две контрольные работы</w:t>
      </w:r>
      <w:r w:rsidR="006478D8" w:rsidRPr="00251841">
        <w:rPr>
          <w:rFonts w:ascii="Times New Roman" w:hAnsi="Times New Roman"/>
        </w:rPr>
        <w:t xml:space="preserve"> и посещать все занятия</w:t>
      </w:r>
      <w:r w:rsidRPr="00251841">
        <w:rPr>
          <w:rFonts w:ascii="Times New Roman" w:hAnsi="Times New Roman"/>
        </w:rPr>
        <w:t>.</w:t>
      </w:r>
    </w:p>
    <w:p w:rsidR="00D02A5A" w:rsidRPr="00251841" w:rsidRDefault="00D02A5A" w:rsidP="00D02A5A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</w:rPr>
      </w:pPr>
      <w:r w:rsidRPr="00251841">
        <w:rPr>
          <w:rFonts w:ascii="Times New Roman" w:hAnsi="Times New Roman"/>
        </w:rPr>
        <w:t>В случае отсутствия на контрольной работе по уважительной причине (наличие медицинской справки) контрольную работу можно переписать в течение недели от окончания срока действия справки.</w:t>
      </w:r>
      <w:r w:rsidR="001A57FF" w:rsidRPr="00251841">
        <w:rPr>
          <w:rFonts w:ascii="Times New Roman" w:hAnsi="Times New Roman"/>
        </w:rPr>
        <w:t xml:space="preserve"> В</w:t>
      </w:r>
      <w:r w:rsidRPr="00251841">
        <w:rPr>
          <w:rFonts w:ascii="Times New Roman" w:hAnsi="Times New Roman"/>
        </w:rPr>
        <w:t>ремя и место обговарива</w:t>
      </w:r>
      <w:r w:rsidR="001A57FF" w:rsidRPr="00251841">
        <w:rPr>
          <w:rFonts w:ascii="Times New Roman" w:hAnsi="Times New Roman"/>
        </w:rPr>
        <w:t>ется отдельно с преподавателем.</w:t>
      </w:r>
    </w:p>
    <w:p w:rsidR="006478D8" w:rsidRPr="00251841" w:rsidRDefault="006478D8" w:rsidP="006478D8">
      <w:pPr>
        <w:ind w:firstLine="708"/>
      </w:pPr>
      <w:r w:rsidRPr="00251841">
        <w:t xml:space="preserve">После окончания каждого раздела дисциплины проводится оценивание степени освоения студентами изученного материала. Оценка рассчитывается на основе суммы баллов, набранных на контрольных и самостоятельных работах. </w:t>
      </w:r>
    </w:p>
    <w:p w:rsidR="006478D8" w:rsidRPr="00251841" w:rsidRDefault="006478D8" w:rsidP="006478D8">
      <w:pPr>
        <w:ind w:firstLine="708"/>
      </w:pPr>
      <w:r w:rsidRPr="00251841">
        <w:t>Итоговая оценка за семестр рассчитывается на основе полученной суммы баллов, и ба</w:t>
      </w:r>
      <w:r w:rsidRPr="00251841">
        <w:t>л</w:t>
      </w:r>
      <w:r w:rsidRPr="00251841">
        <w:t xml:space="preserve">лов, набранных при заключительном контроле знаний на </w:t>
      </w:r>
      <w:proofErr w:type="spellStart"/>
      <w:r w:rsidR="002B0B59" w:rsidRPr="00251841">
        <w:t>диф</w:t>
      </w:r>
      <w:proofErr w:type="spellEnd"/>
      <w:r w:rsidR="002B0B59" w:rsidRPr="00251841">
        <w:t>. зачете</w:t>
      </w:r>
      <w:r w:rsidRPr="00251841">
        <w:t>.</w:t>
      </w:r>
    </w:p>
    <w:p w:rsidR="00943446" w:rsidRDefault="006478D8" w:rsidP="006478D8">
      <w:pPr>
        <w:ind w:firstLine="708"/>
      </w:pPr>
      <w:r w:rsidRPr="00251841">
        <w:t>В таблице приводится количество баллов, которое можно набрать по каждому этапу ко</w:t>
      </w:r>
      <w:r w:rsidRPr="00251841">
        <w:t>н</w:t>
      </w:r>
      <w:r w:rsidRPr="00251841">
        <w:t>троля.</w:t>
      </w:r>
    </w:p>
    <w:p w:rsidR="006478D8" w:rsidRPr="00251841" w:rsidRDefault="00943446" w:rsidP="006478D8">
      <w:pPr>
        <w:ind w:firstLine="708"/>
      </w:pPr>
      <w:r>
        <w:br w:type="page"/>
      </w:r>
    </w:p>
    <w:p w:rsidR="006478D8" w:rsidRPr="00251841" w:rsidRDefault="006478D8" w:rsidP="006478D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7"/>
        <w:gridCol w:w="2698"/>
      </w:tblGrid>
      <w:tr w:rsidR="006478D8" w:rsidRPr="00251841" w:rsidTr="006478D8">
        <w:tc>
          <w:tcPr>
            <w:tcW w:w="5000" w:type="pct"/>
            <w:gridSpan w:val="2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1841">
              <w:rPr>
                <w:b/>
              </w:rPr>
              <w:t>Текущий контроль</w:t>
            </w:r>
          </w:p>
        </w:tc>
      </w:tr>
      <w:tr w:rsidR="006478D8" w:rsidRPr="00251841" w:rsidTr="006478D8">
        <w:tc>
          <w:tcPr>
            <w:tcW w:w="3677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</w:pPr>
            <w:r w:rsidRPr="00251841">
              <w:t xml:space="preserve">Посещение </w:t>
            </w:r>
          </w:p>
        </w:tc>
        <w:tc>
          <w:tcPr>
            <w:tcW w:w="1323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841">
              <w:t>12</w:t>
            </w:r>
          </w:p>
        </w:tc>
      </w:tr>
      <w:tr w:rsidR="006478D8" w:rsidRPr="00251841" w:rsidTr="006478D8">
        <w:tc>
          <w:tcPr>
            <w:tcW w:w="3677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</w:pPr>
            <w:r w:rsidRPr="00251841">
              <w:t>Контрольная работа</w:t>
            </w:r>
          </w:p>
        </w:tc>
        <w:tc>
          <w:tcPr>
            <w:tcW w:w="1323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841">
              <w:t>21</w:t>
            </w:r>
          </w:p>
        </w:tc>
      </w:tr>
      <w:tr w:rsidR="006478D8" w:rsidRPr="00251841" w:rsidTr="006478D8">
        <w:tc>
          <w:tcPr>
            <w:tcW w:w="3677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ind w:left="720"/>
            </w:pPr>
            <w:r w:rsidRPr="00251841">
              <w:t>контрольная работа №1</w:t>
            </w:r>
          </w:p>
        </w:tc>
        <w:tc>
          <w:tcPr>
            <w:tcW w:w="1323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841">
              <w:t>9</w:t>
            </w:r>
          </w:p>
        </w:tc>
      </w:tr>
      <w:tr w:rsidR="006478D8" w:rsidRPr="00251841" w:rsidTr="006478D8">
        <w:tc>
          <w:tcPr>
            <w:tcW w:w="3677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ind w:left="720"/>
            </w:pPr>
            <w:r w:rsidRPr="00251841">
              <w:t>контрольная работа №2</w:t>
            </w:r>
          </w:p>
        </w:tc>
        <w:tc>
          <w:tcPr>
            <w:tcW w:w="1323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841">
              <w:t>12</w:t>
            </w:r>
          </w:p>
        </w:tc>
      </w:tr>
      <w:tr w:rsidR="006478D8" w:rsidRPr="00251841" w:rsidTr="006478D8">
        <w:tc>
          <w:tcPr>
            <w:tcW w:w="3677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</w:pPr>
            <w:r w:rsidRPr="00251841">
              <w:t>Доклад</w:t>
            </w:r>
          </w:p>
        </w:tc>
        <w:tc>
          <w:tcPr>
            <w:tcW w:w="1323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841">
              <w:t>9</w:t>
            </w:r>
          </w:p>
        </w:tc>
      </w:tr>
      <w:tr w:rsidR="006478D8" w:rsidRPr="00251841" w:rsidTr="006478D8">
        <w:tc>
          <w:tcPr>
            <w:tcW w:w="3677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</w:pPr>
            <w:r w:rsidRPr="00251841">
              <w:t>Работа на паре</w:t>
            </w:r>
          </w:p>
        </w:tc>
        <w:tc>
          <w:tcPr>
            <w:tcW w:w="1323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841">
              <w:t>15</w:t>
            </w:r>
          </w:p>
        </w:tc>
      </w:tr>
      <w:tr w:rsidR="006478D8" w:rsidRPr="00251841" w:rsidTr="006478D8">
        <w:tc>
          <w:tcPr>
            <w:tcW w:w="3677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</w:pPr>
            <w:r w:rsidRPr="00251841">
              <w:t>Реферат</w:t>
            </w:r>
          </w:p>
        </w:tc>
        <w:tc>
          <w:tcPr>
            <w:tcW w:w="1323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841">
              <w:t>3</w:t>
            </w:r>
          </w:p>
        </w:tc>
      </w:tr>
      <w:tr w:rsidR="006478D8" w:rsidRPr="00251841" w:rsidTr="006478D8">
        <w:tc>
          <w:tcPr>
            <w:tcW w:w="3677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51841">
              <w:rPr>
                <w:i/>
              </w:rPr>
              <w:t>Итого по текущей работе</w:t>
            </w:r>
          </w:p>
        </w:tc>
        <w:tc>
          <w:tcPr>
            <w:tcW w:w="1323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1841">
              <w:rPr>
                <w:i/>
              </w:rPr>
              <w:t>60</w:t>
            </w:r>
          </w:p>
        </w:tc>
      </w:tr>
      <w:tr w:rsidR="006478D8" w:rsidRPr="00251841" w:rsidTr="006478D8">
        <w:tc>
          <w:tcPr>
            <w:tcW w:w="5000" w:type="pct"/>
            <w:gridSpan w:val="2"/>
            <w:vAlign w:val="center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1841">
              <w:rPr>
                <w:b/>
              </w:rPr>
              <w:t>Заключительный контроль</w:t>
            </w:r>
          </w:p>
        </w:tc>
      </w:tr>
      <w:tr w:rsidR="006478D8" w:rsidRPr="00251841" w:rsidTr="006478D8">
        <w:tc>
          <w:tcPr>
            <w:tcW w:w="3677" w:type="pct"/>
          </w:tcPr>
          <w:p w:rsidR="006478D8" w:rsidRPr="00251841" w:rsidRDefault="00571BBE" w:rsidP="000D665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51841">
              <w:t>Диф</w:t>
            </w:r>
            <w:proofErr w:type="spellEnd"/>
            <w:r w:rsidRPr="00251841">
              <w:t>. зачет</w:t>
            </w:r>
          </w:p>
        </w:tc>
        <w:tc>
          <w:tcPr>
            <w:tcW w:w="1323" w:type="pct"/>
            <w:vAlign w:val="center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841">
              <w:t>40</w:t>
            </w:r>
          </w:p>
        </w:tc>
      </w:tr>
      <w:tr w:rsidR="006478D8" w:rsidRPr="00251841" w:rsidTr="006478D8">
        <w:tc>
          <w:tcPr>
            <w:tcW w:w="3677" w:type="pct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51841">
              <w:rPr>
                <w:b/>
                <w:i/>
              </w:rPr>
              <w:t>Итого по курсу</w:t>
            </w:r>
          </w:p>
        </w:tc>
        <w:tc>
          <w:tcPr>
            <w:tcW w:w="1323" w:type="pct"/>
            <w:vAlign w:val="center"/>
          </w:tcPr>
          <w:p w:rsidR="006478D8" w:rsidRPr="00251841" w:rsidRDefault="006478D8" w:rsidP="000D6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1841">
              <w:rPr>
                <w:i/>
              </w:rPr>
              <w:t>100</w:t>
            </w:r>
          </w:p>
        </w:tc>
      </w:tr>
    </w:tbl>
    <w:p w:rsidR="006478D8" w:rsidRPr="00251841" w:rsidRDefault="006478D8" w:rsidP="006478D8">
      <w:pPr>
        <w:rPr>
          <w:b/>
        </w:rPr>
      </w:pPr>
    </w:p>
    <w:p w:rsidR="006478D8" w:rsidRPr="00251841" w:rsidRDefault="006478D8" w:rsidP="006478D8">
      <w:p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251841">
        <w:rPr>
          <w:rFonts w:eastAsia="Calibri"/>
          <w:lang w:eastAsia="en-US"/>
        </w:rPr>
        <w:t xml:space="preserve">Заключительный контроль проводится в день </w:t>
      </w:r>
      <w:r w:rsidR="00571BBE" w:rsidRPr="00251841">
        <w:rPr>
          <w:rFonts w:eastAsia="Calibri"/>
          <w:lang w:eastAsia="en-US"/>
        </w:rPr>
        <w:t>зачета</w:t>
      </w:r>
      <w:r w:rsidRPr="00251841">
        <w:rPr>
          <w:rFonts w:eastAsia="Calibri"/>
          <w:lang w:eastAsia="en-US"/>
        </w:rPr>
        <w:t xml:space="preserve"> в устной форме (максимальное кол</w:t>
      </w:r>
      <w:r w:rsidRPr="00251841">
        <w:rPr>
          <w:rFonts w:eastAsia="Calibri"/>
          <w:lang w:eastAsia="en-US"/>
        </w:rPr>
        <w:t>и</w:t>
      </w:r>
      <w:r w:rsidRPr="00251841">
        <w:rPr>
          <w:rFonts w:eastAsia="Calibri"/>
          <w:lang w:eastAsia="en-US"/>
        </w:rPr>
        <w:t xml:space="preserve">чество баллов 40). </w:t>
      </w:r>
    </w:p>
    <w:p w:rsidR="006478D8" w:rsidRPr="00251841" w:rsidRDefault="006478D8" w:rsidP="006478D8">
      <w:p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</w:p>
    <w:p w:rsidR="006478D8" w:rsidRPr="00251841" w:rsidRDefault="006478D8" w:rsidP="006478D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b/>
          <w:lang w:eastAsia="en-US"/>
        </w:rPr>
      </w:pPr>
      <w:r w:rsidRPr="00251841">
        <w:rPr>
          <w:rFonts w:eastAsia="Calibri"/>
          <w:b/>
          <w:lang w:eastAsia="en-US"/>
        </w:rPr>
        <w:t>Тематика заданий текущего контроля.</w:t>
      </w:r>
    </w:p>
    <w:p w:rsidR="006478D8" w:rsidRPr="00251841" w:rsidRDefault="006478D8" w:rsidP="006478D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251841">
        <w:rPr>
          <w:rFonts w:eastAsia="Calibri"/>
          <w:lang w:eastAsia="en-US"/>
        </w:rPr>
        <w:t>Контрольная работа №1 по разделам курса: микроэкономика и экономика фирмы, макр</w:t>
      </w:r>
      <w:r w:rsidRPr="00251841">
        <w:rPr>
          <w:rFonts w:eastAsia="Calibri"/>
          <w:lang w:eastAsia="en-US"/>
        </w:rPr>
        <w:t>о</w:t>
      </w:r>
      <w:r w:rsidRPr="00251841">
        <w:rPr>
          <w:rFonts w:eastAsia="Calibri"/>
          <w:lang w:eastAsia="en-US"/>
        </w:rPr>
        <w:t>экономика, государственное регулирование.</w:t>
      </w:r>
    </w:p>
    <w:p w:rsidR="006478D8" w:rsidRPr="00251841" w:rsidRDefault="006478D8" w:rsidP="006478D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251841">
        <w:rPr>
          <w:rFonts w:eastAsia="Calibri"/>
          <w:lang w:eastAsia="en-US"/>
        </w:rPr>
        <w:t>Контрольная работа №2 по разделам курса: внешнеэкономическая политика и междун</w:t>
      </w:r>
      <w:r w:rsidRPr="00251841">
        <w:rPr>
          <w:rFonts w:eastAsia="Calibri"/>
          <w:lang w:eastAsia="en-US"/>
        </w:rPr>
        <w:t>а</w:t>
      </w:r>
      <w:r w:rsidRPr="00251841">
        <w:rPr>
          <w:rFonts w:eastAsia="Calibri"/>
          <w:lang w:eastAsia="en-US"/>
        </w:rPr>
        <w:t xml:space="preserve">родная деятельность, экономические теории и экономические процессы, экономика </w:t>
      </w:r>
      <w:proofErr w:type="spellStart"/>
      <w:proofErr w:type="gramStart"/>
      <w:r w:rsidRPr="00251841">
        <w:rPr>
          <w:rFonts w:eastAsia="Calibri"/>
          <w:lang w:eastAsia="en-US"/>
        </w:rPr>
        <w:t>естестве</w:t>
      </w:r>
      <w:r w:rsidRPr="00251841">
        <w:rPr>
          <w:rFonts w:eastAsia="Calibri"/>
          <w:lang w:eastAsia="en-US"/>
        </w:rPr>
        <w:t>н</w:t>
      </w:r>
      <w:r w:rsidRPr="00251841">
        <w:rPr>
          <w:rFonts w:eastAsia="Calibri"/>
          <w:lang w:eastAsia="en-US"/>
        </w:rPr>
        <w:t>но-научных</w:t>
      </w:r>
      <w:proofErr w:type="spellEnd"/>
      <w:proofErr w:type="gramEnd"/>
      <w:r w:rsidRPr="00251841">
        <w:rPr>
          <w:rFonts w:eastAsia="Calibri"/>
          <w:lang w:eastAsia="en-US"/>
        </w:rPr>
        <w:t xml:space="preserve"> дисциплин.</w:t>
      </w:r>
    </w:p>
    <w:p w:rsidR="006478D8" w:rsidRPr="00251841" w:rsidRDefault="006478D8" w:rsidP="006478D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</w:p>
    <w:p w:rsidR="006478D8" w:rsidRPr="00251841" w:rsidRDefault="006478D8" w:rsidP="006478D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b/>
          <w:lang w:eastAsia="en-US"/>
        </w:rPr>
      </w:pPr>
      <w:r w:rsidRPr="00251841">
        <w:rPr>
          <w:rFonts w:eastAsia="Calibri"/>
          <w:b/>
          <w:lang w:eastAsia="en-US"/>
        </w:rPr>
        <w:t>Методические рекомендации преподавателю</w:t>
      </w:r>
    </w:p>
    <w:p w:rsidR="006478D8" w:rsidRPr="00251841" w:rsidRDefault="006478D8" w:rsidP="006478D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251841">
        <w:rPr>
          <w:rFonts w:eastAsia="Calibri"/>
          <w:lang w:eastAsia="en-US"/>
        </w:rPr>
        <w:t xml:space="preserve">Для наиболее эффективного проведения лекций, рекомендуется использовать слайды по темам курса, а также сообщать темы лекций заранее, что позволит на лекции больше внимания уделять разъяснениям и обсуждением возникающих вопросов. </w:t>
      </w:r>
    </w:p>
    <w:p w:rsidR="006478D8" w:rsidRPr="00251841" w:rsidRDefault="006478D8" w:rsidP="006478D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251841">
        <w:rPr>
          <w:rFonts w:eastAsia="Calibri"/>
          <w:lang w:eastAsia="en-US"/>
        </w:rPr>
        <w:t>Во время практических занятий рекомендуется проводить проверку знаний в начале з</w:t>
      </w:r>
      <w:r w:rsidRPr="00251841">
        <w:rPr>
          <w:rFonts w:eastAsia="Calibri"/>
          <w:lang w:eastAsia="en-US"/>
        </w:rPr>
        <w:t>а</w:t>
      </w:r>
      <w:r w:rsidRPr="00251841">
        <w:rPr>
          <w:rFonts w:eastAsia="Calibri"/>
          <w:lang w:eastAsia="en-US"/>
        </w:rPr>
        <w:t>нятия, а также студентам можно предоставлять задания в виде задач (часть которых может я</w:t>
      </w:r>
      <w:r w:rsidRPr="00251841">
        <w:rPr>
          <w:rFonts w:eastAsia="Calibri"/>
          <w:lang w:eastAsia="en-US"/>
        </w:rPr>
        <w:t>в</w:t>
      </w:r>
      <w:r w:rsidRPr="00251841">
        <w:rPr>
          <w:rFonts w:eastAsia="Calibri"/>
          <w:lang w:eastAsia="en-US"/>
        </w:rPr>
        <w:t>ляться домашним заданием).</w:t>
      </w:r>
    </w:p>
    <w:p w:rsidR="006478D8" w:rsidRPr="00251841" w:rsidRDefault="006478D8" w:rsidP="006478D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</w:p>
    <w:p w:rsidR="006478D8" w:rsidRPr="00251841" w:rsidRDefault="006478D8" w:rsidP="006478D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b/>
          <w:lang w:eastAsia="en-US"/>
        </w:rPr>
      </w:pPr>
      <w:r w:rsidRPr="00251841">
        <w:rPr>
          <w:rFonts w:eastAsia="Calibri"/>
          <w:b/>
          <w:lang w:eastAsia="en-US"/>
        </w:rPr>
        <w:t>Методические указания студентам</w:t>
      </w:r>
    </w:p>
    <w:p w:rsidR="006478D8" w:rsidRPr="00251841" w:rsidRDefault="006478D8" w:rsidP="006478D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251841">
        <w:rPr>
          <w:rFonts w:eastAsia="Calibri"/>
          <w:lang w:eastAsia="en-US"/>
        </w:rPr>
        <w:t>Перед занятиями рекомендуется просмотреть материалы по предстоящей теме и сформ</w:t>
      </w:r>
      <w:r w:rsidRPr="00251841">
        <w:rPr>
          <w:rFonts w:eastAsia="Calibri"/>
          <w:lang w:eastAsia="en-US"/>
        </w:rPr>
        <w:t>у</w:t>
      </w:r>
      <w:r w:rsidRPr="00251841">
        <w:rPr>
          <w:rFonts w:eastAsia="Calibri"/>
          <w:lang w:eastAsia="en-US"/>
        </w:rPr>
        <w:t>лировать вопросы и определить дискуссионные моменты, которые требуют пояснений и обсу</w:t>
      </w:r>
      <w:r w:rsidRPr="00251841">
        <w:rPr>
          <w:rFonts w:eastAsia="Calibri"/>
          <w:lang w:eastAsia="en-US"/>
        </w:rPr>
        <w:t>ж</w:t>
      </w:r>
      <w:r w:rsidRPr="00251841">
        <w:rPr>
          <w:rFonts w:eastAsia="Calibri"/>
          <w:lang w:eastAsia="en-US"/>
        </w:rPr>
        <w:t>дения.</w:t>
      </w:r>
    </w:p>
    <w:p w:rsidR="006478D8" w:rsidRPr="00251841" w:rsidRDefault="006478D8" w:rsidP="006478D8">
      <w:pPr>
        <w:ind w:left="360"/>
        <w:jc w:val="both"/>
        <w:rPr>
          <w:b/>
          <w:i/>
        </w:rPr>
      </w:pPr>
    </w:p>
    <w:p w:rsidR="006478D8" w:rsidRPr="00251841" w:rsidRDefault="006478D8" w:rsidP="006478D8">
      <w:pPr>
        <w:ind w:left="360"/>
        <w:jc w:val="both"/>
        <w:rPr>
          <w:b/>
          <w:i/>
        </w:rPr>
      </w:pPr>
      <w:r w:rsidRPr="00251841">
        <w:rPr>
          <w:b/>
          <w:i/>
        </w:rPr>
        <w:t xml:space="preserve">Темы рефератов и докладов: </w:t>
      </w:r>
    </w:p>
    <w:p w:rsidR="006478D8" w:rsidRPr="00251841" w:rsidRDefault="006478D8" w:rsidP="006478D8">
      <w:pPr>
        <w:ind w:left="360"/>
        <w:jc w:val="both"/>
        <w:rPr>
          <w:b/>
          <w:i/>
        </w:rPr>
      </w:pPr>
    </w:p>
    <w:p w:rsidR="006478D8" w:rsidRPr="00251841" w:rsidRDefault="006478D8" w:rsidP="00A33ADC">
      <w:pPr>
        <w:pStyle w:val="3"/>
        <w:keepNext w:val="0"/>
        <w:numPr>
          <w:ilvl w:val="0"/>
          <w:numId w:val="7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Макроэкономические показатели и система национальных счетов. </w:t>
      </w:r>
    </w:p>
    <w:p w:rsidR="006478D8" w:rsidRPr="00251841" w:rsidRDefault="006478D8" w:rsidP="00A33ADC">
      <w:pPr>
        <w:pStyle w:val="3"/>
        <w:keepNext w:val="0"/>
        <w:numPr>
          <w:ilvl w:val="0"/>
          <w:numId w:val="7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>Динамика, уровень и структура ВВП в России после 1991 года. Сравнительный анализ структуры ВВП России и стран мира.</w:t>
      </w:r>
    </w:p>
    <w:p w:rsidR="006478D8" w:rsidRPr="00251841" w:rsidRDefault="006478D8" w:rsidP="00A33ADC">
      <w:pPr>
        <w:pStyle w:val="3"/>
        <w:keepNext w:val="0"/>
        <w:numPr>
          <w:ilvl w:val="0"/>
          <w:numId w:val="7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>Инвестиции в экономике (СССР и России) в 1950-х – 2000-х годах.</w:t>
      </w:r>
    </w:p>
    <w:p w:rsidR="006478D8" w:rsidRPr="00251841" w:rsidRDefault="006478D8" w:rsidP="00A33ADC">
      <w:pPr>
        <w:pStyle w:val="3"/>
        <w:keepNext w:val="0"/>
        <w:numPr>
          <w:ilvl w:val="0"/>
          <w:numId w:val="7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Инфляция в России и странах мира за </w:t>
      </w:r>
      <w:proofErr w:type="gramStart"/>
      <w:r w:rsidRPr="00251841">
        <w:rPr>
          <w:b w:val="0"/>
          <w:sz w:val="24"/>
        </w:rPr>
        <w:t>последние</w:t>
      </w:r>
      <w:proofErr w:type="gramEnd"/>
      <w:r w:rsidRPr="00251841">
        <w:rPr>
          <w:b w:val="0"/>
          <w:sz w:val="24"/>
        </w:rPr>
        <w:t xml:space="preserve"> 20 лет. </w:t>
      </w:r>
    </w:p>
    <w:p w:rsidR="006478D8" w:rsidRPr="00251841" w:rsidRDefault="006478D8" w:rsidP="00A33ADC">
      <w:pPr>
        <w:numPr>
          <w:ilvl w:val="0"/>
          <w:numId w:val="7"/>
        </w:numPr>
        <w:jc w:val="both"/>
      </w:pPr>
      <w:r w:rsidRPr="00251841">
        <w:t xml:space="preserve">Безработица в России и странах мира за </w:t>
      </w:r>
      <w:proofErr w:type="gramStart"/>
      <w:r w:rsidRPr="00251841">
        <w:t>последние</w:t>
      </w:r>
      <w:proofErr w:type="gramEnd"/>
      <w:r w:rsidRPr="00251841">
        <w:t xml:space="preserve"> 20 лет.</w:t>
      </w:r>
    </w:p>
    <w:p w:rsidR="006478D8" w:rsidRPr="00251841" w:rsidRDefault="006478D8" w:rsidP="00A33ADC">
      <w:pPr>
        <w:pStyle w:val="3"/>
        <w:keepNext w:val="0"/>
        <w:numPr>
          <w:ilvl w:val="0"/>
          <w:numId w:val="7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>Налоговая реформа в России. Анализ общего уровня налогообложения в России и стр</w:t>
      </w:r>
      <w:r w:rsidRPr="00251841">
        <w:rPr>
          <w:b w:val="0"/>
          <w:sz w:val="24"/>
        </w:rPr>
        <w:t>а</w:t>
      </w:r>
      <w:r w:rsidRPr="00251841">
        <w:rPr>
          <w:b w:val="0"/>
          <w:sz w:val="24"/>
        </w:rPr>
        <w:t>нах мира.</w:t>
      </w:r>
    </w:p>
    <w:p w:rsidR="006478D8" w:rsidRPr="00251841" w:rsidRDefault="006478D8" w:rsidP="00A33ADC">
      <w:pPr>
        <w:numPr>
          <w:ilvl w:val="0"/>
          <w:numId w:val="7"/>
        </w:numPr>
        <w:jc w:val="both"/>
      </w:pPr>
      <w:r w:rsidRPr="00251841">
        <w:t>Особенности фискального регулирования в России и странах мира. Антикризисное фи</w:t>
      </w:r>
      <w:r w:rsidRPr="00251841">
        <w:t>с</w:t>
      </w:r>
      <w:r w:rsidRPr="00251841">
        <w:t>кальное регулирование.</w:t>
      </w:r>
    </w:p>
    <w:p w:rsidR="006478D8" w:rsidRPr="00251841" w:rsidRDefault="006478D8" w:rsidP="00A33ADC">
      <w:pPr>
        <w:numPr>
          <w:ilvl w:val="0"/>
          <w:numId w:val="7"/>
        </w:numPr>
        <w:jc w:val="both"/>
      </w:pPr>
      <w:r w:rsidRPr="00251841">
        <w:t xml:space="preserve">Денежно-кредитное регулирование в России и странах мира. </w:t>
      </w:r>
    </w:p>
    <w:p w:rsidR="006478D8" w:rsidRPr="00251841" w:rsidRDefault="006478D8" w:rsidP="00A33ADC">
      <w:pPr>
        <w:numPr>
          <w:ilvl w:val="0"/>
          <w:numId w:val="7"/>
        </w:numPr>
        <w:jc w:val="both"/>
      </w:pPr>
      <w:r w:rsidRPr="00251841">
        <w:t>Экономическая политика Центрального Банка РФ в 1999–2008 гг.</w:t>
      </w:r>
    </w:p>
    <w:p w:rsidR="006478D8" w:rsidRPr="00251841" w:rsidRDefault="006478D8" w:rsidP="00A33ADC">
      <w:pPr>
        <w:numPr>
          <w:ilvl w:val="0"/>
          <w:numId w:val="7"/>
        </w:numPr>
        <w:jc w:val="both"/>
      </w:pPr>
      <w:r w:rsidRPr="00251841">
        <w:t xml:space="preserve">Особенности современного развития экономики США. </w:t>
      </w:r>
    </w:p>
    <w:p w:rsidR="006478D8" w:rsidRPr="00251841" w:rsidRDefault="006478D8" w:rsidP="00A33ADC">
      <w:pPr>
        <w:numPr>
          <w:ilvl w:val="0"/>
          <w:numId w:val="7"/>
        </w:numPr>
        <w:jc w:val="both"/>
      </w:pPr>
      <w:r w:rsidRPr="00251841">
        <w:t xml:space="preserve">Денежно-кредитная и налогово-бюджетная система США. </w:t>
      </w:r>
    </w:p>
    <w:p w:rsidR="006478D8" w:rsidRPr="00251841" w:rsidRDefault="006478D8" w:rsidP="00A33ADC">
      <w:pPr>
        <w:numPr>
          <w:ilvl w:val="0"/>
          <w:numId w:val="7"/>
        </w:numPr>
        <w:jc w:val="both"/>
      </w:pPr>
      <w:r w:rsidRPr="00251841">
        <w:t xml:space="preserve">Социальное рыночное хозяйство Европы (экономика Германии, Швеции, Финляндии). </w:t>
      </w:r>
    </w:p>
    <w:p w:rsidR="006478D8" w:rsidRPr="00251841" w:rsidRDefault="006478D8" w:rsidP="00A33ADC">
      <w:pPr>
        <w:numPr>
          <w:ilvl w:val="0"/>
          <w:numId w:val="7"/>
        </w:numPr>
        <w:jc w:val="both"/>
      </w:pPr>
      <w:r w:rsidRPr="00251841">
        <w:t xml:space="preserve">Современная модель развития экономики Японии и Южной Кореи. </w:t>
      </w:r>
    </w:p>
    <w:p w:rsidR="006478D8" w:rsidRPr="00251841" w:rsidRDefault="006478D8" w:rsidP="00A33ADC">
      <w:pPr>
        <w:numPr>
          <w:ilvl w:val="0"/>
          <w:numId w:val="7"/>
        </w:numPr>
        <w:jc w:val="both"/>
      </w:pPr>
      <w:r w:rsidRPr="00251841">
        <w:t xml:space="preserve">Опыт экономических реформ Китая. </w:t>
      </w:r>
    </w:p>
    <w:p w:rsidR="006478D8" w:rsidRPr="00251841" w:rsidRDefault="006478D8" w:rsidP="00A33ADC">
      <w:pPr>
        <w:numPr>
          <w:ilvl w:val="0"/>
          <w:numId w:val="7"/>
        </w:numPr>
        <w:tabs>
          <w:tab w:val="right" w:pos="6464"/>
        </w:tabs>
        <w:jc w:val="both"/>
      </w:pPr>
      <w:r w:rsidRPr="00251841">
        <w:t>Особенности платежного баланса России и стран мира.</w:t>
      </w:r>
    </w:p>
    <w:p w:rsidR="006478D8" w:rsidRPr="00251841" w:rsidRDefault="006478D8" w:rsidP="00A33ADC">
      <w:pPr>
        <w:numPr>
          <w:ilvl w:val="0"/>
          <w:numId w:val="7"/>
        </w:numPr>
        <w:tabs>
          <w:tab w:val="right" w:pos="6464"/>
        </w:tabs>
        <w:jc w:val="both"/>
      </w:pPr>
      <w:r w:rsidRPr="00251841">
        <w:t xml:space="preserve">Мировой опыт создания оффшорных и свободно-экономических зон в России и странах мира. </w:t>
      </w:r>
    </w:p>
    <w:p w:rsidR="006478D8" w:rsidRPr="00251841" w:rsidRDefault="006478D8" w:rsidP="00A33ADC">
      <w:pPr>
        <w:numPr>
          <w:ilvl w:val="0"/>
          <w:numId w:val="7"/>
        </w:numPr>
        <w:tabs>
          <w:tab w:val="right" w:pos="6464"/>
        </w:tabs>
        <w:jc w:val="both"/>
      </w:pPr>
      <w:r w:rsidRPr="00251841">
        <w:t>Динамика макроэкономических показателей в России в 1991–2008 гг.</w:t>
      </w:r>
    </w:p>
    <w:p w:rsidR="00943446" w:rsidRDefault="00943446" w:rsidP="00224D53">
      <w:pPr>
        <w:spacing w:before="120" w:after="120"/>
        <w:ind w:firstLine="284"/>
        <w:rPr>
          <w:b/>
          <w:i/>
        </w:rPr>
      </w:pPr>
    </w:p>
    <w:p w:rsidR="0045103F" w:rsidRDefault="0045103F" w:rsidP="00224D53">
      <w:pPr>
        <w:spacing w:before="120" w:after="120"/>
        <w:ind w:firstLine="284"/>
        <w:rPr>
          <w:b/>
        </w:rPr>
      </w:pPr>
      <w:r w:rsidRPr="00251841">
        <w:rPr>
          <w:b/>
          <w:i/>
        </w:rPr>
        <w:t xml:space="preserve">Вопросы для подготовки к </w:t>
      </w:r>
      <w:r w:rsidR="002B0B59" w:rsidRPr="00251841">
        <w:rPr>
          <w:b/>
          <w:i/>
        </w:rPr>
        <w:t>зачету</w:t>
      </w:r>
      <w:r w:rsidR="000E3EF4" w:rsidRPr="00251841">
        <w:rPr>
          <w:b/>
        </w:rPr>
        <w:t>:</w:t>
      </w:r>
    </w:p>
    <w:p w:rsidR="00943446" w:rsidRPr="00251841" w:rsidRDefault="00943446" w:rsidP="00224D53">
      <w:pPr>
        <w:spacing w:before="120" w:after="120"/>
        <w:ind w:firstLine="284"/>
        <w:rPr>
          <w:b/>
        </w:rPr>
      </w:pP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Издержки производства и прибыль фирмы.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Рыночная структура и конкуренция.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Факторы производства и доходы.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Рента. Виды ренты. </w:t>
      </w:r>
    </w:p>
    <w:p w:rsidR="006478D8" w:rsidRPr="00251841" w:rsidRDefault="006478D8" w:rsidP="00A33ADC">
      <w:pPr>
        <w:pStyle w:val="a3"/>
        <w:numPr>
          <w:ilvl w:val="0"/>
          <w:numId w:val="8"/>
        </w:numPr>
        <w:rPr>
          <w:sz w:val="24"/>
          <w:szCs w:val="24"/>
        </w:rPr>
      </w:pPr>
      <w:r w:rsidRPr="00251841">
        <w:rPr>
          <w:sz w:val="24"/>
          <w:szCs w:val="24"/>
        </w:rPr>
        <w:t xml:space="preserve">Сущность фирмы, ее типы, цели деятельности. </w:t>
      </w:r>
    </w:p>
    <w:p w:rsidR="006478D8" w:rsidRPr="00251841" w:rsidRDefault="006478D8" w:rsidP="00A33ADC">
      <w:pPr>
        <w:pStyle w:val="a3"/>
        <w:numPr>
          <w:ilvl w:val="0"/>
          <w:numId w:val="8"/>
        </w:numPr>
        <w:rPr>
          <w:sz w:val="24"/>
          <w:szCs w:val="24"/>
        </w:rPr>
      </w:pPr>
      <w:r w:rsidRPr="00251841">
        <w:rPr>
          <w:sz w:val="24"/>
          <w:szCs w:val="24"/>
        </w:rPr>
        <w:t xml:space="preserve">Основные показатели эффективности фирмы. </w:t>
      </w:r>
    </w:p>
    <w:p w:rsidR="006478D8" w:rsidRPr="00251841" w:rsidRDefault="006478D8" w:rsidP="00A33ADC">
      <w:pPr>
        <w:pStyle w:val="a3"/>
        <w:numPr>
          <w:ilvl w:val="0"/>
          <w:numId w:val="8"/>
        </w:numPr>
        <w:rPr>
          <w:sz w:val="24"/>
          <w:szCs w:val="24"/>
        </w:rPr>
      </w:pPr>
      <w:r w:rsidRPr="00251841">
        <w:rPr>
          <w:sz w:val="24"/>
          <w:szCs w:val="24"/>
        </w:rPr>
        <w:t xml:space="preserve">Оценка эффективности инвестиционных проектов. </w:t>
      </w:r>
    </w:p>
    <w:p w:rsidR="006478D8" w:rsidRPr="00251841" w:rsidRDefault="006478D8" w:rsidP="00A33ADC">
      <w:pPr>
        <w:pStyle w:val="a3"/>
        <w:numPr>
          <w:ilvl w:val="0"/>
          <w:numId w:val="8"/>
        </w:numPr>
        <w:rPr>
          <w:sz w:val="24"/>
          <w:szCs w:val="24"/>
        </w:rPr>
      </w:pPr>
      <w:r w:rsidRPr="00251841">
        <w:rPr>
          <w:sz w:val="24"/>
          <w:szCs w:val="24"/>
        </w:rPr>
        <w:t xml:space="preserve">Показателей оценки коммерческой эффективности инвестиционных проектов (NPV, IRR, IP, PP и др.). </w:t>
      </w:r>
    </w:p>
    <w:p w:rsidR="006478D8" w:rsidRPr="00251841" w:rsidRDefault="006478D8" w:rsidP="00A33ADC">
      <w:pPr>
        <w:pStyle w:val="a3"/>
        <w:numPr>
          <w:ilvl w:val="0"/>
          <w:numId w:val="8"/>
        </w:numPr>
        <w:rPr>
          <w:sz w:val="24"/>
          <w:szCs w:val="24"/>
        </w:rPr>
      </w:pPr>
      <w:r w:rsidRPr="00251841">
        <w:rPr>
          <w:sz w:val="24"/>
          <w:szCs w:val="24"/>
        </w:rPr>
        <w:t xml:space="preserve">Организационно-правовые формы бизнеса.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Макроэкономические показатели и система национальных счетов.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Экономически цикл.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Экономический рост.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Верификация существующих моделей экономического роста.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Инвестиции и капиталовложения.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Закон воспроизводства и экономическая инерция.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Деньги и функции денег.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Денежные стандарты.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>Денежной массы и денежного оборота. Количество денег в обращении.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>Денежные агрегаты. М</w:t>
      </w:r>
      <w:r w:rsidRPr="00251841">
        <w:rPr>
          <w:b w:val="0"/>
          <w:sz w:val="24"/>
          <w:vertAlign w:val="subscript"/>
        </w:rPr>
        <w:t>О</w:t>
      </w:r>
      <w:r w:rsidRPr="00251841">
        <w:rPr>
          <w:b w:val="0"/>
          <w:sz w:val="24"/>
        </w:rPr>
        <w:t>; М</w:t>
      </w:r>
      <w:proofErr w:type="gramStart"/>
      <w:r w:rsidRPr="00251841">
        <w:rPr>
          <w:b w:val="0"/>
          <w:sz w:val="24"/>
          <w:vertAlign w:val="subscript"/>
        </w:rPr>
        <w:t>1</w:t>
      </w:r>
      <w:proofErr w:type="gramEnd"/>
      <w:r w:rsidRPr="00251841">
        <w:rPr>
          <w:b w:val="0"/>
          <w:sz w:val="24"/>
        </w:rPr>
        <w:t>; М</w:t>
      </w:r>
      <w:r w:rsidRPr="00251841">
        <w:rPr>
          <w:b w:val="0"/>
          <w:sz w:val="24"/>
          <w:vertAlign w:val="subscript"/>
        </w:rPr>
        <w:t>2</w:t>
      </w:r>
      <w:r w:rsidRPr="00251841">
        <w:rPr>
          <w:b w:val="0"/>
          <w:sz w:val="24"/>
        </w:rPr>
        <w:t>; М</w:t>
      </w:r>
      <w:r w:rsidRPr="00251841">
        <w:rPr>
          <w:b w:val="0"/>
          <w:sz w:val="24"/>
          <w:vertAlign w:val="subscript"/>
        </w:rPr>
        <w:t>З</w:t>
      </w:r>
      <w:r w:rsidRPr="00251841">
        <w:rPr>
          <w:b w:val="0"/>
          <w:sz w:val="24"/>
        </w:rPr>
        <w:t xml:space="preserve">; L.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Инфляция.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Методы определения инфляции.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Монетаризм.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Безработица.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Банковская система.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Функции </w:t>
      </w:r>
      <w:proofErr w:type="gramStart"/>
      <w:r w:rsidRPr="00251841">
        <w:rPr>
          <w:b w:val="0"/>
          <w:sz w:val="24"/>
        </w:rPr>
        <w:t>центрального</w:t>
      </w:r>
      <w:proofErr w:type="gramEnd"/>
      <w:r w:rsidRPr="00251841">
        <w:rPr>
          <w:b w:val="0"/>
          <w:sz w:val="24"/>
        </w:rPr>
        <w:t xml:space="preserve"> и коммерческих банков.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Активные и пассивные банковские операции.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>Бюджетная система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Структура доходов бюджета.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>Структура расходов бюджета.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>Бюджет России и стран мира.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Налогообложение.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Государственное регулирование в экономике.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Роль государства в экономике.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Фискальное регулирование.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Денежно-кредитное регулирование.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Политика «жестких» и «мягких» денег.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Роль доллара в мировой финансовой системе.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Социальное рыночное хозяйство Европы (экономика Германии, Швеции, Финляндии).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Современная модель развития экономики Японии и Южной Кореи. </w:t>
      </w:r>
    </w:p>
    <w:p w:rsidR="006478D8" w:rsidRPr="00251841" w:rsidRDefault="006478D8" w:rsidP="00A33ADC">
      <w:pPr>
        <w:numPr>
          <w:ilvl w:val="0"/>
          <w:numId w:val="8"/>
        </w:numPr>
        <w:jc w:val="both"/>
      </w:pPr>
      <w:r w:rsidRPr="00251841">
        <w:t xml:space="preserve">Опыт экономических реформ Китая. </w:t>
      </w:r>
    </w:p>
    <w:p w:rsidR="006478D8" w:rsidRPr="00251841" w:rsidRDefault="006478D8" w:rsidP="00A33ADC">
      <w:pPr>
        <w:pStyle w:val="3"/>
        <w:keepNext w:val="0"/>
        <w:numPr>
          <w:ilvl w:val="0"/>
          <w:numId w:val="8"/>
        </w:numPr>
        <w:jc w:val="both"/>
        <w:rPr>
          <w:b w:val="0"/>
          <w:sz w:val="24"/>
        </w:rPr>
      </w:pPr>
      <w:r w:rsidRPr="00251841">
        <w:rPr>
          <w:b w:val="0"/>
          <w:sz w:val="24"/>
        </w:rPr>
        <w:t xml:space="preserve">Спрос и предложение.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Меркантилизм.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>Использование элементов меркантилизма в современной экономической политике.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Экономическая теория физиократов.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Основные экономические рекомендации физиократов.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Классическая политэкономия.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Трудовая теория стоимости.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Информационная теория стоимости.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proofErr w:type="spellStart"/>
      <w:r w:rsidRPr="00251841">
        <w:t>Институционализм</w:t>
      </w:r>
      <w:proofErr w:type="spellEnd"/>
      <w:r w:rsidRPr="00251841">
        <w:t xml:space="preserve">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Основные экономические рекомендации </w:t>
      </w:r>
      <w:proofErr w:type="spellStart"/>
      <w:r w:rsidRPr="00251841">
        <w:t>институционалистов</w:t>
      </w:r>
      <w:proofErr w:type="spellEnd"/>
      <w:r w:rsidRPr="00251841">
        <w:t xml:space="preserve">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Кейнсианство. Основные экономические рекомендации кейнсианства.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Неоконсерватизм.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Теория предложения.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Новая классическая экономика.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proofErr w:type="spellStart"/>
      <w:r w:rsidRPr="00251841">
        <w:t>Рейганомика</w:t>
      </w:r>
      <w:proofErr w:type="spellEnd"/>
      <w:r w:rsidRPr="00251841">
        <w:t xml:space="preserve"> и </w:t>
      </w:r>
      <w:proofErr w:type="spellStart"/>
      <w:r w:rsidRPr="00251841">
        <w:t>Тэтчеризм</w:t>
      </w:r>
      <w:proofErr w:type="spellEnd"/>
      <w:r w:rsidRPr="00251841">
        <w:t xml:space="preserve">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>Валюта. Закономерности формирования валютных курсов.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proofErr w:type="spellStart"/>
      <w:r w:rsidRPr="00251841">
        <w:t>Бреттон-Вудская</w:t>
      </w:r>
      <w:proofErr w:type="spellEnd"/>
      <w:r w:rsidRPr="00251841">
        <w:t xml:space="preserve"> система и Ямайская системы.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Валютная политика в России и стран мира.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Платежный баланс.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>Особенности платежного баланса России и стран мира.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Глобализация экономики.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Международные организации.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>Оффшорные зоны.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Свободно-экономические зоны.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 xml:space="preserve">Мировой опыт создания оффшорных и свободно-экономических зон в России и странах мира. 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>Крупнейшие компании в сфере геологии, геофизики о добычи минерального сырья.</w:t>
      </w:r>
    </w:p>
    <w:p w:rsidR="006478D8" w:rsidRPr="00251841" w:rsidRDefault="006478D8" w:rsidP="00A33ADC">
      <w:pPr>
        <w:numPr>
          <w:ilvl w:val="0"/>
          <w:numId w:val="8"/>
        </w:numPr>
        <w:tabs>
          <w:tab w:val="right" w:pos="6464"/>
        </w:tabs>
        <w:jc w:val="both"/>
      </w:pPr>
      <w:r w:rsidRPr="00251841">
        <w:t>Природно-ресурсный потенциал регионов России.</w:t>
      </w:r>
    </w:p>
    <w:p w:rsidR="006478D8" w:rsidRPr="00251841" w:rsidRDefault="006478D8" w:rsidP="006478D8"/>
    <w:p w:rsidR="006478D8" w:rsidRPr="00251841" w:rsidRDefault="006478D8" w:rsidP="000E3EF4">
      <w:pPr>
        <w:jc w:val="center"/>
        <w:rPr>
          <w:b/>
          <w:i/>
        </w:rPr>
      </w:pPr>
      <w:r w:rsidRPr="00251841">
        <w:rPr>
          <w:b/>
          <w:i/>
        </w:rPr>
        <w:t>Перечень зад</w:t>
      </w:r>
      <w:r w:rsidR="000E3EF4" w:rsidRPr="00251841">
        <w:rPr>
          <w:b/>
          <w:i/>
        </w:rPr>
        <w:t>аний для самостоятельной работы:</w:t>
      </w: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  <w:r w:rsidRPr="00251841">
        <w:t>1. Анализ статистической информации о динамике ВВП в мире с детализацией по странам.</w:t>
      </w: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  <w:r w:rsidRPr="00251841">
        <w:t>2. Анализ статистической информации о динамике промышленного производства в мире с детализацией по странам.</w:t>
      </w: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  <w:r w:rsidRPr="00251841">
        <w:t>3. Анализ статистической информации о динамике общего уровня цен в мире с детализацией по странам.</w:t>
      </w: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  <w:r w:rsidRPr="00251841">
        <w:t>4. Анализ статистической информации о динамике промышленного производства в России с детализацией по отраслям.</w:t>
      </w: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  <w:r w:rsidRPr="00251841">
        <w:t>5. Анализ статистической информации о динамике цен в России с детализацией по отраслям и товарным позиция.</w:t>
      </w: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  <w:r w:rsidRPr="00251841">
        <w:t>6. Анализ платежного баланса России.</w:t>
      </w: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  <w:r w:rsidRPr="00251841">
        <w:t>7. Основные финансово-экономические показатели крупнейших компаний мира.</w:t>
      </w: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  <w:r w:rsidRPr="00251841">
        <w:t>8. Динамика капитальных вложений России с детализацией по отраслям.</w:t>
      </w: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  <w:r w:rsidRPr="00251841">
        <w:t>9. Полезные ископаемые российских регионов.</w:t>
      </w: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  <w:r w:rsidRPr="00251841">
        <w:t>10. Крупнейшие компании геологического и геофизического профиля.</w:t>
      </w:r>
    </w:p>
    <w:p w:rsidR="006478D8" w:rsidRPr="00251841" w:rsidRDefault="006478D8" w:rsidP="006478D8">
      <w:pPr>
        <w:tabs>
          <w:tab w:val="num" w:pos="0"/>
        </w:tabs>
        <w:ind w:firstLine="284"/>
        <w:jc w:val="both"/>
      </w:pPr>
      <w:r w:rsidRPr="00251841">
        <w:t>11. Российские, зарубежные и международные добывающие компании.</w:t>
      </w:r>
    </w:p>
    <w:p w:rsidR="005F600D" w:rsidRPr="00251841" w:rsidRDefault="00943446" w:rsidP="00FC0FA1">
      <w:pPr>
        <w:overflowPunct w:val="0"/>
        <w:autoSpaceDE w:val="0"/>
        <w:autoSpaceDN w:val="0"/>
        <w:adjustRightInd w:val="0"/>
        <w:ind w:firstLine="284"/>
        <w:textAlignment w:val="baseline"/>
        <w:rPr>
          <w:b/>
        </w:rPr>
      </w:pPr>
      <w:r>
        <w:br w:type="page"/>
      </w:r>
      <w:r w:rsidR="005F600D" w:rsidRPr="00251841">
        <w:rPr>
          <w:b/>
        </w:rPr>
        <w:t>7. Учебно-методическое и информационное обеспечение дисциплины</w:t>
      </w:r>
    </w:p>
    <w:p w:rsidR="001A448F" w:rsidRPr="00251841" w:rsidRDefault="001A448F" w:rsidP="00FC0FA1">
      <w:pPr>
        <w:overflowPunct w:val="0"/>
        <w:autoSpaceDE w:val="0"/>
        <w:autoSpaceDN w:val="0"/>
        <w:adjustRightInd w:val="0"/>
        <w:ind w:firstLine="284"/>
        <w:textAlignment w:val="baseline"/>
        <w:rPr>
          <w:b/>
        </w:rPr>
      </w:pP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firstLine="284"/>
        <w:textAlignment w:val="baseline"/>
      </w:pPr>
      <w:r w:rsidRPr="00251841">
        <w:t>Обеспечение студентов учебной и учебно-методической литературой осуществляется при помощи книжных библиотечных фондов, электронных библиотечных ресурсов и правовых си</w:t>
      </w:r>
      <w:r w:rsidRPr="00251841">
        <w:t>с</w:t>
      </w:r>
      <w:r w:rsidRPr="00251841">
        <w:t>тем: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firstLine="284"/>
        <w:textAlignment w:val="baseline"/>
      </w:pPr>
      <w:r w:rsidRPr="00251841">
        <w:t>1.</w:t>
      </w:r>
      <w:r w:rsidRPr="00251841">
        <w:tab/>
        <w:t>Библиотеки: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a</w:t>
      </w:r>
      <w:proofErr w:type="spellEnd"/>
      <w:r w:rsidRPr="00251841">
        <w:t>.</w:t>
      </w:r>
      <w:r w:rsidRPr="00251841">
        <w:tab/>
        <w:t>Новосибирского государственного университета (НГУ);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b</w:t>
      </w:r>
      <w:proofErr w:type="spellEnd"/>
      <w:r w:rsidRPr="00251841">
        <w:t>.</w:t>
      </w:r>
      <w:r w:rsidRPr="00251841">
        <w:tab/>
        <w:t>Института экономики и организации промышленного производства СО РАН (ИЭОПП СО РАН);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c</w:t>
      </w:r>
      <w:proofErr w:type="spellEnd"/>
      <w:r w:rsidRPr="00251841">
        <w:t>.</w:t>
      </w:r>
      <w:r w:rsidRPr="00251841">
        <w:tab/>
        <w:t xml:space="preserve">Института нефтегазовой геологии и геофизики им. А.А. </w:t>
      </w:r>
      <w:proofErr w:type="spellStart"/>
      <w:r w:rsidRPr="00251841">
        <w:t>Трофимука</w:t>
      </w:r>
      <w:proofErr w:type="spellEnd"/>
      <w:r w:rsidRPr="00251841">
        <w:t xml:space="preserve"> СО РАН (ИНГГ СО РАН).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d</w:t>
      </w:r>
      <w:proofErr w:type="spellEnd"/>
      <w:r w:rsidRPr="00251841">
        <w:t>.</w:t>
      </w:r>
      <w:r w:rsidRPr="00251841">
        <w:tab/>
        <w:t>Института математики им. С. Л. Соболева  СО РАН (ИМ СО РАН)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e</w:t>
      </w:r>
      <w:proofErr w:type="spellEnd"/>
      <w:r w:rsidRPr="00251841">
        <w:t>.</w:t>
      </w:r>
      <w:r w:rsidRPr="00251841">
        <w:tab/>
        <w:t>ГПНТБ СО РАН.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firstLine="284"/>
        <w:textAlignment w:val="baseline"/>
      </w:pPr>
      <w:r w:rsidRPr="00251841">
        <w:t>2.</w:t>
      </w:r>
      <w:r w:rsidRPr="00251841">
        <w:tab/>
        <w:t>Электронные ресурсы: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a</w:t>
      </w:r>
      <w:proofErr w:type="spellEnd"/>
      <w:r w:rsidRPr="00251841">
        <w:t>.</w:t>
      </w:r>
      <w:r w:rsidRPr="00251841">
        <w:tab/>
        <w:t>www.econlit.org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r w:rsidRPr="00251841">
        <w:t>b.www.nber.org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c</w:t>
      </w:r>
      <w:proofErr w:type="spellEnd"/>
      <w:r w:rsidRPr="00251841">
        <w:t>.</w:t>
      </w:r>
      <w:r w:rsidRPr="00251841">
        <w:tab/>
      </w:r>
      <w:proofErr w:type="spellStart"/>
      <w:r w:rsidRPr="00251841">
        <w:t>www.elibrary.ru</w:t>
      </w:r>
      <w:proofErr w:type="spellEnd"/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r w:rsidRPr="00251841">
        <w:t>d.www.bis.org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e</w:t>
      </w:r>
      <w:proofErr w:type="spellEnd"/>
      <w:r w:rsidRPr="00251841">
        <w:t>.</w:t>
      </w:r>
      <w:r w:rsidRPr="00251841">
        <w:tab/>
        <w:t>www.imf.org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f</w:t>
      </w:r>
      <w:proofErr w:type="spellEnd"/>
      <w:r w:rsidRPr="00251841">
        <w:t>.</w:t>
      </w:r>
      <w:r w:rsidRPr="00251841">
        <w:tab/>
        <w:t>www.wrldbank.org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g.www.cbr.ru</w:t>
      </w:r>
      <w:proofErr w:type="spellEnd"/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h.www.minfin.gov.ru</w:t>
      </w:r>
      <w:proofErr w:type="spellEnd"/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i</w:t>
      </w:r>
      <w:proofErr w:type="spellEnd"/>
      <w:r w:rsidRPr="00251841">
        <w:t>.</w:t>
      </w:r>
      <w:r w:rsidRPr="00251841">
        <w:tab/>
      </w:r>
      <w:proofErr w:type="spellStart"/>
      <w:r w:rsidRPr="00251841">
        <w:t>www.gks.ru</w:t>
      </w:r>
      <w:proofErr w:type="spellEnd"/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firstLine="284"/>
        <w:textAlignment w:val="baseline"/>
      </w:pPr>
      <w:r w:rsidRPr="00251841">
        <w:t>3.</w:t>
      </w:r>
      <w:r w:rsidRPr="00251841">
        <w:tab/>
        <w:t>Правовые системы:</w:t>
      </w:r>
    </w:p>
    <w:p w:rsidR="00694D36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a</w:t>
      </w:r>
      <w:proofErr w:type="spellEnd"/>
      <w:r w:rsidRPr="00251841">
        <w:t>.</w:t>
      </w:r>
      <w:r w:rsidRPr="00251841">
        <w:tab/>
      </w:r>
      <w:proofErr w:type="spellStart"/>
      <w:r w:rsidRPr="00251841">
        <w:t>КонсультантПлюс</w:t>
      </w:r>
      <w:proofErr w:type="spellEnd"/>
      <w:r w:rsidRPr="00251841">
        <w:t xml:space="preserve"> [http://www.consultant.ru];</w:t>
      </w:r>
    </w:p>
    <w:p w:rsidR="001A448F" w:rsidRPr="00251841" w:rsidRDefault="00694D36" w:rsidP="00694D36">
      <w:pPr>
        <w:overflowPunct w:val="0"/>
        <w:autoSpaceDE w:val="0"/>
        <w:autoSpaceDN w:val="0"/>
        <w:adjustRightInd w:val="0"/>
        <w:ind w:left="709" w:firstLine="284"/>
        <w:textAlignment w:val="baseline"/>
      </w:pPr>
      <w:proofErr w:type="spellStart"/>
      <w:r w:rsidRPr="00251841">
        <w:t>b</w:t>
      </w:r>
      <w:proofErr w:type="spellEnd"/>
      <w:r w:rsidRPr="00251841">
        <w:t>.</w:t>
      </w:r>
      <w:r w:rsidRPr="00251841">
        <w:tab/>
        <w:t>Гарант.</w:t>
      </w:r>
    </w:p>
    <w:p w:rsidR="005F600D" w:rsidRPr="00251841" w:rsidRDefault="005F600D" w:rsidP="00FC0FA1">
      <w:pPr>
        <w:overflowPunct w:val="0"/>
        <w:autoSpaceDE w:val="0"/>
        <w:autoSpaceDN w:val="0"/>
        <w:adjustRightInd w:val="0"/>
        <w:ind w:firstLine="284"/>
        <w:textAlignment w:val="baseline"/>
      </w:pPr>
    </w:p>
    <w:p w:rsidR="00F127B5" w:rsidRPr="00251841" w:rsidRDefault="00F127B5" w:rsidP="00F127B5">
      <w:pPr>
        <w:rPr>
          <w:b/>
          <w:i/>
        </w:rPr>
      </w:pPr>
      <w:r w:rsidRPr="00251841">
        <w:rPr>
          <w:b/>
          <w:i/>
        </w:rPr>
        <w:t>а) основная литература:</w:t>
      </w:r>
    </w:p>
    <w:p w:rsidR="00004B7A" w:rsidRPr="00251841" w:rsidRDefault="00004B7A" w:rsidP="00A33AD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</w:pPr>
      <w:r w:rsidRPr="00251841">
        <w:t xml:space="preserve">Баранов А.О. Лекции по макроэкономике – Новосибирск: [Редакционно-издательский центр] НГУ, 2009 — 341 </w:t>
      </w:r>
      <w:proofErr w:type="gramStart"/>
      <w:r w:rsidRPr="00251841">
        <w:t>с</w:t>
      </w:r>
      <w:proofErr w:type="gramEnd"/>
      <w:r w:rsidRPr="00251841">
        <w:t>.</w:t>
      </w:r>
    </w:p>
    <w:p w:rsidR="00004B7A" w:rsidRPr="00251841" w:rsidRDefault="00004B7A" w:rsidP="00A33AD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</w:pPr>
      <w:proofErr w:type="spellStart"/>
      <w:r w:rsidRPr="00251841">
        <w:t>Буфетова</w:t>
      </w:r>
      <w:proofErr w:type="spellEnd"/>
      <w:r w:rsidRPr="00251841">
        <w:t xml:space="preserve"> Л.П. История экономики зарубежных стран - Новосибирск: Редакционно-издательский центр НГУ, 2012 — 188 </w:t>
      </w:r>
      <w:proofErr w:type="gramStart"/>
      <w:r w:rsidRPr="00251841">
        <w:t>с</w:t>
      </w:r>
      <w:proofErr w:type="gramEnd"/>
      <w:r w:rsidRPr="00251841">
        <w:t>.</w:t>
      </w:r>
    </w:p>
    <w:p w:rsidR="00004B7A" w:rsidRPr="00251841" w:rsidRDefault="00004B7A" w:rsidP="00A33AD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</w:pPr>
      <w:r w:rsidRPr="00251841">
        <w:t>Веселая Л.С. Основы экономической теории: учебное пособие – Новосибирск</w:t>
      </w:r>
      <w:proofErr w:type="gramStart"/>
      <w:r w:rsidRPr="00251841">
        <w:t xml:space="preserve"> :</w:t>
      </w:r>
      <w:proofErr w:type="gramEnd"/>
      <w:r w:rsidRPr="00251841">
        <w:t xml:space="preserve"> Редакционно-издательский центр НГУ, 2013 .— 96 </w:t>
      </w:r>
      <w:proofErr w:type="gramStart"/>
      <w:r w:rsidRPr="00251841">
        <w:t>с</w:t>
      </w:r>
      <w:proofErr w:type="gramEnd"/>
      <w:r w:rsidRPr="00251841">
        <w:t xml:space="preserve">. </w:t>
      </w:r>
    </w:p>
    <w:p w:rsidR="00004B7A" w:rsidRPr="00251841" w:rsidRDefault="00004B7A" w:rsidP="00A33AD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</w:pPr>
      <w:r w:rsidRPr="00251841">
        <w:t>Касьянова А.А. Курс лекций по национальному счетоводству – Новосибирск</w:t>
      </w:r>
      <w:proofErr w:type="gramStart"/>
      <w:r w:rsidRPr="00251841">
        <w:t xml:space="preserve"> :</w:t>
      </w:r>
      <w:proofErr w:type="gramEnd"/>
      <w:r w:rsidRPr="00251841">
        <w:t xml:space="preserve"> НГУ, 2007 — 122 с.</w:t>
      </w:r>
    </w:p>
    <w:p w:rsidR="00004B7A" w:rsidRPr="00251841" w:rsidRDefault="00004B7A" w:rsidP="00A33AD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</w:pPr>
      <w:proofErr w:type="spellStart"/>
      <w:r w:rsidRPr="00251841">
        <w:t>Клисторин</w:t>
      </w:r>
      <w:proofErr w:type="spellEnd"/>
      <w:r w:rsidRPr="00251841">
        <w:t xml:space="preserve"> В.И. История и методология экономической науки – Новосибирск: Редакционно-издательский центр НГУ, 2013 – 140 </w:t>
      </w:r>
      <w:proofErr w:type="gramStart"/>
      <w:r w:rsidRPr="00251841">
        <w:t>с</w:t>
      </w:r>
      <w:proofErr w:type="gramEnd"/>
      <w:r w:rsidRPr="00251841">
        <w:t>.</w:t>
      </w:r>
    </w:p>
    <w:p w:rsidR="00004B7A" w:rsidRPr="00251841" w:rsidRDefault="00004B7A" w:rsidP="00A33AD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</w:pPr>
      <w:proofErr w:type="spellStart"/>
      <w:r w:rsidRPr="00251841">
        <w:t>Коржубаев</w:t>
      </w:r>
      <w:proofErr w:type="spellEnd"/>
      <w:r w:rsidRPr="00251841">
        <w:t xml:space="preserve"> А.Г. Нефть и газ в экономике России – Новосибирск</w:t>
      </w:r>
      <w:proofErr w:type="gramStart"/>
      <w:r w:rsidRPr="00251841">
        <w:t xml:space="preserve"> :</w:t>
      </w:r>
      <w:proofErr w:type="gramEnd"/>
      <w:r w:rsidRPr="00251841">
        <w:t xml:space="preserve"> Новосибирский государс</w:t>
      </w:r>
      <w:r w:rsidRPr="00251841">
        <w:t>т</w:t>
      </w:r>
      <w:r w:rsidRPr="00251841">
        <w:t xml:space="preserve">венный университет, 2010 – 71 </w:t>
      </w:r>
      <w:proofErr w:type="gramStart"/>
      <w:r w:rsidRPr="00251841">
        <w:t>с</w:t>
      </w:r>
      <w:proofErr w:type="gramEnd"/>
      <w:r w:rsidRPr="00251841">
        <w:t>.</w:t>
      </w:r>
    </w:p>
    <w:p w:rsidR="00004B7A" w:rsidRPr="00251841" w:rsidRDefault="00004B7A" w:rsidP="00A33AD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</w:pPr>
      <w:proofErr w:type="spellStart"/>
      <w:r w:rsidRPr="00251841">
        <w:t>Соломенникова</w:t>
      </w:r>
      <w:proofErr w:type="spellEnd"/>
      <w:r w:rsidRPr="00251841">
        <w:t> Е.А. Экономика фирмы – Новосибирск</w:t>
      </w:r>
      <w:proofErr w:type="gramStart"/>
      <w:r w:rsidRPr="00251841">
        <w:t xml:space="preserve"> :</w:t>
      </w:r>
      <w:proofErr w:type="gramEnd"/>
      <w:r w:rsidRPr="00251841">
        <w:t xml:space="preserve"> Редакционно-издательский центр НГУ, 2010 – 131 </w:t>
      </w:r>
      <w:proofErr w:type="gramStart"/>
      <w:r w:rsidRPr="00251841">
        <w:t>с</w:t>
      </w:r>
      <w:proofErr w:type="gramEnd"/>
      <w:r w:rsidRPr="00251841">
        <w:t>.</w:t>
      </w:r>
    </w:p>
    <w:p w:rsidR="00B20363" w:rsidRPr="00251841" w:rsidRDefault="00B20363" w:rsidP="00B20363">
      <w:pPr>
        <w:rPr>
          <w:b/>
          <w:i/>
        </w:rPr>
      </w:pPr>
      <w:r w:rsidRPr="00251841">
        <w:rPr>
          <w:b/>
          <w:i/>
        </w:rPr>
        <w:t>б) дополнительная литература:</w:t>
      </w:r>
    </w:p>
    <w:p w:rsidR="00004B7A" w:rsidRPr="00251841" w:rsidRDefault="00004B7A" w:rsidP="00A33ADC">
      <w:pPr>
        <w:widowControl w:val="0"/>
        <w:numPr>
          <w:ilvl w:val="0"/>
          <w:numId w:val="9"/>
        </w:numPr>
        <w:tabs>
          <w:tab w:val="clear" w:pos="1004"/>
          <w:tab w:val="left" w:pos="284"/>
        </w:tabs>
        <w:autoSpaceDE w:val="0"/>
        <w:autoSpaceDN w:val="0"/>
        <w:adjustRightInd w:val="0"/>
        <w:ind w:left="426" w:hanging="426"/>
        <w:jc w:val="both"/>
      </w:pPr>
      <w:r w:rsidRPr="00251841">
        <w:t xml:space="preserve">Ампилов Ю.П. Количественные методы финансово-инвестиционного анализа в примерах и задачах – Мурманск: </w:t>
      </w:r>
      <w:proofErr w:type="spellStart"/>
      <w:r w:rsidRPr="00251841">
        <w:t>Изд-то</w:t>
      </w:r>
      <w:proofErr w:type="spellEnd"/>
      <w:r w:rsidRPr="00251841">
        <w:t xml:space="preserve"> МГТУ, 2000. – 220с.  </w:t>
      </w:r>
    </w:p>
    <w:p w:rsidR="00004B7A" w:rsidRPr="00251841" w:rsidRDefault="00004B7A" w:rsidP="00A33ADC">
      <w:pPr>
        <w:widowControl w:val="0"/>
        <w:numPr>
          <w:ilvl w:val="0"/>
          <w:numId w:val="9"/>
        </w:numPr>
        <w:tabs>
          <w:tab w:val="clear" w:pos="1004"/>
          <w:tab w:val="left" w:pos="284"/>
        </w:tabs>
        <w:autoSpaceDE w:val="0"/>
        <w:autoSpaceDN w:val="0"/>
        <w:adjustRightInd w:val="0"/>
        <w:ind w:left="426" w:hanging="426"/>
        <w:jc w:val="both"/>
      </w:pPr>
      <w:r w:rsidRPr="00251841">
        <w:t>Бажанов В.А. Обрабатывающие производства России в первом десятилетии XXI века // Вес</w:t>
      </w:r>
      <w:r w:rsidRPr="00251841">
        <w:t>т</w:t>
      </w:r>
      <w:r w:rsidRPr="00251841">
        <w:t>ник НГУ – 2012 – Том 12, выпуск 4</w:t>
      </w:r>
    </w:p>
    <w:p w:rsidR="00004B7A" w:rsidRPr="00251841" w:rsidRDefault="00004B7A" w:rsidP="00A33ADC">
      <w:pPr>
        <w:widowControl w:val="0"/>
        <w:numPr>
          <w:ilvl w:val="0"/>
          <w:numId w:val="9"/>
        </w:numPr>
        <w:tabs>
          <w:tab w:val="clear" w:pos="1004"/>
          <w:tab w:val="left" w:pos="284"/>
        </w:tabs>
        <w:autoSpaceDE w:val="0"/>
        <w:autoSpaceDN w:val="0"/>
        <w:adjustRightInd w:val="0"/>
        <w:ind w:left="426" w:hanging="426"/>
        <w:jc w:val="both"/>
      </w:pPr>
      <w:r w:rsidRPr="00251841">
        <w:t>Баранов А.О. Экономика России в период реформ: деньги, бюджет, инвестиции – Новос</w:t>
      </w:r>
      <w:r w:rsidRPr="00251841">
        <w:t>и</w:t>
      </w:r>
      <w:r w:rsidRPr="00251841">
        <w:t>бирск: НГУ, 2004 – 291 с.</w:t>
      </w:r>
    </w:p>
    <w:p w:rsidR="00004B7A" w:rsidRPr="00251841" w:rsidRDefault="00004B7A" w:rsidP="00A33ADC">
      <w:pPr>
        <w:widowControl w:val="0"/>
        <w:numPr>
          <w:ilvl w:val="0"/>
          <w:numId w:val="9"/>
        </w:numPr>
        <w:tabs>
          <w:tab w:val="clear" w:pos="1004"/>
          <w:tab w:val="left" w:pos="284"/>
        </w:tabs>
        <w:autoSpaceDE w:val="0"/>
        <w:autoSpaceDN w:val="0"/>
        <w:adjustRightInd w:val="0"/>
        <w:ind w:left="426" w:hanging="426"/>
        <w:jc w:val="both"/>
      </w:pPr>
      <w:proofErr w:type="spellStart"/>
      <w:r w:rsidRPr="00251841">
        <w:t>Изаров</w:t>
      </w:r>
      <w:proofErr w:type="spellEnd"/>
      <w:r w:rsidRPr="00251841">
        <w:t xml:space="preserve"> В.Т., </w:t>
      </w:r>
      <w:proofErr w:type="spellStart"/>
      <w:r w:rsidRPr="00251841">
        <w:t>Коржубаев</w:t>
      </w:r>
      <w:proofErr w:type="spellEnd"/>
      <w:r w:rsidRPr="00251841">
        <w:t xml:space="preserve"> А.Г., Миловидов К.Н., </w:t>
      </w:r>
      <w:proofErr w:type="spellStart"/>
      <w:r w:rsidRPr="00251841">
        <w:t>Эдер</w:t>
      </w:r>
      <w:proofErr w:type="spellEnd"/>
      <w:r w:rsidRPr="00251841">
        <w:t xml:space="preserve"> Л.В. </w:t>
      </w:r>
      <w:proofErr w:type="spellStart"/>
      <w:r w:rsidRPr="00251841">
        <w:t>Недропользование</w:t>
      </w:r>
      <w:proofErr w:type="spellEnd"/>
      <w:r w:rsidRPr="00251841">
        <w:t>: регулирование, экономика, законодательство. Учебное пособие / Красноярск: ИПК Сибирского федеральн</w:t>
      </w:r>
      <w:r w:rsidRPr="00251841">
        <w:t>о</w:t>
      </w:r>
      <w:r w:rsidRPr="00251841">
        <w:t>го университета, 2010. 248 </w:t>
      </w:r>
      <w:proofErr w:type="gramStart"/>
      <w:r w:rsidRPr="00251841">
        <w:t>с</w:t>
      </w:r>
      <w:proofErr w:type="gramEnd"/>
      <w:r w:rsidRPr="00251841">
        <w:t>.</w:t>
      </w:r>
    </w:p>
    <w:p w:rsidR="00004B7A" w:rsidRPr="00251841" w:rsidRDefault="00004B7A" w:rsidP="00A33ADC">
      <w:pPr>
        <w:widowControl w:val="0"/>
        <w:numPr>
          <w:ilvl w:val="0"/>
          <w:numId w:val="9"/>
        </w:numPr>
        <w:tabs>
          <w:tab w:val="clear" w:pos="1004"/>
          <w:tab w:val="left" w:pos="284"/>
        </w:tabs>
        <w:autoSpaceDE w:val="0"/>
        <w:autoSpaceDN w:val="0"/>
        <w:adjustRightInd w:val="0"/>
        <w:ind w:left="426" w:hanging="426"/>
        <w:jc w:val="both"/>
      </w:pPr>
      <w:r w:rsidRPr="00251841">
        <w:t xml:space="preserve">Касьянова А.А. Курс лекций по национальному счетоводству – Новосибирск: Изд-во СО РАН, 2005 — 205 </w:t>
      </w:r>
      <w:proofErr w:type="gramStart"/>
      <w:r w:rsidRPr="00251841">
        <w:t>с</w:t>
      </w:r>
      <w:proofErr w:type="gramEnd"/>
      <w:r w:rsidRPr="00251841">
        <w:t>.</w:t>
      </w:r>
    </w:p>
    <w:p w:rsidR="00004B7A" w:rsidRPr="00251841" w:rsidRDefault="00004B7A" w:rsidP="00A33ADC">
      <w:pPr>
        <w:widowControl w:val="0"/>
        <w:numPr>
          <w:ilvl w:val="0"/>
          <w:numId w:val="9"/>
        </w:numPr>
        <w:tabs>
          <w:tab w:val="clear" w:pos="1004"/>
          <w:tab w:val="left" w:pos="284"/>
        </w:tabs>
        <w:autoSpaceDE w:val="0"/>
        <w:autoSpaceDN w:val="0"/>
        <w:adjustRightInd w:val="0"/>
        <w:ind w:left="426" w:hanging="426"/>
        <w:jc w:val="both"/>
      </w:pPr>
      <w:r w:rsidRPr="00251841">
        <w:t>Мкртчян Г.М. Экономика природопользования – Новосибирск</w:t>
      </w:r>
      <w:proofErr w:type="gramStart"/>
      <w:r w:rsidRPr="00251841">
        <w:t xml:space="preserve"> :</w:t>
      </w:r>
      <w:proofErr w:type="gramEnd"/>
      <w:r w:rsidRPr="00251841">
        <w:t xml:space="preserve"> Изд-во СО РАН, 2008 .— 260 </w:t>
      </w:r>
      <w:proofErr w:type="gramStart"/>
      <w:r w:rsidRPr="00251841">
        <w:t>с</w:t>
      </w:r>
      <w:proofErr w:type="gramEnd"/>
      <w:r w:rsidRPr="00251841">
        <w:t>.</w:t>
      </w:r>
    </w:p>
    <w:p w:rsidR="00004B7A" w:rsidRPr="00251841" w:rsidRDefault="00004B7A" w:rsidP="00A33ADC">
      <w:pPr>
        <w:widowControl w:val="0"/>
        <w:numPr>
          <w:ilvl w:val="0"/>
          <w:numId w:val="9"/>
        </w:numPr>
        <w:tabs>
          <w:tab w:val="clear" w:pos="1004"/>
          <w:tab w:val="left" w:pos="284"/>
        </w:tabs>
        <w:autoSpaceDE w:val="0"/>
        <w:autoSpaceDN w:val="0"/>
        <w:adjustRightInd w:val="0"/>
        <w:ind w:left="426" w:hanging="426"/>
        <w:jc w:val="both"/>
      </w:pPr>
      <w:proofErr w:type="spellStart"/>
      <w:r w:rsidRPr="00251841">
        <w:t>Соломенникова</w:t>
      </w:r>
      <w:proofErr w:type="spellEnd"/>
      <w:r w:rsidRPr="00251841">
        <w:t xml:space="preserve"> Е.А. Модельное предприятие </w:t>
      </w:r>
      <w:r w:rsidRPr="00251841">
        <w:softHyphen/>
        <w:t xml:space="preserve"> Новосибирск</w:t>
      </w:r>
      <w:proofErr w:type="gramStart"/>
      <w:r w:rsidRPr="00251841">
        <w:t xml:space="preserve"> :</w:t>
      </w:r>
      <w:proofErr w:type="gramEnd"/>
      <w:r w:rsidRPr="00251841">
        <w:t xml:space="preserve"> Редакционно-издательский центр НГУ, 2014 .— 95 </w:t>
      </w:r>
      <w:proofErr w:type="gramStart"/>
      <w:r w:rsidRPr="00251841">
        <w:t>с</w:t>
      </w:r>
      <w:proofErr w:type="gramEnd"/>
      <w:r w:rsidRPr="00251841">
        <w:t>.</w:t>
      </w:r>
    </w:p>
    <w:p w:rsidR="00004B7A" w:rsidRPr="00251841" w:rsidRDefault="00004B7A" w:rsidP="00A33ADC">
      <w:pPr>
        <w:widowControl w:val="0"/>
        <w:numPr>
          <w:ilvl w:val="0"/>
          <w:numId w:val="9"/>
        </w:numPr>
        <w:tabs>
          <w:tab w:val="clear" w:pos="1004"/>
          <w:tab w:val="left" w:pos="284"/>
        </w:tabs>
        <w:autoSpaceDE w:val="0"/>
        <w:autoSpaceDN w:val="0"/>
        <w:adjustRightInd w:val="0"/>
        <w:ind w:left="426" w:hanging="426"/>
        <w:jc w:val="both"/>
      </w:pPr>
      <w:r w:rsidRPr="00251841">
        <w:t>Фетисов Г.Г. Региональная экономика и управление – Москва: ИНФРА-М, 2012 – 415 с.</w:t>
      </w:r>
    </w:p>
    <w:p w:rsidR="00004B7A" w:rsidRPr="00251841" w:rsidRDefault="00004B7A" w:rsidP="00A33ADC">
      <w:pPr>
        <w:widowControl w:val="0"/>
        <w:numPr>
          <w:ilvl w:val="0"/>
          <w:numId w:val="9"/>
        </w:numPr>
        <w:tabs>
          <w:tab w:val="clear" w:pos="1004"/>
          <w:tab w:val="left" w:pos="284"/>
        </w:tabs>
        <w:autoSpaceDE w:val="0"/>
        <w:autoSpaceDN w:val="0"/>
        <w:adjustRightInd w:val="0"/>
        <w:ind w:left="426" w:hanging="426"/>
        <w:jc w:val="both"/>
      </w:pPr>
      <w:r w:rsidRPr="00251841">
        <w:t xml:space="preserve">Экономика химической промышленности/ под ред. </w:t>
      </w:r>
      <w:proofErr w:type="spellStart"/>
      <w:r w:rsidRPr="00251841">
        <w:t>Клименко</w:t>
      </w:r>
      <w:proofErr w:type="spellEnd"/>
      <w:r w:rsidRPr="00251841">
        <w:t xml:space="preserve"> В.Л.- Л: 1990.- 288с.</w:t>
      </w:r>
    </w:p>
    <w:p w:rsidR="00004B7A" w:rsidRPr="00251841" w:rsidRDefault="00004B7A" w:rsidP="00A33ADC">
      <w:pPr>
        <w:widowControl w:val="0"/>
        <w:numPr>
          <w:ilvl w:val="0"/>
          <w:numId w:val="9"/>
        </w:numPr>
        <w:tabs>
          <w:tab w:val="clear" w:pos="1004"/>
          <w:tab w:val="left" w:pos="284"/>
        </w:tabs>
        <w:autoSpaceDE w:val="0"/>
        <w:autoSpaceDN w:val="0"/>
        <w:adjustRightInd w:val="0"/>
        <w:ind w:left="426" w:hanging="426"/>
        <w:jc w:val="both"/>
      </w:pPr>
      <w:r w:rsidRPr="00251841">
        <w:t xml:space="preserve">Юсупова А.Т. Теория отраслевых рынков – Новосибирск: Новосибирский государственный университет, 2008 – 106 </w:t>
      </w:r>
      <w:proofErr w:type="gramStart"/>
      <w:r w:rsidRPr="00251841">
        <w:t>с</w:t>
      </w:r>
      <w:proofErr w:type="gramEnd"/>
      <w:r w:rsidRPr="00251841">
        <w:t>.</w:t>
      </w:r>
    </w:p>
    <w:p w:rsidR="00F551AF" w:rsidRPr="00251841" w:rsidRDefault="00004B7A" w:rsidP="0063763C">
      <w:pPr>
        <w:widowControl w:val="0"/>
        <w:numPr>
          <w:ilvl w:val="0"/>
          <w:numId w:val="9"/>
        </w:numPr>
        <w:tabs>
          <w:tab w:val="clear" w:pos="1004"/>
          <w:tab w:val="left" w:pos="284"/>
        </w:tabs>
        <w:overflowPunct w:val="0"/>
        <w:autoSpaceDE w:val="0"/>
        <w:autoSpaceDN w:val="0"/>
        <w:adjustRightInd w:val="0"/>
        <w:ind w:left="426" w:firstLine="284"/>
        <w:jc w:val="both"/>
        <w:textAlignment w:val="baseline"/>
        <w:rPr>
          <w:lang w:val="en-US"/>
        </w:rPr>
      </w:pPr>
      <w:r w:rsidRPr="00251841">
        <w:t>Юсупова А.Т. Промышленная экономика: Учебное пособие. Ч.1. - Новосибирск: НГУ, 1997. - 54 с.</w:t>
      </w:r>
    </w:p>
    <w:p w:rsidR="00943446" w:rsidRDefault="00943446" w:rsidP="00224D53">
      <w:pPr>
        <w:overflowPunct w:val="0"/>
        <w:autoSpaceDE w:val="0"/>
        <w:autoSpaceDN w:val="0"/>
        <w:adjustRightInd w:val="0"/>
        <w:spacing w:before="120" w:after="120"/>
        <w:ind w:firstLine="284"/>
        <w:textAlignment w:val="baseline"/>
        <w:rPr>
          <w:b/>
        </w:rPr>
      </w:pPr>
    </w:p>
    <w:p w:rsidR="00F551AF" w:rsidRPr="00251841" w:rsidRDefault="00F551AF" w:rsidP="00224D53">
      <w:pPr>
        <w:overflowPunct w:val="0"/>
        <w:autoSpaceDE w:val="0"/>
        <w:autoSpaceDN w:val="0"/>
        <w:adjustRightInd w:val="0"/>
        <w:spacing w:before="120" w:after="120"/>
        <w:ind w:firstLine="284"/>
        <w:textAlignment w:val="baseline"/>
        <w:rPr>
          <w:b/>
        </w:rPr>
      </w:pPr>
      <w:r w:rsidRPr="00251841">
        <w:rPr>
          <w:b/>
        </w:rPr>
        <w:t>8. Материально-техническое обеспечение дисциплины</w:t>
      </w:r>
    </w:p>
    <w:p w:rsidR="00F551AF" w:rsidRPr="00251841" w:rsidRDefault="00F551AF" w:rsidP="00A33ADC">
      <w:pPr>
        <w:numPr>
          <w:ilvl w:val="0"/>
          <w:numId w:val="4"/>
        </w:numPr>
        <w:tabs>
          <w:tab w:val="clear" w:pos="180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251841">
        <w:t xml:space="preserve">В качестве технического обеспечения лекционного процесса используется ноутбук, </w:t>
      </w:r>
      <w:proofErr w:type="spellStart"/>
      <w:r w:rsidRPr="00251841">
        <w:t>мульт</w:t>
      </w:r>
      <w:r w:rsidRPr="00251841">
        <w:t>и</w:t>
      </w:r>
      <w:r w:rsidRPr="00251841">
        <w:t>медийный</w:t>
      </w:r>
      <w:proofErr w:type="spellEnd"/>
      <w:r w:rsidRPr="00251841">
        <w:t xml:space="preserve"> проектор, доска.</w:t>
      </w:r>
    </w:p>
    <w:p w:rsidR="00F551AF" w:rsidRPr="00251841" w:rsidRDefault="00F551AF" w:rsidP="00A33ADC">
      <w:pPr>
        <w:numPr>
          <w:ilvl w:val="0"/>
          <w:numId w:val="4"/>
        </w:numPr>
        <w:tabs>
          <w:tab w:val="clear" w:pos="180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251841">
        <w:t xml:space="preserve">Для демонстрации иллюстрационного материала используется программа </w:t>
      </w:r>
      <w:r w:rsidRPr="00251841">
        <w:rPr>
          <w:lang w:val="en-US"/>
        </w:rPr>
        <w:t>Microsoft</w:t>
      </w:r>
      <w:r w:rsidRPr="00251841">
        <w:t xml:space="preserve"> </w:t>
      </w:r>
      <w:r w:rsidRPr="00251841">
        <w:rPr>
          <w:lang w:val="en-US"/>
        </w:rPr>
        <w:t>Power</w:t>
      </w:r>
      <w:r w:rsidRPr="00251841">
        <w:t xml:space="preserve"> </w:t>
      </w:r>
      <w:r w:rsidRPr="00251841">
        <w:rPr>
          <w:lang w:val="en-US"/>
        </w:rPr>
        <w:t>Point</w:t>
      </w:r>
      <w:r w:rsidRPr="00251841">
        <w:t>.</w:t>
      </w:r>
    </w:p>
    <w:p w:rsidR="00F551AF" w:rsidRPr="00251841" w:rsidRDefault="00F551AF" w:rsidP="00A33ADC">
      <w:pPr>
        <w:numPr>
          <w:ilvl w:val="0"/>
          <w:numId w:val="4"/>
        </w:numPr>
        <w:tabs>
          <w:tab w:val="clear" w:pos="180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251841">
        <w:t xml:space="preserve">Проведение контрольных работ и </w:t>
      </w:r>
      <w:r w:rsidR="002B0B59" w:rsidRPr="00251841">
        <w:t>дифференцированного зачета</w:t>
      </w:r>
      <w:r w:rsidRPr="00251841">
        <w:t xml:space="preserve"> обеспечивается печатным раздаточным материалом. </w:t>
      </w:r>
    </w:p>
    <w:p w:rsidR="00F551AF" w:rsidRPr="00251841" w:rsidRDefault="00F551AF" w:rsidP="00F551AF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533D7D" w:rsidRPr="00251841" w:rsidRDefault="00533D7D" w:rsidP="00533D7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 xml:space="preserve">Программа составлена в соответствии с требованиями ФГОС ВПО и с ОС ВПО, принятым в ФГАОУ </w:t>
      </w:r>
      <w:proofErr w:type="gramStart"/>
      <w:r w:rsidRPr="00251841">
        <w:t>ВО</w:t>
      </w:r>
      <w:proofErr w:type="gramEnd"/>
      <w:r w:rsidRPr="00251841">
        <w:t xml:space="preserve"> Новосибирский национальный исследовательс</w:t>
      </w:r>
      <w:r w:rsidR="001E43D0" w:rsidRPr="00251841">
        <w:t>кий государственный университет</w:t>
      </w:r>
      <w:r w:rsidRPr="00251841">
        <w:t>.</w:t>
      </w:r>
    </w:p>
    <w:p w:rsidR="00533D7D" w:rsidRPr="00251841" w:rsidRDefault="00533D7D">
      <w:pPr>
        <w:ind w:firstLine="284"/>
      </w:pPr>
    </w:p>
    <w:p w:rsidR="007169EA" w:rsidRPr="00251841" w:rsidRDefault="007169EA" w:rsidP="007169EA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 xml:space="preserve">Авторы: </w:t>
      </w:r>
      <w:proofErr w:type="spellStart"/>
      <w:proofErr w:type="gramStart"/>
      <w:r w:rsidR="00B522A0" w:rsidRPr="00251841">
        <w:t>Эдер</w:t>
      </w:r>
      <w:proofErr w:type="spellEnd"/>
      <w:r w:rsidRPr="00251841">
        <w:t xml:space="preserve"> </w:t>
      </w:r>
      <w:r w:rsidR="00B522A0" w:rsidRPr="00251841">
        <w:t>Леонтий</w:t>
      </w:r>
      <w:r w:rsidRPr="00251841">
        <w:t xml:space="preserve"> </w:t>
      </w:r>
      <w:r w:rsidR="00B522A0" w:rsidRPr="00251841">
        <w:t>Викторо</w:t>
      </w:r>
      <w:r w:rsidRPr="00251841">
        <w:t xml:space="preserve">вич, </w:t>
      </w:r>
      <w:proofErr w:type="spellStart"/>
      <w:r w:rsidR="00B522A0" w:rsidRPr="00251841">
        <w:t>к</w:t>
      </w:r>
      <w:r w:rsidRPr="00251841">
        <w:t>.</w:t>
      </w:r>
      <w:r w:rsidR="00B522A0" w:rsidRPr="00251841">
        <w:t>э</w:t>
      </w:r>
      <w:r w:rsidRPr="00251841">
        <w:t>.н</w:t>
      </w:r>
      <w:proofErr w:type="spellEnd"/>
      <w:r w:rsidRPr="00251841">
        <w:t>.,</w:t>
      </w:r>
      <w:r w:rsidR="001E43D0" w:rsidRPr="00251841">
        <w:t xml:space="preserve"> </w:t>
      </w:r>
      <w:r w:rsidR="00B522A0" w:rsidRPr="00251841">
        <w:t>доцент</w:t>
      </w:r>
      <w:r w:rsidRPr="00251841">
        <w:t xml:space="preserve"> кафедры </w:t>
      </w:r>
      <w:r w:rsidR="00B522A0" w:rsidRPr="00251841">
        <w:t>политической экономии</w:t>
      </w:r>
      <w:r w:rsidRPr="00251841">
        <w:t xml:space="preserve"> </w:t>
      </w:r>
      <w:r w:rsidR="001E43D0" w:rsidRPr="00251841">
        <w:t>ЭФ</w:t>
      </w:r>
      <w:r w:rsidRPr="00251841">
        <w:t xml:space="preserve">, </w:t>
      </w:r>
      <w:r w:rsidR="00B522A0" w:rsidRPr="00251841">
        <w:t>в</w:t>
      </w:r>
      <w:r w:rsidRPr="00251841">
        <w:t>.н.с. ИН</w:t>
      </w:r>
      <w:r w:rsidR="00B522A0" w:rsidRPr="00251841">
        <w:t>ГГ</w:t>
      </w:r>
      <w:r w:rsidRPr="00251841">
        <w:t xml:space="preserve"> СО РАН _______________</w:t>
      </w:r>
      <w:r w:rsidR="00651F0C" w:rsidRPr="00251841">
        <w:t>________</w:t>
      </w:r>
      <w:r w:rsidRPr="00251841">
        <w:t>____</w:t>
      </w:r>
      <w:proofErr w:type="gramEnd"/>
    </w:p>
    <w:p w:rsidR="007169EA" w:rsidRPr="00251841" w:rsidRDefault="007169EA" w:rsidP="007169EA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  <w:t>подпись</w:t>
      </w:r>
    </w:p>
    <w:p w:rsidR="007169EA" w:rsidRPr="00251841" w:rsidRDefault="00B522A0" w:rsidP="007169EA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>Проворная</w:t>
      </w:r>
      <w:r w:rsidR="007169EA" w:rsidRPr="00251841">
        <w:t xml:space="preserve"> </w:t>
      </w:r>
      <w:r w:rsidRPr="00251841">
        <w:t>Ирина</w:t>
      </w:r>
      <w:r w:rsidR="007169EA" w:rsidRPr="00251841">
        <w:t xml:space="preserve"> </w:t>
      </w:r>
      <w:r w:rsidRPr="00251841">
        <w:t>Викторовна</w:t>
      </w:r>
      <w:r w:rsidR="007169EA" w:rsidRPr="00251841">
        <w:t xml:space="preserve">, </w:t>
      </w:r>
      <w:proofErr w:type="spellStart"/>
      <w:r w:rsidRPr="00251841">
        <w:t>к.э.н</w:t>
      </w:r>
      <w:proofErr w:type="spellEnd"/>
      <w:r w:rsidRPr="00251841">
        <w:t>.,</w:t>
      </w:r>
      <w:r w:rsidR="001E43D0" w:rsidRPr="00251841">
        <w:t xml:space="preserve"> </w:t>
      </w:r>
      <w:r w:rsidRPr="00251841">
        <w:t xml:space="preserve">доцент кафедры политической экономии </w:t>
      </w:r>
      <w:r w:rsidR="001E43D0" w:rsidRPr="00251841">
        <w:t>ЭФ</w:t>
      </w:r>
      <w:r w:rsidRPr="00251841">
        <w:t>,</w:t>
      </w:r>
      <w:r w:rsidR="005517CD" w:rsidRPr="00251841">
        <w:t xml:space="preserve"> </w:t>
      </w:r>
      <w:proofErr w:type="gramStart"/>
      <w:r w:rsidRPr="00251841">
        <w:t>н</w:t>
      </w:r>
      <w:proofErr w:type="gramEnd"/>
      <w:r w:rsidRPr="00251841">
        <w:t>.с. ИНГГ СО РАН</w:t>
      </w:r>
      <w:r w:rsidR="007169EA" w:rsidRPr="00251841">
        <w:t xml:space="preserve"> ______________</w:t>
      </w:r>
      <w:r w:rsidR="00651F0C" w:rsidRPr="00251841">
        <w:t>____________</w:t>
      </w:r>
      <w:r w:rsidR="007169EA" w:rsidRPr="00251841">
        <w:t>_____</w:t>
      </w:r>
    </w:p>
    <w:p w:rsidR="007169EA" w:rsidRPr="00251841" w:rsidRDefault="007169EA" w:rsidP="007169EA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  <w:t>подпись</w:t>
      </w:r>
    </w:p>
    <w:p w:rsidR="007169EA" w:rsidRPr="00251841" w:rsidRDefault="005517CD" w:rsidP="007169EA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>Мишенин</w:t>
      </w:r>
      <w:r w:rsidR="007169EA" w:rsidRPr="00251841">
        <w:t xml:space="preserve"> </w:t>
      </w:r>
      <w:r w:rsidRPr="00251841">
        <w:t>Михаил</w:t>
      </w:r>
      <w:r w:rsidR="007169EA" w:rsidRPr="00251841">
        <w:t xml:space="preserve"> </w:t>
      </w:r>
      <w:r w:rsidRPr="00251841">
        <w:t>Владимирович</w:t>
      </w:r>
      <w:r w:rsidR="007169EA" w:rsidRPr="00251841">
        <w:t xml:space="preserve">, </w:t>
      </w:r>
      <w:proofErr w:type="spellStart"/>
      <w:r w:rsidRPr="00251841">
        <w:t>к.э.н</w:t>
      </w:r>
      <w:proofErr w:type="spellEnd"/>
      <w:r w:rsidRPr="00251841">
        <w:t>.,</w:t>
      </w:r>
      <w:r w:rsidR="001E43D0" w:rsidRPr="00251841">
        <w:t xml:space="preserve"> </w:t>
      </w:r>
      <w:r w:rsidRPr="00251841">
        <w:t xml:space="preserve">доцент кафедры политической экономии </w:t>
      </w:r>
      <w:r w:rsidR="001E43D0" w:rsidRPr="00251841">
        <w:t>ЭФ</w:t>
      </w:r>
      <w:r w:rsidRPr="00251841">
        <w:t xml:space="preserve">, </w:t>
      </w:r>
      <w:proofErr w:type="gramStart"/>
      <w:r w:rsidRPr="00251841">
        <w:t>н</w:t>
      </w:r>
      <w:proofErr w:type="gramEnd"/>
      <w:r w:rsidRPr="00251841">
        <w:t xml:space="preserve">.с. ИНГГ СО РАН </w:t>
      </w:r>
      <w:r w:rsidR="007169EA" w:rsidRPr="00251841">
        <w:t>__________</w:t>
      </w:r>
      <w:r w:rsidR="00651F0C" w:rsidRPr="00251841">
        <w:t>____________________</w:t>
      </w:r>
      <w:r w:rsidR="007169EA" w:rsidRPr="00251841">
        <w:t>___</w:t>
      </w:r>
    </w:p>
    <w:p w:rsidR="007169EA" w:rsidRPr="00251841" w:rsidRDefault="007169EA" w:rsidP="007169EA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  <w:t>подпись</w:t>
      </w:r>
    </w:p>
    <w:p w:rsidR="007169EA" w:rsidRPr="00251841" w:rsidRDefault="006633AF" w:rsidP="007169EA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proofErr w:type="spellStart"/>
      <w:r w:rsidRPr="00251841">
        <w:t>Мостовов</w:t>
      </w:r>
      <w:proofErr w:type="spellEnd"/>
      <w:r w:rsidRPr="00251841">
        <w:t xml:space="preserve"> Дмитрий Александрович</w:t>
      </w:r>
      <w:r w:rsidR="007169EA" w:rsidRPr="00251841">
        <w:t xml:space="preserve">, </w:t>
      </w:r>
      <w:proofErr w:type="spellStart"/>
      <w:proofErr w:type="gramStart"/>
      <w:r w:rsidR="007E0F69" w:rsidRPr="00251841">
        <w:t>к</w:t>
      </w:r>
      <w:proofErr w:type="gramEnd"/>
      <w:r w:rsidR="007E0F69" w:rsidRPr="00251841">
        <w:t>.э.н</w:t>
      </w:r>
      <w:proofErr w:type="spellEnd"/>
      <w:r w:rsidR="007E0F69" w:rsidRPr="00251841">
        <w:t xml:space="preserve">., </w:t>
      </w:r>
      <w:proofErr w:type="gramStart"/>
      <w:r w:rsidR="007169EA" w:rsidRPr="00251841">
        <w:t>старший</w:t>
      </w:r>
      <w:proofErr w:type="gramEnd"/>
      <w:r w:rsidR="007169EA" w:rsidRPr="00251841">
        <w:t xml:space="preserve"> преподаватель кафедры </w:t>
      </w:r>
      <w:r w:rsidR="005517CD" w:rsidRPr="00251841">
        <w:t xml:space="preserve">политической экономии </w:t>
      </w:r>
      <w:r w:rsidR="001E43D0" w:rsidRPr="00251841">
        <w:t>ЭФ</w:t>
      </w:r>
      <w:r w:rsidR="005517CD" w:rsidRPr="00251841">
        <w:t xml:space="preserve"> </w:t>
      </w:r>
      <w:r w:rsidR="00651F0C" w:rsidRPr="00251841">
        <w:t>__________________________</w:t>
      </w:r>
      <w:r w:rsidR="007169EA" w:rsidRPr="00251841">
        <w:t>______________</w:t>
      </w:r>
    </w:p>
    <w:p w:rsidR="007169EA" w:rsidRPr="00251841" w:rsidRDefault="007169EA" w:rsidP="007169EA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</w:r>
      <w:r w:rsidR="007E0F69" w:rsidRPr="00251841">
        <w:t>подпись</w:t>
      </w:r>
    </w:p>
    <w:p w:rsidR="007E0F69" w:rsidRPr="00251841" w:rsidRDefault="006633AF" w:rsidP="007E0F69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>Комарова Анна Владимировна</w:t>
      </w:r>
      <w:r w:rsidR="007E0F69" w:rsidRPr="00251841">
        <w:t>, старший преподаватель кафедры политической экономии ЭФ __________________________________________</w:t>
      </w:r>
    </w:p>
    <w:p w:rsidR="007E0F69" w:rsidRPr="00251841" w:rsidRDefault="007E0F69" w:rsidP="007E0F69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</w:r>
      <w:r w:rsidR="007E2195">
        <w:t>п</w:t>
      </w:r>
      <w:r w:rsidRPr="00251841">
        <w:t>одпись</w:t>
      </w:r>
    </w:p>
    <w:p w:rsidR="007E0F69" w:rsidRPr="00251841" w:rsidRDefault="006633AF" w:rsidP="007E0F69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>Казанцев Кирилл Юрьевич</w:t>
      </w:r>
      <w:r w:rsidR="007E0F69" w:rsidRPr="00251841">
        <w:t xml:space="preserve">, </w:t>
      </w:r>
      <w:r w:rsidR="00600D53">
        <w:t>старший</w:t>
      </w:r>
      <w:r w:rsidR="007E0F69" w:rsidRPr="00251841">
        <w:t xml:space="preserve"> преподавател</w:t>
      </w:r>
      <w:r w:rsidR="00600D53">
        <w:t>ь</w:t>
      </w:r>
      <w:r w:rsidR="007E0F69" w:rsidRPr="00251841">
        <w:t xml:space="preserve"> кафедры политической экономии ЭФ __________________________________________</w:t>
      </w:r>
    </w:p>
    <w:p w:rsidR="007E0F69" w:rsidRPr="00251841" w:rsidRDefault="007E0F69" w:rsidP="007E0F69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</w:r>
      <w:r w:rsidRPr="00251841">
        <w:tab/>
        <w:t>подпись</w:t>
      </w:r>
    </w:p>
    <w:p w:rsidR="007E0F69" w:rsidRPr="00251841" w:rsidRDefault="007E0F69" w:rsidP="007E0F69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7169EA" w:rsidRPr="00251841" w:rsidRDefault="007169EA" w:rsidP="007169EA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7169EA" w:rsidRPr="00251841" w:rsidRDefault="007169EA" w:rsidP="007E2195">
      <w:pPr>
        <w:overflowPunct w:val="0"/>
        <w:autoSpaceDE w:val="0"/>
        <w:autoSpaceDN w:val="0"/>
        <w:adjustRightInd w:val="0"/>
        <w:ind w:firstLine="142"/>
        <w:jc w:val="both"/>
        <w:textAlignment w:val="baseline"/>
      </w:pPr>
      <w:r w:rsidRPr="00251841">
        <w:t xml:space="preserve">Программа одобрена на заседании кафедры </w:t>
      </w:r>
      <w:r w:rsidR="00B522A0" w:rsidRPr="00251841">
        <w:t>политической экономии</w:t>
      </w:r>
      <w:r w:rsidRPr="00251841">
        <w:t xml:space="preserve"> </w:t>
      </w:r>
      <w:r w:rsidR="007E2195" w:rsidRPr="007E2195">
        <w:t xml:space="preserve">  </w:t>
      </w:r>
      <w:r w:rsidRPr="00251841">
        <w:t xml:space="preserve">"___" августа </w:t>
      </w:r>
      <w:smartTag w:uri="urn:schemas-microsoft-com:office:smarttags" w:element="metricconverter">
        <w:smartTagPr>
          <w:attr w:name="ProductID" w:val="2014 г"/>
        </w:smartTagPr>
        <w:r w:rsidRPr="00251841">
          <w:t>2014 г</w:t>
        </w:r>
      </w:smartTag>
      <w:r w:rsidRPr="00251841">
        <w:t>.</w:t>
      </w:r>
    </w:p>
    <w:p w:rsidR="001E43D0" w:rsidRPr="00251841" w:rsidRDefault="001E43D0" w:rsidP="00B522A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522A0" w:rsidRPr="00251841" w:rsidRDefault="00B522A0" w:rsidP="007E2195">
      <w:pPr>
        <w:overflowPunct w:val="0"/>
        <w:autoSpaceDE w:val="0"/>
        <w:autoSpaceDN w:val="0"/>
        <w:adjustRightInd w:val="0"/>
        <w:jc w:val="right"/>
        <w:textAlignment w:val="baseline"/>
      </w:pPr>
      <w:r w:rsidRPr="00251841">
        <w:t>Зав. кафедрой Политической экономии. _____</w:t>
      </w:r>
      <w:r w:rsidR="007E2195" w:rsidRPr="00251841">
        <w:t>____</w:t>
      </w:r>
      <w:r w:rsidRPr="00251841">
        <w:t>_______</w:t>
      </w:r>
      <w:r w:rsidR="007E2195" w:rsidRPr="00251841">
        <w:t>_____________</w:t>
      </w:r>
      <w:r w:rsidRPr="00251841">
        <w:t>__ И.В. Филимонова</w:t>
      </w:r>
    </w:p>
    <w:p w:rsidR="007169EA" w:rsidRPr="00251841" w:rsidRDefault="00B522A0" w:rsidP="007E2195">
      <w:pPr>
        <w:overflowPunct w:val="0"/>
        <w:autoSpaceDE w:val="0"/>
        <w:autoSpaceDN w:val="0"/>
        <w:adjustRightInd w:val="0"/>
        <w:jc w:val="right"/>
        <w:textAlignment w:val="baseline"/>
      </w:pPr>
      <w:proofErr w:type="spellStart"/>
      <w:r w:rsidRPr="00251841">
        <w:t>к.э.н</w:t>
      </w:r>
      <w:proofErr w:type="spellEnd"/>
      <w:r w:rsidRPr="00251841">
        <w:t>., доцент</w:t>
      </w:r>
    </w:p>
    <w:p w:rsidR="00943446" w:rsidRDefault="00943446" w:rsidP="00B522A0">
      <w:pPr>
        <w:overflowPunct w:val="0"/>
        <w:autoSpaceDE w:val="0"/>
        <w:autoSpaceDN w:val="0"/>
        <w:adjustRightInd w:val="0"/>
        <w:jc w:val="both"/>
        <w:textAlignment w:val="baseline"/>
        <w:sectPr w:rsidR="00943446" w:rsidSect="00251841">
          <w:pgSz w:w="11907" w:h="16839" w:code="9"/>
          <w:pgMar w:top="964" w:right="964" w:bottom="1134" w:left="964" w:header="709" w:footer="709" w:gutter="0"/>
          <w:pgNumType w:start="2"/>
          <w:cols w:space="708"/>
          <w:titlePg/>
          <w:docGrid w:linePitch="360"/>
        </w:sectPr>
      </w:pPr>
    </w:p>
    <w:p w:rsidR="007E0F69" w:rsidRPr="00251841" w:rsidRDefault="00EF6533" w:rsidP="00943446">
      <w:pPr>
        <w:overflowPunct w:val="0"/>
        <w:autoSpaceDE w:val="0"/>
        <w:autoSpaceDN w:val="0"/>
        <w:adjustRightInd w:val="0"/>
        <w:ind w:left="-964"/>
        <w:jc w:val="both"/>
        <w:textAlignment w:val="baseline"/>
      </w:pPr>
      <w:r>
        <w:rPr>
          <w:noProof/>
        </w:rPr>
        <w:drawing>
          <wp:inline distT="0" distB="0" distL="0" distR="0">
            <wp:extent cx="7731125" cy="10664190"/>
            <wp:effectExtent l="19050" t="0" r="3175" b="0"/>
            <wp:docPr id="1" name="Рисунок 1" descr="Scan_биол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биоло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106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F69" w:rsidRPr="00251841" w:rsidSect="00943446">
      <w:pgSz w:w="11907" w:h="16839" w:code="9"/>
      <w:pgMar w:top="0" w:right="964" w:bottom="1134" w:left="96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CD" w:rsidRDefault="004008CD">
      <w:r>
        <w:separator/>
      </w:r>
    </w:p>
  </w:endnote>
  <w:endnote w:type="continuationSeparator" w:id="1">
    <w:p w:rsidR="004008CD" w:rsidRDefault="0040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P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51" w:rsidRDefault="00FB05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60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6051" w:rsidRDefault="0008605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51" w:rsidRDefault="00FB0599">
    <w:pPr>
      <w:pStyle w:val="a5"/>
      <w:framePr w:wrap="around" w:vAnchor="text" w:hAnchor="margin" w:xAlign="center" w:y="1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 w:rsidR="00086051"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E7515C">
      <w:rPr>
        <w:rStyle w:val="a6"/>
        <w:noProof/>
        <w:sz w:val="20"/>
        <w:szCs w:val="20"/>
      </w:rPr>
      <w:t>17</w:t>
    </w:r>
    <w:r>
      <w:rPr>
        <w:rStyle w:val="a6"/>
        <w:sz w:val="20"/>
        <w:szCs w:val="20"/>
      </w:rPr>
      <w:fldChar w:fldCharType="end"/>
    </w:r>
  </w:p>
  <w:p w:rsidR="00086051" w:rsidRDefault="0008605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CD" w:rsidRDefault="004008CD">
      <w:r>
        <w:separator/>
      </w:r>
    </w:p>
  </w:footnote>
  <w:footnote w:type="continuationSeparator" w:id="1">
    <w:p w:rsidR="004008CD" w:rsidRDefault="00400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6F"/>
    <w:multiLevelType w:val="hybridMultilevel"/>
    <w:tmpl w:val="FE3AA7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AC50D5"/>
    <w:multiLevelType w:val="hybridMultilevel"/>
    <w:tmpl w:val="80608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0423A"/>
    <w:multiLevelType w:val="hybridMultilevel"/>
    <w:tmpl w:val="FDECC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2038C"/>
    <w:multiLevelType w:val="hybridMultilevel"/>
    <w:tmpl w:val="F208A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32CBB"/>
    <w:multiLevelType w:val="hybridMultilevel"/>
    <w:tmpl w:val="C5EC9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1E1F21"/>
    <w:multiLevelType w:val="hybridMultilevel"/>
    <w:tmpl w:val="BDCAA9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2431794"/>
    <w:multiLevelType w:val="hybridMultilevel"/>
    <w:tmpl w:val="8DE63C60"/>
    <w:lvl w:ilvl="0" w:tplc="260285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08818C5"/>
    <w:multiLevelType w:val="hybridMultilevel"/>
    <w:tmpl w:val="D89A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40E30"/>
    <w:multiLevelType w:val="hybridMultilevel"/>
    <w:tmpl w:val="12C0B3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F53FB6"/>
    <w:multiLevelType w:val="hybridMultilevel"/>
    <w:tmpl w:val="C5EC9FB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stylePaneFormatFilter w:val="3F01"/>
  <w:defaultTabStop w:val="709"/>
  <w:autoHyphenation/>
  <w:consecutiveHyphenLimit w:val="4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F1D"/>
    <w:rsid w:val="00001233"/>
    <w:rsid w:val="00004B7A"/>
    <w:rsid w:val="00022F1D"/>
    <w:rsid w:val="000343E7"/>
    <w:rsid w:val="00066E99"/>
    <w:rsid w:val="00086051"/>
    <w:rsid w:val="000900B0"/>
    <w:rsid w:val="000A378D"/>
    <w:rsid w:val="000D665F"/>
    <w:rsid w:val="000D716F"/>
    <w:rsid w:val="000E1F57"/>
    <w:rsid w:val="000E3EF4"/>
    <w:rsid w:val="000E4A61"/>
    <w:rsid w:val="00100CAC"/>
    <w:rsid w:val="001200DB"/>
    <w:rsid w:val="001468AE"/>
    <w:rsid w:val="00155F71"/>
    <w:rsid w:val="001749AA"/>
    <w:rsid w:val="0017571B"/>
    <w:rsid w:val="00175A74"/>
    <w:rsid w:val="00185421"/>
    <w:rsid w:val="00190851"/>
    <w:rsid w:val="0019162E"/>
    <w:rsid w:val="001957A3"/>
    <w:rsid w:val="001A448F"/>
    <w:rsid w:val="001A57FF"/>
    <w:rsid w:val="001A7505"/>
    <w:rsid w:val="001B0279"/>
    <w:rsid w:val="001E43D0"/>
    <w:rsid w:val="001E7DF9"/>
    <w:rsid w:val="0020049E"/>
    <w:rsid w:val="00211C78"/>
    <w:rsid w:val="00223B25"/>
    <w:rsid w:val="00224D53"/>
    <w:rsid w:val="00235B31"/>
    <w:rsid w:val="00236F1D"/>
    <w:rsid w:val="00237EC9"/>
    <w:rsid w:val="00244723"/>
    <w:rsid w:val="00247E4E"/>
    <w:rsid w:val="00251841"/>
    <w:rsid w:val="002633D1"/>
    <w:rsid w:val="00267863"/>
    <w:rsid w:val="00271A7B"/>
    <w:rsid w:val="002B0B59"/>
    <w:rsid w:val="002B0EE9"/>
    <w:rsid w:val="002B1B56"/>
    <w:rsid w:val="002B3D3A"/>
    <w:rsid w:val="003108A3"/>
    <w:rsid w:val="00334883"/>
    <w:rsid w:val="0035770F"/>
    <w:rsid w:val="00363EA9"/>
    <w:rsid w:val="0037045C"/>
    <w:rsid w:val="00377139"/>
    <w:rsid w:val="003832A3"/>
    <w:rsid w:val="00395314"/>
    <w:rsid w:val="003A7857"/>
    <w:rsid w:val="003B129F"/>
    <w:rsid w:val="003C3016"/>
    <w:rsid w:val="003D57B0"/>
    <w:rsid w:val="003F5219"/>
    <w:rsid w:val="004008CD"/>
    <w:rsid w:val="00403CE3"/>
    <w:rsid w:val="004064A0"/>
    <w:rsid w:val="0040756E"/>
    <w:rsid w:val="00437C10"/>
    <w:rsid w:val="00443E2C"/>
    <w:rsid w:val="0045103F"/>
    <w:rsid w:val="00454BBC"/>
    <w:rsid w:val="0045536C"/>
    <w:rsid w:val="0046319E"/>
    <w:rsid w:val="00463EB1"/>
    <w:rsid w:val="00476556"/>
    <w:rsid w:val="00482C7C"/>
    <w:rsid w:val="004914D2"/>
    <w:rsid w:val="004C3BBA"/>
    <w:rsid w:val="004C4583"/>
    <w:rsid w:val="004C5ED1"/>
    <w:rsid w:val="004C702E"/>
    <w:rsid w:val="004D7213"/>
    <w:rsid w:val="004E746A"/>
    <w:rsid w:val="00514BF0"/>
    <w:rsid w:val="005236AB"/>
    <w:rsid w:val="005306D1"/>
    <w:rsid w:val="005311D4"/>
    <w:rsid w:val="00533BE3"/>
    <w:rsid w:val="00533D7D"/>
    <w:rsid w:val="00541291"/>
    <w:rsid w:val="0054595E"/>
    <w:rsid w:val="00545FA0"/>
    <w:rsid w:val="005517CD"/>
    <w:rsid w:val="005521DA"/>
    <w:rsid w:val="00553D5E"/>
    <w:rsid w:val="00564763"/>
    <w:rsid w:val="00565918"/>
    <w:rsid w:val="00571BBE"/>
    <w:rsid w:val="00571BC5"/>
    <w:rsid w:val="005944F5"/>
    <w:rsid w:val="00596331"/>
    <w:rsid w:val="005A7A39"/>
    <w:rsid w:val="005B1EB9"/>
    <w:rsid w:val="005D1A69"/>
    <w:rsid w:val="005D3606"/>
    <w:rsid w:val="005F4B36"/>
    <w:rsid w:val="005F600D"/>
    <w:rsid w:val="00600D53"/>
    <w:rsid w:val="00601AAF"/>
    <w:rsid w:val="00617E48"/>
    <w:rsid w:val="00633A23"/>
    <w:rsid w:val="0063763C"/>
    <w:rsid w:val="00645195"/>
    <w:rsid w:val="00647600"/>
    <w:rsid w:val="006478D8"/>
    <w:rsid w:val="00651F0C"/>
    <w:rsid w:val="006609AC"/>
    <w:rsid w:val="00662357"/>
    <w:rsid w:val="006633AF"/>
    <w:rsid w:val="00667143"/>
    <w:rsid w:val="00672D4E"/>
    <w:rsid w:val="00685E85"/>
    <w:rsid w:val="006919F1"/>
    <w:rsid w:val="00691FA0"/>
    <w:rsid w:val="00694D36"/>
    <w:rsid w:val="006A0690"/>
    <w:rsid w:val="006A1488"/>
    <w:rsid w:val="006A4ADB"/>
    <w:rsid w:val="006C2792"/>
    <w:rsid w:val="006E6EEB"/>
    <w:rsid w:val="006F42B8"/>
    <w:rsid w:val="00706E08"/>
    <w:rsid w:val="00707885"/>
    <w:rsid w:val="007169EA"/>
    <w:rsid w:val="00717ABE"/>
    <w:rsid w:val="007208B0"/>
    <w:rsid w:val="00763B6D"/>
    <w:rsid w:val="00765CFE"/>
    <w:rsid w:val="00772BB4"/>
    <w:rsid w:val="00772D9E"/>
    <w:rsid w:val="00775A7F"/>
    <w:rsid w:val="007B586E"/>
    <w:rsid w:val="007B6746"/>
    <w:rsid w:val="007D2C60"/>
    <w:rsid w:val="007D60F5"/>
    <w:rsid w:val="007D6438"/>
    <w:rsid w:val="007E0F69"/>
    <w:rsid w:val="007E2195"/>
    <w:rsid w:val="00832B03"/>
    <w:rsid w:val="00833662"/>
    <w:rsid w:val="008359FB"/>
    <w:rsid w:val="00837C26"/>
    <w:rsid w:val="008469C4"/>
    <w:rsid w:val="008523D9"/>
    <w:rsid w:val="008532A5"/>
    <w:rsid w:val="00853B3B"/>
    <w:rsid w:val="00855B29"/>
    <w:rsid w:val="00860FF3"/>
    <w:rsid w:val="00867703"/>
    <w:rsid w:val="00891B67"/>
    <w:rsid w:val="008A4CCD"/>
    <w:rsid w:val="008B6DC6"/>
    <w:rsid w:val="008D3200"/>
    <w:rsid w:val="008D378D"/>
    <w:rsid w:val="008F48C9"/>
    <w:rsid w:val="00910B52"/>
    <w:rsid w:val="00923020"/>
    <w:rsid w:val="0092709B"/>
    <w:rsid w:val="0093359A"/>
    <w:rsid w:val="00943446"/>
    <w:rsid w:val="00953647"/>
    <w:rsid w:val="00960D8E"/>
    <w:rsid w:val="00972876"/>
    <w:rsid w:val="009B3A09"/>
    <w:rsid w:val="009B4D4B"/>
    <w:rsid w:val="009D0C3A"/>
    <w:rsid w:val="009D5D47"/>
    <w:rsid w:val="00A07627"/>
    <w:rsid w:val="00A25CFD"/>
    <w:rsid w:val="00A33ADC"/>
    <w:rsid w:val="00A35EAB"/>
    <w:rsid w:val="00A4692F"/>
    <w:rsid w:val="00A54192"/>
    <w:rsid w:val="00A57305"/>
    <w:rsid w:val="00A70DFF"/>
    <w:rsid w:val="00AA1181"/>
    <w:rsid w:val="00AA56EE"/>
    <w:rsid w:val="00AB6CDF"/>
    <w:rsid w:val="00AF4CC7"/>
    <w:rsid w:val="00B021D3"/>
    <w:rsid w:val="00B068A0"/>
    <w:rsid w:val="00B20363"/>
    <w:rsid w:val="00B25DCA"/>
    <w:rsid w:val="00B522A0"/>
    <w:rsid w:val="00B55F32"/>
    <w:rsid w:val="00B76D5E"/>
    <w:rsid w:val="00B8157C"/>
    <w:rsid w:val="00B82392"/>
    <w:rsid w:val="00B9158D"/>
    <w:rsid w:val="00B9614E"/>
    <w:rsid w:val="00BA4CDD"/>
    <w:rsid w:val="00BB4553"/>
    <w:rsid w:val="00BC4217"/>
    <w:rsid w:val="00BE2EE5"/>
    <w:rsid w:val="00C025E4"/>
    <w:rsid w:val="00C063FF"/>
    <w:rsid w:val="00C22AF7"/>
    <w:rsid w:val="00C447F4"/>
    <w:rsid w:val="00C649B8"/>
    <w:rsid w:val="00C65069"/>
    <w:rsid w:val="00C751C7"/>
    <w:rsid w:val="00C80FDB"/>
    <w:rsid w:val="00C86602"/>
    <w:rsid w:val="00C93215"/>
    <w:rsid w:val="00C939D7"/>
    <w:rsid w:val="00CA1C58"/>
    <w:rsid w:val="00CB4F56"/>
    <w:rsid w:val="00CC191B"/>
    <w:rsid w:val="00CC2945"/>
    <w:rsid w:val="00CC5683"/>
    <w:rsid w:val="00CD456C"/>
    <w:rsid w:val="00CD70C8"/>
    <w:rsid w:val="00CE6CDE"/>
    <w:rsid w:val="00CE7FB3"/>
    <w:rsid w:val="00D02A5A"/>
    <w:rsid w:val="00D13EA9"/>
    <w:rsid w:val="00D3740B"/>
    <w:rsid w:val="00D76B05"/>
    <w:rsid w:val="00D83A7B"/>
    <w:rsid w:val="00DA0F7C"/>
    <w:rsid w:val="00DB341F"/>
    <w:rsid w:val="00DC723B"/>
    <w:rsid w:val="00DF543C"/>
    <w:rsid w:val="00E04B18"/>
    <w:rsid w:val="00E100A1"/>
    <w:rsid w:val="00E247CD"/>
    <w:rsid w:val="00E36F84"/>
    <w:rsid w:val="00E5555A"/>
    <w:rsid w:val="00E7515C"/>
    <w:rsid w:val="00E82501"/>
    <w:rsid w:val="00EA4D35"/>
    <w:rsid w:val="00EB7357"/>
    <w:rsid w:val="00ED09A3"/>
    <w:rsid w:val="00EE5B2A"/>
    <w:rsid w:val="00EF6533"/>
    <w:rsid w:val="00F00511"/>
    <w:rsid w:val="00F06CAE"/>
    <w:rsid w:val="00F127B5"/>
    <w:rsid w:val="00F23B79"/>
    <w:rsid w:val="00F2741C"/>
    <w:rsid w:val="00F42795"/>
    <w:rsid w:val="00F43391"/>
    <w:rsid w:val="00F47BCC"/>
    <w:rsid w:val="00F551AF"/>
    <w:rsid w:val="00F558C6"/>
    <w:rsid w:val="00F603A9"/>
    <w:rsid w:val="00F6059D"/>
    <w:rsid w:val="00F675E6"/>
    <w:rsid w:val="00F742C6"/>
    <w:rsid w:val="00F84ED2"/>
    <w:rsid w:val="00F95AEB"/>
    <w:rsid w:val="00F975FF"/>
    <w:rsid w:val="00FB0599"/>
    <w:rsid w:val="00FB703C"/>
    <w:rsid w:val="00FC0FA1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599"/>
    <w:rPr>
      <w:sz w:val="24"/>
      <w:szCs w:val="24"/>
    </w:rPr>
  </w:style>
  <w:style w:type="paragraph" w:styleId="1">
    <w:name w:val="heading 1"/>
    <w:basedOn w:val="a"/>
    <w:next w:val="a"/>
    <w:qFormat/>
    <w:rsid w:val="00FB0599"/>
    <w:pPr>
      <w:keepNext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B0599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B0599"/>
    <w:pPr>
      <w:keepNext/>
      <w:ind w:firstLine="284"/>
      <w:outlineLvl w:val="2"/>
    </w:pPr>
    <w:rPr>
      <w:b/>
      <w:bCs/>
      <w:sz w:val="20"/>
    </w:rPr>
  </w:style>
  <w:style w:type="paragraph" w:styleId="4">
    <w:name w:val="heading 4"/>
    <w:basedOn w:val="a"/>
    <w:qFormat/>
    <w:rsid w:val="00FB0599"/>
    <w:p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  <w:color w:val="009900"/>
      <w:sz w:val="30"/>
      <w:szCs w:val="30"/>
    </w:rPr>
  </w:style>
  <w:style w:type="paragraph" w:styleId="5">
    <w:name w:val="heading 5"/>
    <w:basedOn w:val="a"/>
    <w:next w:val="a"/>
    <w:qFormat/>
    <w:rsid w:val="00FB0599"/>
    <w:pPr>
      <w:keepNext/>
      <w:jc w:val="center"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9D0C3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D0C3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0599"/>
    <w:pPr>
      <w:ind w:firstLine="284"/>
      <w:jc w:val="both"/>
    </w:pPr>
    <w:rPr>
      <w:bCs/>
      <w:iCs/>
      <w:sz w:val="20"/>
      <w:szCs w:val="20"/>
    </w:rPr>
  </w:style>
  <w:style w:type="paragraph" w:styleId="a4">
    <w:name w:val="Normal (Web)"/>
    <w:basedOn w:val="a"/>
    <w:rsid w:val="00FB05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footer"/>
    <w:basedOn w:val="a"/>
    <w:rsid w:val="00FB05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0599"/>
  </w:style>
  <w:style w:type="paragraph" w:styleId="a7">
    <w:name w:val="header"/>
    <w:basedOn w:val="a"/>
    <w:rsid w:val="00FB0599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FB0599"/>
    <w:rPr>
      <w:sz w:val="20"/>
      <w:szCs w:val="20"/>
    </w:rPr>
  </w:style>
  <w:style w:type="character" w:styleId="a9">
    <w:name w:val="footnote reference"/>
    <w:semiHidden/>
    <w:rsid w:val="00FB0599"/>
    <w:rPr>
      <w:vertAlign w:val="superscript"/>
    </w:rPr>
  </w:style>
  <w:style w:type="paragraph" w:styleId="20">
    <w:name w:val="Body Text Indent 2"/>
    <w:basedOn w:val="a"/>
    <w:rsid w:val="00FB0599"/>
    <w:pPr>
      <w:ind w:firstLine="284"/>
    </w:pPr>
    <w:rPr>
      <w:b/>
      <w:bCs/>
      <w:sz w:val="20"/>
    </w:rPr>
  </w:style>
  <w:style w:type="paragraph" w:styleId="30">
    <w:name w:val="Body Text Indent 3"/>
    <w:basedOn w:val="a"/>
    <w:rsid w:val="00FB0599"/>
    <w:pPr>
      <w:ind w:firstLine="284"/>
      <w:jc w:val="both"/>
    </w:pPr>
    <w:rPr>
      <w:b/>
      <w:bCs/>
      <w:sz w:val="20"/>
    </w:rPr>
  </w:style>
  <w:style w:type="paragraph" w:styleId="aa">
    <w:name w:val="caption"/>
    <w:basedOn w:val="a"/>
    <w:next w:val="a"/>
    <w:qFormat/>
    <w:rsid w:val="00FB0599"/>
    <w:pPr>
      <w:jc w:val="center"/>
    </w:pPr>
    <w:rPr>
      <w:b/>
      <w:sz w:val="20"/>
      <w:szCs w:val="20"/>
    </w:rPr>
  </w:style>
  <w:style w:type="paragraph" w:styleId="ab">
    <w:name w:val="Body Text"/>
    <w:basedOn w:val="a"/>
    <w:rsid w:val="00FB0599"/>
    <w:pPr>
      <w:jc w:val="both"/>
    </w:pPr>
    <w:rPr>
      <w:bCs/>
      <w:sz w:val="20"/>
      <w:szCs w:val="20"/>
    </w:rPr>
  </w:style>
  <w:style w:type="table" w:styleId="ac">
    <w:name w:val="Table Grid"/>
    <w:basedOn w:val="a1"/>
    <w:rsid w:val="001A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5F600D"/>
    <w:rPr>
      <w:color w:val="0000FF"/>
      <w:u w:val="single"/>
    </w:rPr>
  </w:style>
  <w:style w:type="paragraph" w:customStyle="1" w:styleId="Default">
    <w:name w:val="Default"/>
    <w:rsid w:val="004C5ED1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C5ED1"/>
    <w:pPr>
      <w:spacing w:line="236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4C5ED1"/>
    <w:pPr>
      <w:spacing w:after="1605"/>
    </w:pPr>
    <w:rPr>
      <w:color w:val="auto"/>
    </w:rPr>
  </w:style>
  <w:style w:type="paragraph" w:customStyle="1" w:styleId="BodyText1">
    <w:name w:val="Body Text1"/>
    <w:basedOn w:val="a"/>
    <w:rsid w:val="00F127B5"/>
    <w:pPr>
      <w:jc w:val="center"/>
    </w:pPr>
    <w:rPr>
      <w:b/>
      <w:sz w:val="28"/>
      <w:szCs w:val="20"/>
    </w:rPr>
  </w:style>
  <w:style w:type="paragraph" w:styleId="ae">
    <w:name w:val="Balloon Text"/>
    <w:basedOn w:val="a"/>
    <w:link w:val="af"/>
    <w:rsid w:val="0094344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4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349">
          <w:marLeft w:val="3450"/>
          <w:marRight w:val="0"/>
          <w:marTop w:val="96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4536</Words>
  <Characters>34440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«Координационная химия»</vt:lpstr>
    </vt:vector>
  </TitlesOfParts>
  <Company>НГУ</Company>
  <LinksUpToDate>false</LinksUpToDate>
  <CharactersWithSpaces>38899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«Координационная химия»</dc:title>
  <dc:subject/>
  <dc:creator>Sokolov M.N.</dc:creator>
  <cp:keywords/>
  <cp:lastModifiedBy>Shestopaolv</cp:lastModifiedBy>
  <cp:revision>2</cp:revision>
  <cp:lastPrinted>2015-01-28T08:35:00Z</cp:lastPrinted>
  <dcterms:created xsi:type="dcterms:W3CDTF">2015-03-04T15:00:00Z</dcterms:created>
  <dcterms:modified xsi:type="dcterms:W3CDTF">2015-03-04T15:00:00Z</dcterms:modified>
</cp:coreProperties>
</file>