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4569" w14:textId="77777777" w:rsidR="00C0717D" w:rsidRPr="00FF3E66" w:rsidRDefault="00C0717D" w:rsidP="00C0717D">
      <w:pPr>
        <w:jc w:val="center"/>
        <w:rPr>
          <w:rFonts w:eastAsia="Calibri"/>
        </w:rPr>
      </w:pPr>
      <w:r w:rsidRPr="00FF3E66">
        <w:rPr>
          <w:rFonts w:eastAsia="Calibri"/>
        </w:rPr>
        <w:t>МЕТОДИЧЕСКИЕ РЕКОМЕНДАЦИИ</w:t>
      </w:r>
    </w:p>
    <w:p w14:paraId="1E82A530" w14:textId="77777777" w:rsidR="00C0717D" w:rsidRPr="00FF3E66" w:rsidRDefault="00C0717D" w:rsidP="00C0717D">
      <w:pPr>
        <w:jc w:val="center"/>
        <w:rPr>
          <w:rFonts w:eastAsia="Calibri"/>
        </w:rPr>
      </w:pPr>
    </w:p>
    <w:p w14:paraId="1507E653" w14:textId="77777777" w:rsidR="00C0717D" w:rsidRPr="00FF3E66" w:rsidRDefault="00C0717D" w:rsidP="00C0717D">
      <w:pPr>
        <w:jc w:val="center"/>
        <w:rPr>
          <w:rFonts w:eastAsia="Calibri"/>
        </w:rPr>
      </w:pPr>
      <w:r w:rsidRPr="00FF3E66">
        <w:rPr>
          <w:rFonts w:eastAsia="Calibri"/>
        </w:rPr>
        <w:t>по дисциплине "</w:t>
      </w:r>
      <w:r w:rsidR="00332BA6">
        <w:rPr>
          <w:rFonts w:eastAsia="Calibri"/>
        </w:rPr>
        <w:t>Основы видеопроизводства</w:t>
      </w:r>
      <w:r w:rsidRPr="00FF3E66">
        <w:rPr>
          <w:rFonts w:eastAsia="Calibri"/>
        </w:rPr>
        <w:t xml:space="preserve"> "</w:t>
      </w:r>
    </w:p>
    <w:p w14:paraId="6B1BC75B" w14:textId="77777777" w:rsidR="00C0717D" w:rsidRPr="00FF3E66" w:rsidRDefault="00C0717D" w:rsidP="00C0717D">
      <w:pPr>
        <w:jc w:val="center"/>
        <w:rPr>
          <w:rFonts w:eastAsia="Calibri"/>
          <w:i/>
        </w:rPr>
      </w:pPr>
    </w:p>
    <w:p w14:paraId="23BBD9A8" w14:textId="77777777" w:rsidR="00C0717D" w:rsidRDefault="00C0717D" w:rsidP="00C0717D">
      <w:pPr>
        <w:jc w:val="center"/>
        <w:rPr>
          <w:rFonts w:eastAsia="Calibri"/>
          <w:color w:val="000000"/>
        </w:rPr>
      </w:pPr>
      <w:r w:rsidRPr="00FF3E66">
        <w:rPr>
          <w:rFonts w:eastAsia="Calibri"/>
          <w:color w:val="000000"/>
        </w:rPr>
        <w:t>для направления п</w:t>
      </w:r>
      <w:r>
        <w:rPr>
          <w:rFonts w:eastAsia="Calibri"/>
          <w:color w:val="000000"/>
        </w:rPr>
        <w:t>одготовки 42.04.02 Журналистика</w:t>
      </w:r>
    </w:p>
    <w:p w14:paraId="7899D593" w14:textId="77777777" w:rsidR="00C0717D" w:rsidRDefault="00C0717D" w:rsidP="00C0717D">
      <w:pPr>
        <w:jc w:val="center"/>
        <w:rPr>
          <w:rFonts w:eastAsia="Calibri"/>
          <w:color w:val="000000"/>
        </w:rPr>
      </w:pPr>
    </w:p>
    <w:p w14:paraId="7CBD2DA9" w14:textId="77777777" w:rsidR="00332BA6" w:rsidRDefault="00332BA6" w:rsidP="001A21D9">
      <w:pPr>
        <w:rPr>
          <w:rFonts w:ascii="Verdana" w:hAnsi="Verdana"/>
          <w:sz w:val="20"/>
          <w:szCs w:val="20"/>
        </w:rPr>
      </w:pPr>
    </w:p>
    <w:p w14:paraId="008DB18C" w14:textId="77777777" w:rsidR="00332BA6" w:rsidRDefault="00332BA6" w:rsidP="00332BA6">
      <w:pPr>
        <w:rPr>
          <w:bCs/>
          <w:i/>
        </w:rPr>
      </w:pPr>
      <w:r>
        <w:rPr>
          <w:bCs/>
          <w:i/>
        </w:rPr>
        <w:t>1 семестр</w:t>
      </w:r>
    </w:p>
    <w:p w14:paraId="56E0F2CB" w14:textId="77777777" w:rsidR="00332BA6" w:rsidRPr="00171C4B" w:rsidRDefault="00332BA6" w:rsidP="00332BA6">
      <w:pPr>
        <w:ind w:firstLine="720"/>
        <w:jc w:val="both"/>
        <w:rPr>
          <w:bCs/>
        </w:rPr>
      </w:pPr>
      <w:r w:rsidRPr="00C837CE">
        <w:rPr>
          <w:bCs/>
        </w:rPr>
        <w:t>Портфолио включает в себя следующие виды работ:</w:t>
      </w:r>
    </w:p>
    <w:p w14:paraId="2534C639" w14:textId="77777777" w:rsidR="00A65B28" w:rsidRDefault="00A65B28" w:rsidP="00332BA6">
      <w:pPr>
        <w:pStyle w:val="ab"/>
        <w:numPr>
          <w:ilvl w:val="0"/>
          <w:numId w:val="23"/>
        </w:numPr>
        <w:ind w:left="0" w:firstLine="709"/>
        <w:jc w:val="both"/>
      </w:pPr>
      <w:r>
        <w:t xml:space="preserve">Оригинальная креативная концепция видеоролика на свободную тему (на усмотрение студента). Структура концепции обязательно должна включать в себя следующие пункты: </w:t>
      </w:r>
    </w:p>
    <w:p w14:paraId="0431A3FC" w14:textId="77777777" w:rsidR="00A65B28" w:rsidRDefault="00A65B28" w:rsidP="00A65B28">
      <w:pPr>
        <w:pStyle w:val="ab"/>
        <w:ind w:left="709"/>
        <w:jc w:val="both"/>
      </w:pPr>
    </w:p>
    <w:p w14:paraId="69FD57E8" w14:textId="77777777" w:rsidR="00A65B28" w:rsidRDefault="00A65B28" w:rsidP="00A65B28">
      <w:pPr>
        <w:pStyle w:val="ab"/>
        <w:ind w:left="709"/>
        <w:jc w:val="both"/>
      </w:pPr>
      <w:r>
        <w:t xml:space="preserve">- цель и задачи предполагаемого видеоролика </w:t>
      </w:r>
    </w:p>
    <w:p w14:paraId="2DBA5EB0" w14:textId="77777777" w:rsidR="00A65B28" w:rsidRDefault="00A65B28" w:rsidP="00A65B28">
      <w:pPr>
        <w:pStyle w:val="ab"/>
        <w:ind w:left="709"/>
        <w:jc w:val="both"/>
      </w:pPr>
      <w:r>
        <w:t xml:space="preserve">- целевая аудитория </w:t>
      </w:r>
    </w:p>
    <w:p w14:paraId="34EA52EF" w14:textId="77777777" w:rsidR="00A65B28" w:rsidRDefault="00A65B28" w:rsidP="00A65B28">
      <w:pPr>
        <w:pStyle w:val="ab"/>
        <w:ind w:left="709"/>
        <w:jc w:val="both"/>
      </w:pPr>
      <w:r>
        <w:t xml:space="preserve">- описание идеи ролика </w:t>
      </w:r>
    </w:p>
    <w:p w14:paraId="279F79EB" w14:textId="0C165D00" w:rsidR="00A65B28" w:rsidRDefault="00A65B28" w:rsidP="00A65B28">
      <w:pPr>
        <w:pStyle w:val="ab"/>
        <w:ind w:left="709"/>
        <w:jc w:val="both"/>
      </w:pPr>
      <w:r>
        <w:t>- необходимые средства для реализации идеи</w:t>
      </w:r>
    </w:p>
    <w:p w14:paraId="769F3666" w14:textId="54F6E1A3" w:rsidR="00A65B28" w:rsidRDefault="00A65B28" w:rsidP="00A65B28">
      <w:pPr>
        <w:pStyle w:val="ab"/>
        <w:ind w:left="709"/>
        <w:jc w:val="both"/>
      </w:pPr>
      <w:r>
        <w:t xml:space="preserve">- визуальные референсы (примеры работ, фотографии, иллюстрации) </w:t>
      </w:r>
    </w:p>
    <w:p w14:paraId="1E3B0A5A" w14:textId="5A08D3E5" w:rsidR="00A65B28" w:rsidRDefault="00A65B28" w:rsidP="00A65B28">
      <w:pPr>
        <w:pStyle w:val="ab"/>
        <w:ind w:left="709"/>
        <w:jc w:val="both"/>
      </w:pPr>
    </w:p>
    <w:p w14:paraId="55ED883F" w14:textId="0EDD52F8" w:rsidR="00A65B28" w:rsidRDefault="00A65B28" w:rsidP="00A65B28">
      <w:pPr>
        <w:ind w:firstLine="720"/>
        <w:rPr>
          <w:bCs/>
        </w:rPr>
      </w:pPr>
      <w:r>
        <w:t xml:space="preserve">2) </w:t>
      </w:r>
      <w:r>
        <w:rPr>
          <w:bCs/>
        </w:rPr>
        <w:t>Т</w:t>
      </w:r>
      <w:r w:rsidRPr="007069C5">
        <w:rPr>
          <w:bCs/>
        </w:rPr>
        <w:t xml:space="preserve">ехнические задания команде, работающей над </w:t>
      </w:r>
      <w:proofErr w:type="spellStart"/>
      <w:r w:rsidRPr="007069C5">
        <w:rPr>
          <w:bCs/>
        </w:rPr>
        <w:t>видеопродуктом</w:t>
      </w:r>
      <w:proofErr w:type="spellEnd"/>
    </w:p>
    <w:p w14:paraId="77ECC8E5" w14:textId="77777777" w:rsidR="00A65B28" w:rsidRDefault="00A65B28" w:rsidP="00A65B28">
      <w:pPr>
        <w:jc w:val="both"/>
      </w:pPr>
    </w:p>
    <w:p w14:paraId="1FB5D0AF" w14:textId="51E3DF9E" w:rsidR="00A65B28" w:rsidRDefault="00A65B28" w:rsidP="00A65B28">
      <w:pPr>
        <w:jc w:val="both"/>
      </w:pPr>
      <w:r>
        <w:t xml:space="preserve">На основании прописанной концепции и выявленных средств реализации замысла, студент прописывает технические задания команде проекта – оператору, монтажеру, диктору. Техническое задание включает: </w:t>
      </w:r>
    </w:p>
    <w:p w14:paraId="2E0695ED" w14:textId="4DB283A8" w:rsidR="00A65B28" w:rsidRDefault="00A65B28" w:rsidP="00A65B28">
      <w:pPr>
        <w:jc w:val="both"/>
      </w:pPr>
    </w:p>
    <w:p w14:paraId="5471A6B6" w14:textId="7C926180" w:rsidR="00A65B28" w:rsidRDefault="00A65B28" w:rsidP="00A65B28">
      <w:pPr>
        <w:jc w:val="both"/>
      </w:pPr>
      <w:r>
        <w:t xml:space="preserve">- описание общего объема работы </w:t>
      </w:r>
    </w:p>
    <w:p w14:paraId="4EEA293D" w14:textId="4F0AFB3E" w:rsidR="00A65B28" w:rsidRDefault="00A65B28" w:rsidP="00A65B28">
      <w:pPr>
        <w:jc w:val="both"/>
      </w:pPr>
      <w:r>
        <w:t>- донесение ключевой идеи ролика</w:t>
      </w:r>
    </w:p>
    <w:p w14:paraId="735547F8" w14:textId="02DBF53A" w:rsidR="00A65B28" w:rsidRDefault="00A65B28" w:rsidP="00A65B28">
      <w:pPr>
        <w:jc w:val="both"/>
      </w:pPr>
      <w:r>
        <w:t xml:space="preserve">- для оператора: детальная раскадровка сцен ролика с указанием приёмов съёмки </w:t>
      </w:r>
    </w:p>
    <w:p w14:paraId="4B5B7342" w14:textId="1E4C11CB" w:rsidR="00A65B28" w:rsidRDefault="00A65B28" w:rsidP="00A65B28">
      <w:pPr>
        <w:jc w:val="both"/>
      </w:pPr>
      <w:r>
        <w:t xml:space="preserve">- для оператора: раскадровка сцен ролика, приёмы монтажа и пожелания по темпу музыки </w:t>
      </w:r>
    </w:p>
    <w:p w14:paraId="5C42D0D6" w14:textId="34A8908D" w:rsidR="00A65B28" w:rsidRDefault="00A65B28" w:rsidP="00A65B28">
      <w:pPr>
        <w:jc w:val="both"/>
      </w:pPr>
      <w:r>
        <w:t>- для диктора: текст для записи с указанием интонаций, темпа и ритма, примера по звучанию</w:t>
      </w:r>
    </w:p>
    <w:p w14:paraId="41BE3303" w14:textId="67534A6C" w:rsidR="00A65B28" w:rsidRDefault="00A65B28" w:rsidP="00A65B28">
      <w:pPr>
        <w:jc w:val="both"/>
      </w:pPr>
    </w:p>
    <w:p w14:paraId="3DD74553" w14:textId="77777777" w:rsidR="00332BA6" w:rsidRDefault="00332BA6" w:rsidP="00332BA6">
      <w:pPr>
        <w:jc w:val="both"/>
      </w:pPr>
    </w:p>
    <w:p w14:paraId="7A08A542" w14:textId="53243819" w:rsidR="00A65B28" w:rsidRDefault="00332BA6" w:rsidP="00A65B28">
      <w:pPr>
        <w:ind w:left="708"/>
        <w:jc w:val="both"/>
      </w:pPr>
      <w:r>
        <w:t xml:space="preserve">Для допуска к зачёту необходимо выполнение </w:t>
      </w:r>
      <w:r w:rsidR="00A65B28">
        <w:t>всех заданий</w:t>
      </w:r>
      <w:r>
        <w:t>.</w:t>
      </w:r>
    </w:p>
    <w:p w14:paraId="24F121CE" w14:textId="77777777" w:rsidR="00A65B28" w:rsidRPr="00171C4B" w:rsidRDefault="00A65B28" w:rsidP="00332BA6">
      <w:pPr>
        <w:ind w:left="708"/>
        <w:jc w:val="both"/>
      </w:pPr>
    </w:p>
    <w:p w14:paraId="2D567B1E" w14:textId="77777777" w:rsidR="00332BA6" w:rsidRDefault="00332BA6" w:rsidP="00332BA6">
      <w:pPr>
        <w:rPr>
          <w:bCs/>
        </w:rPr>
      </w:pPr>
    </w:p>
    <w:p w14:paraId="69BDEF4F" w14:textId="77777777" w:rsidR="00332BA6" w:rsidRDefault="00332BA6" w:rsidP="00332BA6">
      <w:pPr>
        <w:rPr>
          <w:bCs/>
          <w:i/>
        </w:rPr>
      </w:pPr>
      <w:r>
        <w:rPr>
          <w:bCs/>
          <w:i/>
        </w:rPr>
        <w:t>2 семестр</w:t>
      </w:r>
    </w:p>
    <w:p w14:paraId="3692997E" w14:textId="77777777" w:rsidR="00332BA6" w:rsidRPr="00C837CE" w:rsidRDefault="00332BA6" w:rsidP="00332BA6">
      <w:pPr>
        <w:rPr>
          <w:bCs/>
          <w:i/>
        </w:rPr>
      </w:pPr>
    </w:p>
    <w:p w14:paraId="311750EA" w14:textId="77777777" w:rsidR="00332BA6" w:rsidRPr="00C837CE" w:rsidRDefault="00332BA6" w:rsidP="00332BA6">
      <w:pPr>
        <w:ind w:firstLine="720"/>
        <w:jc w:val="both"/>
        <w:rPr>
          <w:bCs/>
        </w:rPr>
      </w:pPr>
      <w:r w:rsidRPr="00C837CE">
        <w:rPr>
          <w:bCs/>
        </w:rPr>
        <w:t>Портфолио включает в себя следующие виды работ:</w:t>
      </w:r>
    </w:p>
    <w:p w14:paraId="1DD782AA" w14:textId="77777777" w:rsidR="00A65B28" w:rsidRDefault="00A65B28" w:rsidP="00A65B28">
      <w:pPr>
        <w:ind w:firstLine="720"/>
        <w:jc w:val="both"/>
        <w:rPr>
          <w:bCs/>
        </w:rPr>
      </w:pPr>
    </w:p>
    <w:p w14:paraId="7F1563F8" w14:textId="60CE3397" w:rsidR="00A65B28" w:rsidRDefault="00332BA6" w:rsidP="00A65B28">
      <w:pPr>
        <w:ind w:firstLine="720"/>
        <w:jc w:val="both"/>
      </w:pPr>
      <w:r w:rsidRPr="00C837CE">
        <w:rPr>
          <w:bCs/>
        </w:rPr>
        <w:t xml:space="preserve">1) </w:t>
      </w:r>
      <w:r w:rsidR="00A65B28" w:rsidRPr="007069C5">
        <w:t xml:space="preserve"> прописанная стратегия видеоконтента с механикой распространения</w:t>
      </w:r>
      <w:r w:rsidR="00A65B28">
        <w:t xml:space="preserve"> для организации/компании/предприятия на выбор студента. Структура стратегии: </w:t>
      </w:r>
    </w:p>
    <w:p w14:paraId="786BB582" w14:textId="571F38D5" w:rsidR="00A65B28" w:rsidRDefault="00A65B28" w:rsidP="00A65B28">
      <w:pPr>
        <w:ind w:firstLine="720"/>
        <w:jc w:val="both"/>
      </w:pPr>
    </w:p>
    <w:p w14:paraId="63D41FEA" w14:textId="1F9BC1FD" w:rsidR="00A65B28" w:rsidRDefault="00A65B28" w:rsidP="00A65B28">
      <w:pPr>
        <w:ind w:firstLine="720"/>
        <w:jc w:val="both"/>
      </w:pPr>
      <w:r>
        <w:t>- аудит: анализ ниши, конкурентная разведка, позиция компании в нише, целевая аудитория, ассортимент, преимущества</w:t>
      </w:r>
    </w:p>
    <w:p w14:paraId="356DC780" w14:textId="361EAF27" w:rsidR="00A65B28" w:rsidRDefault="00A65B28" w:rsidP="00A65B28">
      <w:pPr>
        <w:ind w:firstLine="720"/>
        <w:jc w:val="both"/>
      </w:pPr>
      <w:r>
        <w:t xml:space="preserve">- постановка задачи: </w:t>
      </w:r>
      <w:r w:rsidR="009E0CEE">
        <w:t xml:space="preserve">определение целей и задач </w:t>
      </w:r>
      <w:proofErr w:type="spellStart"/>
      <w:r w:rsidR="009E0CEE">
        <w:t>видеостратегии</w:t>
      </w:r>
      <w:proofErr w:type="spellEnd"/>
      <w:r w:rsidR="009E0CEE">
        <w:t xml:space="preserve"> </w:t>
      </w:r>
    </w:p>
    <w:p w14:paraId="523232A6" w14:textId="4A7DF382" w:rsidR="009E0CEE" w:rsidRDefault="009E0CEE" w:rsidP="00A65B28">
      <w:pPr>
        <w:ind w:firstLine="720"/>
        <w:jc w:val="both"/>
      </w:pPr>
      <w:r>
        <w:t xml:space="preserve">- формирование базовой </w:t>
      </w:r>
      <w:proofErr w:type="spellStart"/>
      <w:r>
        <w:t>видеоупаковки</w:t>
      </w:r>
      <w:proofErr w:type="spellEnd"/>
    </w:p>
    <w:p w14:paraId="5CF39E03" w14:textId="4E965056" w:rsidR="009E0CEE" w:rsidRDefault="009E0CEE" w:rsidP="00A65B28">
      <w:pPr>
        <w:ind w:firstLine="720"/>
        <w:jc w:val="both"/>
      </w:pPr>
      <w:r>
        <w:t xml:space="preserve">- составление стратегий по разным </w:t>
      </w:r>
      <w:proofErr w:type="spellStart"/>
      <w:r>
        <w:t>напралениям</w:t>
      </w:r>
      <w:proofErr w:type="spellEnd"/>
    </w:p>
    <w:p w14:paraId="7794E3EE" w14:textId="35F1CE39" w:rsidR="009E0CEE" w:rsidRDefault="009E0CEE" w:rsidP="00A65B28">
      <w:pPr>
        <w:ind w:firstLine="720"/>
        <w:jc w:val="both"/>
      </w:pPr>
      <w:r>
        <w:t>- внедрение стратегии</w:t>
      </w:r>
    </w:p>
    <w:p w14:paraId="1881215F" w14:textId="181FD61D" w:rsidR="009E0CEE" w:rsidRDefault="009E0CEE" w:rsidP="00A65B28">
      <w:pPr>
        <w:ind w:firstLine="720"/>
        <w:jc w:val="both"/>
      </w:pPr>
      <w:r>
        <w:t>- поддерживающие мероприятия стратегии</w:t>
      </w:r>
    </w:p>
    <w:p w14:paraId="5F933E51" w14:textId="77777777" w:rsidR="009E0CEE" w:rsidRDefault="009E0CEE" w:rsidP="009E0CEE">
      <w:pPr>
        <w:ind w:firstLine="720"/>
        <w:jc w:val="both"/>
      </w:pPr>
      <w:r>
        <w:t xml:space="preserve">- каналы показа роликов </w:t>
      </w:r>
    </w:p>
    <w:p w14:paraId="2D8FF18B" w14:textId="77777777" w:rsidR="009E0CEE" w:rsidRDefault="009E0CEE" w:rsidP="009E0CEE">
      <w:pPr>
        <w:ind w:firstLine="720"/>
        <w:jc w:val="both"/>
      </w:pPr>
    </w:p>
    <w:p w14:paraId="2E72CBA1" w14:textId="2ECA9A58" w:rsidR="00A65B28" w:rsidRDefault="00A65B28" w:rsidP="009E0CEE">
      <w:pPr>
        <w:ind w:firstLine="720"/>
        <w:jc w:val="both"/>
        <w:rPr>
          <w:bCs/>
        </w:rPr>
      </w:pPr>
      <w:r>
        <w:rPr>
          <w:bCs/>
        </w:rPr>
        <w:lastRenderedPageBreak/>
        <w:t xml:space="preserve">3) </w:t>
      </w:r>
      <w:proofErr w:type="spellStart"/>
      <w:r>
        <w:rPr>
          <w:bCs/>
        </w:rPr>
        <w:t>Видеопроизведение</w:t>
      </w:r>
      <w:proofErr w:type="spellEnd"/>
      <w:r>
        <w:rPr>
          <w:bCs/>
        </w:rPr>
        <w:t xml:space="preserve"> по созданной концепции продолжительностью от 30 секунд </w:t>
      </w:r>
    </w:p>
    <w:p w14:paraId="04FAA540" w14:textId="77777777" w:rsidR="00A65B28" w:rsidRDefault="00A65B28" w:rsidP="00A65B28">
      <w:pPr>
        <w:ind w:firstLine="720"/>
        <w:rPr>
          <w:bCs/>
        </w:rPr>
      </w:pPr>
    </w:p>
    <w:p w14:paraId="1EA23FD9" w14:textId="11BBF186" w:rsidR="00A65B28" w:rsidRPr="00A65B28" w:rsidRDefault="009E0CEE" w:rsidP="00A65B28">
      <w:pPr>
        <w:rPr>
          <w:bCs/>
        </w:rPr>
      </w:pPr>
      <w:r>
        <w:rPr>
          <w:bCs/>
        </w:rPr>
        <w:t xml:space="preserve">В качестве демонстрации работы стратегии студент снимает один из роликов на выбор и аргументирует выбор, опираясь на сформированную им стратегию. </w:t>
      </w:r>
      <w:bookmarkStart w:id="0" w:name="_GoBack"/>
      <w:bookmarkEnd w:id="0"/>
    </w:p>
    <w:p w14:paraId="3BC923E5" w14:textId="77777777" w:rsidR="00A65B28" w:rsidRDefault="00A65B28" w:rsidP="001A21D9">
      <w:pPr>
        <w:rPr>
          <w:rFonts w:ascii="Verdana" w:hAnsi="Verdana"/>
          <w:sz w:val="20"/>
          <w:szCs w:val="20"/>
        </w:rPr>
      </w:pPr>
    </w:p>
    <w:sectPr w:rsidR="00A6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CA7B" w14:textId="77777777" w:rsidR="00855E38" w:rsidRDefault="00855E38" w:rsidP="00B62267">
      <w:r>
        <w:separator/>
      </w:r>
    </w:p>
  </w:endnote>
  <w:endnote w:type="continuationSeparator" w:id="0">
    <w:p w14:paraId="59032E3B" w14:textId="77777777" w:rsidR="00855E38" w:rsidRDefault="00855E38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14D1" w14:textId="77777777" w:rsidR="00855E38" w:rsidRDefault="00855E38" w:rsidP="00B62267">
      <w:r>
        <w:separator/>
      </w:r>
    </w:p>
  </w:footnote>
  <w:footnote w:type="continuationSeparator" w:id="0">
    <w:p w14:paraId="47AAC539" w14:textId="77777777" w:rsidR="00855E38" w:rsidRDefault="00855E38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0291E"/>
    <w:multiLevelType w:val="hybridMultilevel"/>
    <w:tmpl w:val="51F0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5BE8"/>
    <w:multiLevelType w:val="hybridMultilevel"/>
    <w:tmpl w:val="CB12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0C04"/>
    <w:multiLevelType w:val="hybridMultilevel"/>
    <w:tmpl w:val="6B06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51F0"/>
    <w:multiLevelType w:val="hybridMultilevel"/>
    <w:tmpl w:val="1E60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C0010"/>
    <w:multiLevelType w:val="hybridMultilevel"/>
    <w:tmpl w:val="42E4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A46C9"/>
    <w:multiLevelType w:val="hybridMultilevel"/>
    <w:tmpl w:val="3A0EBA28"/>
    <w:lvl w:ilvl="0" w:tplc="90F222AA">
      <w:start w:val="1"/>
      <w:numFmt w:val="decimal"/>
      <w:lvlText w:val="%1)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7" w15:restartNumberingAfterBreak="0">
    <w:nsid w:val="2EC029A2"/>
    <w:multiLevelType w:val="hybridMultilevel"/>
    <w:tmpl w:val="00643E36"/>
    <w:lvl w:ilvl="0" w:tplc="7670143E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theme="minorBidi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E7ED8"/>
    <w:multiLevelType w:val="hybridMultilevel"/>
    <w:tmpl w:val="8DD0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BA4"/>
    <w:multiLevelType w:val="hybridMultilevel"/>
    <w:tmpl w:val="F410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2CF0"/>
    <w:multiLevelType w:val="hybridMultilevel"/>
    <w:tmpl w:val="CC9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576D"/>
    <w:multiLevelType w:val="hybridMultilevel"/>
    <w:tmpl w:val="1BF4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F1AD8"/>
    <w:multiLevelType w:val="hybridMultilevel"/>
    <w:tmpl w:val="F3B6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2AFB"/>
    <w:multiLevelType w:val="hybridMultilevel"/>
    <w:tmpl w:val="22CE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7CAB"/>
    <w:multiLevelType w:val="hybridMultilevel"/>
    <w:tmpl w:val="776E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70ECB"/>
    <w:multiLevelType w:val="hybridMultilevel"/>
    <w:tmpl w:val="6FDE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547FD"/>
    <w:multiLevelType w:val="hybridMultilevel"/>
    <w:tmpl w:val="EEE0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51AED"/>
    <w:multiLevelType w:val="hybridMultilevel"/>
    <w:tmpl w:val="776E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F51A3"/>
    <w:multiLevelType w:val="hybridMultilevel"/>
    <w:tmpl w:val="1D60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F4597"/>
    <w:multiLevelType w:val="hybridMultilevel"/>
    <w:tmpl w:val="EB82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47ED2"/>
    <w:multiLevelType w:val="hybridMultilevel"/>
    <w:tmpl w:val="FF1A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87361"/>
    <w:multiLevelType w:val="hybridMultilevel"/>
    <w:tmpl w:val="251C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7A41D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71AC2"/>
    <w:multiLevelType w:val="hybridMultilevel"/>
    <w:tmpl w:val="6DA6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"/>
  </w:num>
  <w:num w:numId="5">
    <w:abstractNumId w:val="20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21"/>
  </w:num>
  <w:num w:numId="13">
    <w:abstractNumId w:val="17"/>
  </w:num>
  <w:num w:numId="14">
    <w:abstractNumId w:val="14"/>
  </w:num>
  <w:num w:numId="15">
    <w:abstractNumId w:val="12"/>
  </w:num>
  <w:num w:numId="16">
    <w:abstractNumId w:val="5"/>
  </w:num>
  <w:num w:numId="17">
    <w:abstractNumId w:val="13"/>
  </w:num>
  <w:num w:numId="18">
    <w:abstractNumId w:val="15"/>
  </w:num>
  <w:num w:numId="19">
    <w:abstractNumId w:val="18"/>
  </w:num>
  <w:num w:numId="20">
    <w:abstractNumId w:val="2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FA"/>
    <w:rsid w:val="00003A86"/>
    <w:rsid w:val="00033295"/>
    <w:rsid w:val="000363D3"/>
    <w:rsid w:val="00036DC5"/>
    <w:rsid w:val="00057F57"/>
    <w:rsid w:val="00061213"/>
    <w:rsid w:val="00065AC7"/>
    <w:rsid w:val="00075E10"/>
    <w:rsid w:val="000B5680"/>
    <w:rsid w:val="000B699C"/>
    <w:rsid w:val="000C11F3"/>
    <w:rsid w:val="000C4F7A"/>
    <w:rsid w:val="000D201A"/>
    <w:rsid w:val="000D2F91"/>
    <w:rsid w:val="000F2B69"/>
    <w:rsid w:val="00107A5C"/>
    <w:rsid w:val="0011145A"/>
    <w:rsid w:val="00131438"/>
    <w:rsid w:val="0015512A"/>
    <w:rsid w:val="001628E0"/>
    <w:rsid w:val="00173656"/>
    <w:rsid w:val="00180DED"/>
    <w:rsid w:val="0018775E"/>
    <w:rsid w:val="001A21D9"/>
    <w:rsid w:val="001A6C3F"/>
    <w:rsid w:val="001C1C44"/>
    <w:rsid w:val="001C64B8"/>
    <w:rsid w:val="00206C07"/>
    <w:rsid w:val="002242BC"/>
    <w:rsid w:val="00233EE7"/>
    <w:rsid w:val="00246563"/>
    <w:rsid w:val="00272188"/>
    <w:rsid w:val="00284371"/>
    <w:rsid w:val="002A07E3"/>
    <w:rsid w:val="002D2594"/>
    <w:rsid w:val="002E2200"/>
    <w:rsid w:val="002F2A82"/>
    <w:rsid w:val="00310F34"/>
    <w:rsid w:val="0032256C"/>
    <w:rsid w:val="00332BA6"/>
    <w:rsid w:val="00385286"/>
    <w:rsid w:val="003A70E5"/>
    <w:rsid w:val="003D7F6F"/>
    <w:rsid w:val="003E6671"/>
    <w:rsid w:val="00422EED"/>
    <w:rsid w:val="0047349C"/>
    <w:rsid w:val="004A04DC"/>
    <w:rsid w:val="004F7119"/>
    <w:rsid w:val="005009F2"/>
    <w:rsid w:val="0050751B"/>
    <w:rsid w:val="00533D40"/>
    <w:rsid w:val="00543792"/>
    <w:rsid w:val="00573A70"/>
    <w:rsid w:val="00576C15"/>
    <w:rsid w:val="005779BA"/>
    <w:rsid w:val="00586B13"/>
    <w:rsid w:val="005A3B0E"/>
    <w:rsid w:val="005A41B1"/>
    <w:rsid w:val="005E6D8B"/>
    <w:rsid w:val="005E6ED9"/>
    <w:rsid w:val="005F7322"/>
    <w:rsid w:val="006001C4"/>
    <w:rsid w:val="006253AA"/>
    <w:rsid w:val="0062634F"/>
    <w:rsid w:val="00670700"/>
    <w:rsid w:val="00672C7B"/>
    <w:rsid w:val="006A0453"/>
    <w:rsid w:val="006A72D4"/>
    <w:rsid w:val="006F21C5"/>
    <w:rsid w:val="007643A0"/>
    <w:rsid w:val="007A19E0"/>
    <w:rsid w:val="007B534B"/>
    <w:rsid w:val="007C0E2F"/>
    <w:rsid w:val="007C46E1"/>
    <w:rsid w:val="007D38A3"/>
    <w:rsid w:val="007D5F5B"/>
    <w:rsid w:val="008245F3"/>
    <w:rsid w:val="0083167C"/>
    <w:rsid w:val="008411E9"/>
    <w:rsid w:val="00855E38"/>
    <w:rsid w:val="00861BDC"/>
    <w:rsid w:val="00881185"/>
    <w:rsid w:val="008A724A"/>
    <w:rsid w:val="008B1CD9"/>
    <w:rsid w:val="008B3639"/>
    <w:rsid w:val="008F43EB"/>
    <w:rsid w:val="008F573B"/>
    <w:rsid w:val="0091623B"/>
    <w:rsid w:val="009204F1"/>
    <w:rsid w:val="0093162F"/>
    <w:rsid w:val="00953815"/>
    <w:rsid w:val="00960FE0"/>
    <w:rsid w:val="009643DD"/>
    <w:rsid w:val="0096488E"/>
    <w:rsid w:val="00990FB3"/>
    <w:rsid w:val="009A1CF6"/>
    <w:rsid w:val="009C61EC"/>
    <w:rsid w:val="009E0CEE"/>
    <w:rsid w:val="009F4A6F"/>
    <w:rsid w:val="009F622D"/>
    <w:rsid w:val="00A12CEF"/>
    <w:rsid w:val="00A2362C"/>
    <w:rsid w:val="00A249CC"/>
    <w:rsid w:val="00A30F9F"/>
    <w:rsid w:val="00A5328A"/>
    <w:rsid w:val="00A64FF3"/>
    <w:rsid w:val="00A65B28"/>
    <w:rsid w:val="00A756A1"/>
    <w:rsid w:val="00A76718"/>
    <w:rsid w:val="00A76806"/>
    <w:rsid w:val="00A76B3F"/>
    <w:rsid w:val="00A76D99"/>
    <w:rsid w:val="00A773D1"/>
    <w:rsid w:val="00A84A95"/>
    <w:rsid w:val="00A978C9"/>
    <w:rsid w:val="00AB3AE8"/>
    <w:rsid w:val="00AB57D1"/>
    <w:rsid w:val="00AB642A"/>
    <w:rsid w:val="00AE3C44"/>
    <w:rsid w:val="00B11662"/>
    <w:rsid w:val="00B62267"/>
    <w:rsid w:val="00B7016A"/>
    <w:rsid w:val="00B7394C"/>
    <w:rsid w:val="00BD2813"/>
    <w:rsid w:val="00BD4BB1"/>
    <w:rsid w:val="00C0717D"/>
    <w:rsid w:val="00C15035"/>
    <w:rsid w:val="00C176DB"/>
    <w:rsid w:val="00C24900"/>
    <w:rsid w:val="00C35171"/>
    <w:rsid w:val="00C41AEC"/>
    <w:rsid w:val="00C4262D"/>
    <w:rsid w:val="00C506CD"/>
    <w:rsid w:val="00C6357E"/>
    <w:rsid w:val="00C71FEA"/>
    <w:rsid w:val="00C82133"/>
    <w:rsid w:val="00C969DB"/>
    <w:rsid w:val="00CB3E5B"/>
    <w:rsid w:val="00CB6112"/>
    <w:rsid w:val="00CF1EE0"/>
    <w:rsid w:val="00D01042"/>
    <w:rsid w:val="00D03762"/>
    <w:rsid w:val="00D33B17"/>
    <w:rsid w:val="00D46C3A"/>
    <w:rsid w:val="00D7332F"/>
    <w:rsid w:val="00D765FA"/>
    <w:rsid w:val="00DA42D2"/>
    <w:rsid w:val="00DC4E5C"/>
    <w:rsid w:val="00DD2A00"/>
    <w:rsid w:val="00DF15AF"/>
    <w:rsid w:val="00E0598E"/>
    <w:rsid w:val="00E16F79"/>
    <w:rsid w:val="00E31CFC"/>
    <w:rsid w:val="00E34EC2"/>
    <w:rsid w:val="00E621A1"/>
    <w:rsid w:val="00E71495"/>
    <w:rsid w:val="00E877BF"/>
    <w:rsid w:val="00EA0DA1"/>
    <w:rsid w:val="00EA28FA"/>
    <w:rsid w:val="00EB6E8C"/>
    <w:rsid w:val="00EB7880"/>
    <w:rsid w:val="00F16095"/>
    <w:rsid w:val="00F16EDF"/>
    <w:rsid w:val="00F44E3A"/>
    <w:rsid w:val="00F62244"/>
    <w:rsid w:val="00F66ABA"/>
    <w:rsid w:val="00FB1E5D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EFAB"/>
  <w15:docId w15:val="{5D9B5D3B-88FB-487D-940C-D9FFDDEF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BB1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2F2A82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2A82"/>
    <w:rPr>
      <w:rFonts w:ascii="a_AvanteNrBook" w:eastAsia="Times New Roman" w:hAnsi="a_AvanteNrBook" w:cs="Times New Roman"/>
      <w:b/>
      <w:bCs/>
      <w:smallCaps/>
      <w:spacing w:val="20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3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4BB1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BD4BB1"/>
    <w:pPr>
      <w:spacing w:after="100"/>
    </w:pPr>
  </w:style>
  <w:style w:type="character" w:styleId="a8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9">
    <w:name w:val="Body Text"/>
    <w:basedOn w:val="a"/>
    <w:link w:val="aa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b">
    <w:name w:val="List Paragraph"/>
    <w:basedOn w:val="a"/>
    <w:link w:val="ac"/>
    <w:uiPriority w:val="34"/>
    <w:qFormat/>
    <w:rsid w:val="00AB642A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locked/>
    <w:rsid w:val="004F7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39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94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C24900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unhideWhenUsed/>
    <w:rsid w:val="00DC4E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0124-F57F-4089-B717-61065D1F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2020-10-08T10:14:00Z</dcterms:created>
  <dcterms:modified xsi:type="dcterms:W3CDTF">2020-10-28T07:30:00Z</dcterms:modified>
</cp:coreProperties>
</file>