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D4" w:rsidRPr="00D70ED4" w:rsidRDefault="00D70ED4" w:rsidP="00D70E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0ED4">
        <w:rPr>
          <w:rFonts w:ascii="Times New Roman" w:eastAsia="Calibri" w:hAnsi="Times New Roman" w:cs="Times New Roman"/>
          <w:sz w:val="24"/>
          <w:szCs w:val="24"/>
        </w:rPr>
        <w:t xml:space="preserve">МЕТОДИЧЕСКИЕ </w:t>
      </w:r>
      <w:r w:rsidR="00591F04">
        <w:rPr>
          <w:rFonts w:ascii="Times New Roman" w:eastAsia="Calibri" w:hAnsi="Times New Roman" w:cs="Times New Roman"/>
          <w:sz w:val="24"/>
          <w:szCs w:val="24"/>
        </w:rPr>
        <w:t>РЕКОМЕНДАЦИИ</w:t>
      </w:r>
    </w:p>
    <w:p w:rsidR="00D70ED4" w:rsidRPr="00D70ED4" w:rsidRDefault="00D70ED4" w:rsidP="00D70E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0ED4" w:rsidRPr="00D70ED4" w:rsidRDefault="00D70ED4" w:rsidP="00D70E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0ED4">
        <w:rPr>
          <w:rFonts w:ascii="Times New Roman" w:eastAsia="Calibri" w:hAnsi="Times New Roman" w:cs="Times New Roman"/>
          <w:sz w:val="24"/>
          <w:szCs w:val="24"/>
        </w:rPr>
        <w:t xml:space="preserve">по дисциплине "Современный </w:t>
      </w:r>
      <w:proofErr w:type="spellStart"/>
      <w:r w:rsidRPr="00D70ED4">
        <w:rPr>
          <w:rFonts w:ascii="Times New Roman" w:eastAsia="Calibri" w:hAnsi="Times New Roman" w:cs="Times New Roman"/>
          <w:sz w:val="24"/>
          <w:szCs w:val="24"/>
        </w:rPr>
        <w:t>медиатекст</w:t>
      </w:r>
      <w:proofErr w:type="spellEnd"/>
      <w:r w:rsidRPr="00D70ED4">
        <w:rPr>
          <w:rFonts w:ascii="Times New Roman" w:eastAsia="Calibri" w:hAnsi="Times New Roman" w:cs="Times New Roman"/>
          <w:sz w:val="24"/>
          <w:szCs w:val="24"/>
        </w:rPr>
        <w:t>"</w:t>
      </w:r>
    </w:p>
    <w:p w:rsidR="00D70ED4" w:rsidRPr="00D70ED4" w:rsidRDefault="00D70ED4" w:rsidP="00D70ED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0ED4" w:rsidRPr="00D70ED4" w:rsidRDefault="00D70ED4" w:rsidP="00D70E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0ED4">
        <w:rPr>
          <w:rFonts w:ascii="Times New Roman" w:eastAsia="Calibri" w:hAnsi="Times New Roman" w:cs="Times New Roman"/>
          <w:color w:val="000000"/>
          <w:sz w:val="24"/>
          <w:szCs w:val="24"/>
        </w:rPr>
        <w:t>для направления подготовки 42.04.02 Журналистика,</w:t>
      </w:r>
    </w:p>
    <w:p w:rsidR="00D70ED4" w:rsidRDefault="00D70ED4" w:rsidP="00D70E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60E7" w:rsidRPr="00A860E7" w:rsidRDefault="00A860E7" w:rsidP="00A860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0E7"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к семинарским занятиям:</w:t>
      </w:r>
    </w:p>
    <w:p w:rsidR="00A860E7" w:rsidRPr="00A860E7" w:rsidRDefault="00A860E7" w:rsidP="00A860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0E7">
        <w:rPr>
          <w:rFonts w:ascii="Times New Roman" w:hAnsi="Times New Roman" w:cs="Times New Roman"/>
          <w:b/>
          <w:bCs/>
          <w:sz w:val="24"/>
          <w:szCs w:val="24"/>
        </w:rPr>
        <w:t xml:space="preserve">Типология </w:t>
      </w:r>
      <w:proofErr w:type="spellStart"/>
      <w:r w:rsidRPr="00A860E7">
        <w:rPr>
          <w:rFonts w:ascii="Times New Roman" w:hAnsi="Times New Roman" w:cs="Times New Roman"/>
          <w:b/>
          <w:bCs/>
          <w:sz w:val="24"/>
          <w:szCs w:val="24"/>
        </w:rPr>
        <w:t>медиатекстов</w:t>
      </w:r>
      <w:proofErr w:type="spellEnd"/>
      <w:r w:rsidRPr="00A860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860E7" w:rsidRPr="00A860E7" w:rsidRDefault="00A860E7" w:rsidP="00A860E7">
      <w:pPr>
        <w:jc w:val="both"/>
        <w:rPr>
          <w:rFonts w:ascii="Times New Roman" w:hAnsi="Times New Roman" w:cs="Times New Roman"/>
          <w:sz w:val="24"/>
          <w:szCs w:val="24"/>
        </w:rPr>
      </w:pPr>
      <w:r w:rsidRPr="00A860E7">
        <w:rPr>
          <w:rFonts w:ascii="Times New Roman" w:hAnsi="Times New Roman" w:cs="Times New Roman"/>
          <w:sz w:val="24"/>
          <w:szCs w:val="24"/>
        </w:rPr>
        <w:t xml:space="preserve">Научные и художественные тексты. Принципы организации научного текста.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Коггерентность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(связность) в научном тексте как иерархия трёх составляющих: пропозициональные, макроструктурные и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суперструктурные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(Т.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Дейк)</w:t>
      </w:r>
    </w:p>
    <w:p w:rsidR="00A860E7" w:rsidRPr="00A860E7" w:rsidRDefault="00A860E7" w:rsidP="00A860E7">
      <w:pPr>
        <w:jc w:val="both"/>
        <w:rPr>
          <w:rFonts w:ascii="Times New Roman" w:hAnsi="Times New Roman" w:cs="Times New Roman"/>
          <w:sz w:val="24"/>
          <w:szCs w:val="24"/>
        </w:rPr>
      </w:pPr>
      <w:r w:rsidRPr="00A860E7">
        <w:rPr>
          <w:rFonts w:ascii="Times New Roman" w:hAnsi="Times New Roman" w:cs="Times New Roman"/>
          <w:sz w:val="24"/>
          <w:szCs w:val="24"/>
        </w:rPr>
        <w:t xml:space="preserve">Художественный текст и его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холономность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(целостность). Принцип противоречия на разных уровнях структуры как знак художественности.</w:t>
      </w:r>
    </w:p>
    <w:p w:rsidR="00A860E7" w:rsidRPr="00A860E7" w:rsidRDefault="00A860E7" w:rsidP="00A860E7">
      <w:pPr>
        <w:jc w:val="both"/>
        <w:rPr>
          <w:rFonts w:ascii="Times New Roman" w:hAnsi="Times New Roman" w:cs="Times New Roman"/>
          <w:sz w:val="24"/>
          <w:szCs w:val="24"/>
        </w:rPr>
      </w:pPr>
      <w:r w:rsidRPr="00A860E7">
        <w:rPr>
          <w:rFonts w:ascii="Times New Roman" w:hAnsi="Times New Roman" w:cs="Times New Roman"/>
          <w:sz w:val="24"/>
          <w:szCs w:val="24"/>
        </w:rPr>
        <w:t xml:space="preserve"> Пограничное состояние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медиатекста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. Метаязык науки и способы его перевода в дискурсе журналистики. Возможности и границы использования художественного языка в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медиатексте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фикциональность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агональность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>, роль авторского присутствия).</w:t>
      </w:r>
    </w:p>
    <w:p w:rsidR="00A860E7" w:rsidRPr="00A860E7" w:rsidRDefault="00A860E7" w:rsidP="00A860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Нарративность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медиатекста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. Почему основные элементы «бриллиантовой схемы»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Лабова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_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Валетского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: ориентация, оценка, решение, код и резюме оказывается более перспективным в сравнении со схемой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Проппа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– Дандеза6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мотифема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, мотив, </w:t>
      </w:r>
      <w:proofErr w:type="spellStart"/>
      <w:proofErr w:type="gramStart"/>
      <w:r w:rsidRPr="00A860E7">
        <w:rPr>
          <w:rFonts w:ascii="Times New Roman" w:hAnsi="Times New Roman" w:cs="Times New Roman"/>
          <w:sz w:val="24"/>
          <w:szCs w:val="24"/>
        </w:rPr>
        <w:t>алломотив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860E7">
        <w:rPr>
          <w:rFonts w:ascii="Times New Roman" w:hAnsi="Times New Roman" w:cs="Times New Roman"/>
          <w:sz w:val="24"/>
          <w:szCs w:val="24"/>
        </w:rPr>
        <w:t xml:space="preserve"> Расширение типов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медиатекста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0E7">
        <w:rPr>
          <w:rFonts w:ascii="Times New Roman" w:hAnsi="Times New Roman" w:cs="Times New Roman"/>
          <w:sz w:val="24"/>
          <w:szCs w:val="24"/>
        </w:rPr>
        <w:t xml:space="preserve">в  </w:t>
      </w:r>
      <w:r w:rsidRPr="00A860E7">
        <w:rPr>
          <w:rFonts w:ascii="Times New Roman" w:hAnsi="Times New Roman" w:cs="Times New Roman"/>
          <w:sz w:val="24"/>
          <w:szCs w:val="24"/>
          <w:lang w:val="en-US"/>
        </w:rPr>
        <w:t>XXI</w:t>
      </w:r>
      <w:proofErr w:type="gramEnd"/>
      <w:r w:rsidRPr="00A860E7">
        <w:rPr>
          <w:rFonts w:ascii="Times New Roman" w:hAnsi="Times New Roman" w:cs="Times New Roman"/>
          <w:sz w:val="24"/>
          <w:szCs w:val="24"/>
        </w:rPr>
        <w:t xml:space="preserve"> веке и трансформация традиционных жанров.</w:t>
      </w:r>
    </w:p>
    <w:p w:rsidR="00A860E7" w:rsidRPr="00A860E7" w:rsidRDefault="00A860E7" w:rsidP="00A860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0E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A860E7" w:rsidRPr="00A860E7" w:rsidRDefault="00A860E7" w:rsidP="00A860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0E7">
        <w:rPr>
          <w:rFonts w:ascii="Times New Roman" w:hAnsi="Times New Roman" w:cs="Times New Roman"/>
          <w:b/>
          <w:bCs/>
          <w:sz w:val="24"/>
          <w:szCs w:val="24"/>
        </w:rPr>
        <w:t>Семиотика современных медиа текстов.</w:t>
      </w:r>
    </w:p>
    <w:p w:rsidR="00A860E7" w:rsidRPr="00A860E7" w:rsidRDefault="00A860E7" w:rsidP="00A860E7">
      <w:pPr>
        <w:jc w:val="both"/>
        <w:rPr>
          <w:rFonts w:ascii="Times New Roman" w:hAnsi="Times New Roman" w:cs="Times New Roman"/>
          <w:sz w:val="24"/>
          <w:szCs w:val="24"/>
        </w:rPr>
      </w:pPr>
      <w:r w:rsidRPr="00A860E7">
        <w:rPr>
          <w:rFonts w:ascii="Times New Roman" w:hAnsi="Times New Roman" w:cs="Times New Roman"/>
          <w:sz w:val="24"/>
          <w:szCs w:val="24"/>
        </w:rPr>
        <w:t xml:space="preserve">Типы знаков в классификации Ч. Пирса и их использование при создании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медиатекстов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>.</w:t>
      </w:r>
    </w:p>
    <w:p w:rsidR="00A860E7" w:rsidRPr="00A860E7" w:rsidRDefault="00A860E7" w:rsidP="00A860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Мультимедийность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поликодовость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как ансамбль знаковых средств. Относительная независимость иконических знаков по отношению к словесным в телевизионных и Интернет- текстах в сравнении с печатной продукцией.</w:t>
      </w:r>
    </w:p>
    <w:p w:rsidR="00A860E7" w:rsidRPr="00A860E7" w:rsidRDefault="00A860E7" w:rsidP="00A860E7">
      <w:pPr>
        <w:jc w:val="both"/>
        <w:rPr>
          <w:rFonts w:ascii="Times New Roman" w:hAnsi="Times New Roman" w:cs="Times New Roman"/>
          <w:sz w:val="24"/>
          <w:szCs w:val="24"/>
        </w:rPr>
      </w:pPr>
      <w:r w:rsidRPr="00A860E7">
        <w:rPr>
          <w:rFonts w:ascii="Times New Roman" w:hAnsi="Times New Roman" w:cs="Times New Roman"/>
          <w:sz w:val="24"/>
          <w:szCs w:val="24"/>
        </w:rPr>
        <w:t xml:space="preserve">Дисперсность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текста. Структура и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ризома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как способы организации в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медийном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пространстве.</w:t>
      </w:r>
    </w:p>
    <w:p w:rsidR="00A860E7" w:rsidRPr="00A860E7" w:rsidRDefault="00A860E7" w:rsidP="00A860E7">
      <w:pPr>
        <w:jc w:val="both"/>
        <w:rPr>
          <w:rFonts w:ascii="Times New Roman" w:hAnsi="Times New Roman" w:cs="Times New Roman"/>
          <w:sz w:val="24"/>
          <w:szCs w:val="24"/>
        </w:rPr>
      </w:pPr>
      <w:r w:rsidRPr="00A8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Гипертекстуальность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в современных средствах массовой коммуникации. Иерархичность и случайность в распределении единиц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текста. Влияние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на такое распределение.</w:t>
      </w:r>
    </w:p>
    <w:p w:rsidR="00A860E7" w:rsidRPr="00A860E7" w:rsidRDefault="00A860E7" w:rsidP="00A860E7">
      <w:pPr>
        <w:jc w:val="both"/>
        <w:rPr>
          <w:rFonts w:ascii="Times New Roman" w:hAnsi="Times New Roman" w:cs="Times New Roman"/>
          <w:sz w:val="24"/>
          <w:szCs w:val="24"/>
        </w:rPr>
      </w:pPr>
      <w:r w:rsidRPr="00A860E7">
        <w:rPr>
          <w:rFonts w:ascii="Times New Roman" w:hAnsi="Times New Roman" w:cs="Times New Roman"/>
          <w:sz w:val="24"/>
          <w:szCs w:val="24"/>
        </w:rPr>
        <w:t xml:space="preserve">Семиотические границы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медиатекста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>. Устойчивость и подвижность границ.</w:t>
      </w:r>
    </w:p>
    <w:p w:rsidR="00A860E7" w:rsidRPr="00A860E7" w:rsidRDefault="00A860E7" w:rsidP="00A860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60E7" w:rsidRPr="00A860E7" w:rsidRDefault="00A860E7" w:rsidP="00A860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0E7">
        <w:rPr>
          <w:rFonts w:ascii="Times New Roman" w:hAnsi="Times New Roman" w:cs="Times New Roman"/>
          <w:b/>
          <w:bCs/>
          <w:sz w:val="24"/>
          <w:szCs w:val="24"/>
        </w:rPr>
        <w:t xml:space="preserve">Риторика </w:t>
      </w:r>
      <w:proofErr w:type="spellStart"/>
      <w:r w:rsidRPr="00A860E7">
        <w:rPr>
          <w:rFonts w:ascii="Times New Roman" w:hAnsi="Times New Roman" w:cs="Times New Roman"/>
          <w:b/>
          <w:bCs/>
          <w:sz w:val="24"/>
          <w:szCs w:val="24"/>
        </w:rPr>
        <w:t>медиатекстов</w:t>
      </w:r>
      <w:proofErr w:type="spellEnd"/>
      <w:r w:rsidRPr="00A860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860E7" w:rsidRPr="00A860E7" w:rsidRDefault="00A860E7" w:rsidP="00A860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Медийность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, массовость, интерактивность как риторические маркёры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текста. Каким образом основные категории Риторики Аристотеля: логос,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этос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, пафос – реализуются в разных типах современного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медиатекста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>?</w:t>
      </w:r>
    </w:p>
    <w:p w:rsidR="00A860E7" w:rsidRPr="00A860E7" w:rsidRDefault="00A860E7" w:rsidP="00A860E7">
      <w:pPr>
        <w:jc w:val="both"/>
        <w:rPr>
          <w:rFonts w:ascii="Times New Roman" w:hAnsi="Times New Roman" w:cs="Times New Roman"/>
          <w:sz w:val="24"/>
          <w:szCs w:val="24"/>
        </w:rPr>
      </w:pPr>
      <w:r w:rsidRPr="00A860E7">
        <w:rPr>
          <w:rFonts w:ascii="Times New Roman" w:hAnsi="Times New Roman" w:cs="Times New Roman"/>
          <w:sz w:val="24"/>
          <w:szCs w:val="24"/>
        </w:rPr>
        <w:t xml:space="preserve">Роль авторского начала в риторике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текста. Инверсия коммуникативных полей (отказ от «запрещённых» тем). Усиление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манипулятивного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эффекта В современных </w:t>
      </w:r>
      <w:proofErr w:type="spellStart"/>
      <w:proofErr w:type="gramStart"/>
      <w:r w:rsidRPr="00A860E7">
        <w:rPr>
          <w:rFonts w:ascii="Times New Roman" w:hAnsi="Times New Roman" w:cs="Times New Roman"/>
          <w:sz w:val="24"/>
          <w:szCs w:val="24"/>
        </w:rPr>
        <w:t>медиатекстах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8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Постправда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постирония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как основные феномены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медиатекста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</w:t>
      </w:r>
      <w:r w:rsidRPr="00A860E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860E7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860E7" w:rsidRPr="00A860E7" w:rsidRDefault="00A860E7" w:rsidP="00A860E7">
      <w:pPr>
        <w:jc w:val="both"/>
        <w:rPr>
          <w:rFonts w:ascii="Times New Roman" w:hAnsi="Times New Roman" w:cs="Times New Roman"/>
          <w:sz w:val="24"/>
          <w:szCs w:val="24"/>
        </w:rPr>
      </w:pPr>
      <w:r w:rsidRPr="00A860E7">
        <w:rPr>
          <w:rFonts w:ascii="Times New Roman" w:hAnsi="Times New Roman" w:cs="Times New Roman"/>
          <w:sz w:val="24"/>
          <w:szCs w:val="24"/>
        </w:rPr>
        <w:lastRenderedPageBreak/>
        <w:t xml:space="preserve">Стратегия игровой интерпретации действительности. Н.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Луман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о сценичности масс -медиа. «Непрерывное порождение и переработка раздражений» (Н.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Луман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>) как один из принципов масс- медиа.</w:t>
      </w:r>
    </w:p>
    <w:p w:rsidR="00A860E7" w:rsidRPr="00A860E7" w:rsidRDefault="00A860E7" w:rsidP="00A860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60E7" w:rsidRPr="00A860E7" w:rsidRDefault="00A860E7" w:rsidP="00A860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0E7">
        <w:rPr>
          <w:rFonts w:ascii="Times New Roman" w:hAnsi="Times New Roman" w:cs="Times New Roman"/>
          <w:b/>
          <w:bCs/>
          <w:sz w:val="24"/>
          <w:szCs w:val="24"/>
        </w:rPr>
        <w:t xml:space="preserve">Логика и теория аргументация в </w:t>
      </w:r>
      <w:proofErr w:type="spellStart"/>
      <w:r w:rsidRPr="00A860E7">
        <w:rPr>
          <w:rFonts w:ascii="Times New Roman" w:hAnsi="Times New Roman" w:cs="Times New Roman"/>
          <w:b/>
          <w:bCs/>
          <w:sz w:val="24"/>
          <w:szCs w:val="24"/>
        </w:rPr>
        <w:t>медиатексте</w:t>
      </w:r>
      <w:proofErr w:type="spellEnd"/>
      <w:r w:rsidRPr="00A860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860E7" w:rsidRPr="00A860E7" w:rsidRDefault="00A860E7" w:rsidP="00A860E7">
      <w:pPr>
        <w:jc w:val="both"/>
        <w:rPr>
          <w:rFonts w:ascii="Times New Roman" w:hAnsi="Times New Roman" w:cs="Times New Roman"/>
          <w:sz w:val="24"/>
          <w:szCs w:val="24"/>
        </w:rPr>
      </w:pPr>
      <w:r w:rsidRPr="00A860E7">
        <w:rPr>
          <w:rFonts w:ascii="Times New Roman" w:hAnsi="Times New Roman" w:cs="Times New Roman"/>
          <w:sz w:val="24"/>
          <w:szCs w:val="24"/>
        </w:rPr>
        <w:t xml:space="preserve">Действие основных законов формальной и диалектической логики в современном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медиатексте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>. Возможности и пределы нарушения логики.</w:t>
      </w:r>
    </w:p>
    <w:p w:rsidR="00A860E7" w:rsidRPr="00A860E7" w:rsidRDefault="00A860E7" w:rsidP="00A860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Неориторика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как основной способ аргументации в современном социальном </w:t>
      </w:r>
      <w:proofErr w:type="gramStart"/>
      <w:r w:rsidRPr="00A860E7">
        <w:rPr>
          <w:rFonts w:ascii="Times New Roman" w:hAnsi="Times New Roman" w:cs="Times New Roman"/>
          <w:sz w:val="24"/>
          <w:szCs w:val="24"/>
        </w:rPr>
        <w:t>пространстве..</w:t>
      </w:r>
      <w:proofErr w:type="gramEnd"/>
      <w:r w:rsidRPr="00A860E7">
        <w:rPr>
          <w:rFonts w:ascii="Times New Roman" w:hAnsi="Times New Roman" w:cs="Times New Roman"/>
          <w:sz w:val="24"/>
          <w:szCs w:val="24"/>
        </w:rPr>
        <w:t xml:space="preserve"> Х. Перельман и основные понятия Брюссельской школы. Язык и время как основные маркёры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неориторики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Персуазивность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как относительная истина и как способ убеждения. Доказательность и убедительность в средствах массовой информации. Что такое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квазилогическая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аргументация и какова её роль в создании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медиатекста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с целью воздействия на аудиторию.</w:t>
      </w:r>
    </w:p>
    <w:p w:rsidR="00A860E7" w:rsidRPr="00A860E7" w:rsidRDefault="00A860E7" w:rsidP="00A860E7">
      <w:pPr>
        <w:jc w:val="both"/>
        <w:rPr>
          <w:rFonts w:ascii="Times New Roman" w:hAnsi="Times New Roman" w:cs="Times New Roman"/>
          <w:sz w:val="24"/>
          <w:szCs w:val="24"/>
        </w:rPr>
      </w:pPr>
      <w:r w:rsidRPr="00A860E7">
        <w:rPr>
          <w:rFonts w:ascii="Times New Roman" w:hAnsi="Times New Roman" w:cs="Times New Roman"/>
          <w:sz w:val="24"/>
          <w:szCs w:val="24"/>
        </w:rPr>
        <w:t xml:space="preserve">Использование приёма </w:t>
      </w:r>
      <w:r w:rsidRPr="00A860E7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A860E7">
        <w:rPr>
          <w:rFonts w:ascii="Times New Roman" w:hAnsi="Times New Roman" w:cs="Times New Roman"/>
          <w:sz w:val="24"/>
          <w:szCs w:val="24"/>
        </w:rPr>
        <w:t xml:space="preserve"> </w:t>
      </w:r>
      <w:r w:rsidRPr="00A860E7">
        <w:rPr>
          <w:rFonts w:ascii="Times New Roman" w:hAnsi="Times New Roman" w:cs="Times New Roman"/>
          <w:sz w:val="24"/>
          <w:szCs w:val="24"/>
          <w:lang w:val="en-US"/>
        </w:rPr>
        <w:t>hoc</w:t>
      </w:r>
      <w:r w:rsidRPr="00A860E7">
        <w:rPr>
          <w:rFonts w:ascii="Times New Roman" w:hAnsi="Times New Roman" w:cs="Times New Roman"/>
          <w:sz w:val="24"/>
          <w:szCs w:val="24"/>
        </w:rPr>
        <w:t xml:space="preserve"> </w:t>
      </w:r>
      <w:r w:rsidRPr="00A860E7">
        <w:rPr>
          <w:rFonts w:ascii="Times New Roman" w:hAnsi="Times New Roman" w:cs="Times New Roman"/>
          <w:sz w:val="24"/>
          <w:szCs w:val="24"/>
          <w:lang w:val="en-US"/>
        </w:rPr>
        <w:t>ergo</w:t>
      </w:r>
      <w:r w:rsidRPr="00A860E7">
        <w:rPr>
          <w:rFonts w:ascii="Times New Roman" w:hAnsi="Times New Roman" w:cs="Times New Roman"/>
          <w:sz w:val="24"/>
          <w:szCs w:val="24"/>
        </w:rPr>
        <w:t xml:space="preserve"> </w:t>
      </w:r>
      <w:r w:rsidRPr="00A860E7">
        <w:rPr>
          <w:rFonts w:ascii="Times New Roman" w:hAnsi="Times New Roman" w:cs="Times New Roman"/>
          <w:sz w:val="24"/>
          <w:szCs w:val="24"/>
          <w:lang w:val="en-US"/>
        </w:rPr>
        <w:t>propter</w:t>
      </w:r>
      <w:r w:rsidRPr="00A860E7">
        <w:rPr>
          <w:rFonts w:ascii="Times New Roman" w:hAnsi="Times New Roman" w:cs="Times New Roman"/>
          <w:sz w:val="24"/>
          <w:szCs w:val="24"/>
        </w:rPr>
        <w:t xml:space="preserve"> </w:t>
      </w:r>
      <w:r w:rsidRPr="00A860E7">
        <w:rPr>
          <w:rFonts w:ascii="Times New Roman" w:hAnsi="Times New Roman" w:cs="Times New Roman"/>
          <w:sz w:val="24"/>
          <w:szCs w:val="24"/>
          <w:lang w:val="en-US"/>
        </w:rPr>
        <w:t>hoc</w:t>
      </w:r>
      <w:r w:rsidRPr="00A860E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неориторической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 аргументации при создании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медиатекста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0E7" w:rsidRPr="00A860E7" w:rsidRDefault="00A860E7" w:rsidP="00A860E7">
      <w:pPr>
        <w:jc w:val="both"/>
        <w:rPr>
          <w:rFonts w:ascii="Times New Roman" w:hAnsi="Times New Roman" w:cs="Times New Roman"/>
          <w:sz w:val="24"/>
          <w:szCs w:val="24"/>
        </w:rPr>
      </w:pPr>
      <w:r w:rsidRPr="00A860E7">
        <w:rPr>
          <w:rFonts w:ascii="Times New Roman" w:hAnsi="Times New Roman" w:cs="Times New Roman"/>
          <w:sz w:val="24"/>
          <w:szCs w:val="24"/>
        </w:rPr>
        <w:t xml:space="preserve">«Фигуры речи становятся структурными элементами речевой деятельности только в том случае, если они изменяют перспективу взгляда на предмет». Как Вы понимаете данный тезис Перельмана и его применимость в современном </w:t>
      </w:r>
      <w:proofErr w:type="spellStart"/>
      <w:r w:rsidRPr="00A860E7">
        <w:rPr>
          <w:rFonts w:ascii="Times New Roman" w:hAnsi="Times New Roman" w:cs="Times New Roman"/>
          <w:sz w:val="24"/>
          <w:szCs w:val="24"/>
        </w:rPr>
        <w:t>медиапространстве</w:t>
      </w:r>
      <w:proofErr w:type="spellEnd"/>
      <w:r w:rsidRPr="00A860E7">
        <w:rPr>
          <w:rFonts w:ascii="Times New Roman" w:hAnsi="Times New Roman" w:cs="Times New Roman"/>
          <w:sz w:val="24"/>
          <w:szCs w:val="24"/>
        </w:rPr>
        <w:t>?</w:t>
      </w:r>
    </w:p>
    <w:p w:rsidR="00A860E7" w:rsidRDefault="00A860E7" w:rsidP="00D70E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0ED4" w:rsidRPr="00D70ED4" w:rsidRDefault="00D70ED4" w:rsidP="00D70E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0ED4">
        <w:rPr>
          <w:rFonts w:ascii="Times New Roman" w:hAnsi="Times New Roman" w:cs="Times New Roman"/>
          <w:b/>
          <w:bCs/>
          <w:sz w:val="24"/>
          <w:szCs w:val="24"/>
        </w:rPr>
        <w:t>Домашние задания:</w:t>
      </w:r>
    </w:p>
    <w:p w:rsidR="00D70ED4" w:rsidRPr="00D70ED4" w:rsidRDefault="00D70ED4" w:rsidP="00A973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0ED4">
        <w:rPr>
          <w:rFonts w:ascii="Times New Roman" w:hAnsi="Times New Roman" w:cs="Times New Roman"/>
          <w:sz w:val="24"/>
          <w:szCs w:val="24"/>
        </w:rPr>
        <w:t xml:space="preserve">выбрать один из предложенных для анализа </w:t>
      </w:r>
      <w:proofErr w:type="spellStart"/>
      <w:r w:rsidRPr="00D70ED4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 xml:space="preserve"> текстов или найти самому и указать его основные дискурсивные и </w:t>
      </w:r>
      <w:proofErr w:type="spellStart"/>
      <w:r w:rsidRPr="00D70ED4">
        <w:rPr>
          <w:rFonts w:ascii="Times New Roman" w:hAnsi="Times New Roman" w:cs="Times New Roman"/>
          <w:sz w:val="24"/>
          <w:szCs w:val="24"/>
        </w:rPr>
        <w:t>нарративные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 xml:space="preserve"> свойства</w:t>
      </w:r>
    </w:p>
    <w:p w:rsidR="00D70ED4" w:rsidRPr="00D70ED4" w:rsidRDefault="00D70ED4" w:rsidP="00AB28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0ED4">
        <w:rPr>
          <w:rFonts w:ascii="Times New Roman" w:hAnsi="Times New Roman" w:cs="Times New Roman"/>
          <w:sz w:val="24"/>
          <w:szCs w:val="24"/>
        </w:rPr>
        <w:t>Анализ телевизионного или Интернет – текста, выбранного из списка или взятого самостоятельно, с точки зрения семиотических категорий.</w:t>
      </w:r>
    </w:p>
    <w:p w:rsidR="00D70ED4" w:rsidRPr="00D70ED4" w:rsidRDefault="00D70ED4" w:rsidP="00E545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0ED4">
        <w:rPr>
          <w:rFonts w:ascii="Times New Roman" w:hAnsi="Times New Roman" w:cs="Times New Roman"/>
          <w:sz w:val="24"/>
          <w:szCs w:val="24"/>
        </w:rPr>
        <w:t xml:space="preserve">Проанализировать один из современных </w:t>
      </w:r>
      <w:proofErr w:type="spellStart"/>
      <w:r w:rsidRPr="00D70ED4">
        <w:rPr>
          <w:rFonts w:ascii="Times New Roman" w:hAnsi="Times New Roman" w:cs="Times New Roman"/>
          <w:sz w:val="24"/>
          <w:szCs w:val="24"/>
        </w:rPr>
        <w:t>медиатекстов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 xml:space="preserve"> с точки зрения</w:t>
      </w:r>
      <w:r w:rsidRPr="00D70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0ED4">
        <w:rPr>
          <w:rFonts w:ascii="Times New Roman" w:hAnsi="Times New Roman" w:cs="Times New Roman"/>
          <w:sz w:val="24"/>
          <w:szCs w:val="24"/>
        </w:rPr>
        <w:t xml:space="preserve">использования риторических средств. Покажите специфику такого использования при создании </w:t>
      </w:r>
      <w:proofErr w:type="spellStart"/>
      <w:r w:rsidRPr="00D70ED4">
        <w:rPr>
          <w:rFonts w:ascii="Times New Roman" w:hAnsi="Times New Roman" w:cs="Times New Roman"/>
          <w:sz w:val="24"/>
          <w:szCs w:val="24"/>
        </w:rPr>
        <w:t>медиапродукта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>.</w:t>
      </w:r>
    </w:p>
    <w:p w:rsidR="00D70ED4" w:rsidRPr="00D70ED4" w:rsidRDefault="00D70ED4" w:rsidP="00E545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0ED4">
        <w:rPr>
          <w:rFonts w:ascii="Times New Roman" w:hAnsi="Times New Roman" w:cs="Times New Roman"/>
          <w:sz w:val="24"/>
          <w:szCs w:val="24"/>
        </w:rPr>
        <w:t xml:space="preserve">Проанализируйте любой современный </w:t>
      </w:r>
      <w:proofErr w:type="spellStart"/>
      <w:r w:rsidRPr="00D70ED4">
        <w:rPr>
          <w:rFonts w:ascii="Times New Roman" w:hAnsi="Times New Roman" w:cs="Times New Roman"/>
          <w:sz w:val="24"/>
          <w:szCs w:val="24"/>
        </w:rPr>
        <w:t>медиатекст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 xml:space="preserve"> и постарайтесь</w:t>
      </w:r>
      <w:r w:rsidRPr="00D70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0ED4">
        <w:rPr>
          <w:rFonts w:ascii="Times New Roman" w:hAnsi="Times New Roman" w:cs="Times New Roman"/>
          <w:sz w:val="24"/>
          <w:szCs w:val="24"/>
        </w:rPr>
        <w:t xml:space="preserve">обнаружить в нём принцип </w:t>
      </w:r>
      <w:proofErr w:type="spellStart"/>
      <w:r w:rsidRPr="00D70ED4">
        <w:rPr>
          <w:rFonts w:ascii="Times New Roman" w:hAnsi="Times New Roman" w:cs="Times New Roman"/>
          <w:sz w:val="24"/>
          <w:szCs w:val="24"/>
        </w:rPr>
        <w:t>персуазивности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0ED4">
        <w:rPr>
          <w:rFonts w:ascii="Times New Roman" w:hAnsi="Times New Roman" w:cs="Times New Roman"/>
          <w:sz w:val="24"/>
          <w:szCs w:val="24"/>
        </w:rPr>
        <w:t>квазилогическую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 xml:space="preserve"> аргументацию.</w:t>
      </w:r>
    </w:p>
    <w:p w:rsidR="00D70ED4" w:rsidRPr="00D70ED4" w:rsidRDefault="00D70ED4" w:rsidP="00D70E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0E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Примерная схема анализа современного </w:t>
      </w:r>
      <w:proofErr w:type="spellStart"/>
      <w:r w:rsidRPr="00D70ED4">
        <w:rPr>
          <w:rFonts w:ascii="Times New Roman" w:hAnsi="Times New Roman" w:cs="Times New Roman"/>
          <w:b/>
          <w:bCs/>
          <w:sz w:val="24"/>
          <w:szCs w:val="24"/>
        </w:rPr>
        <w:t>медиатекста</w:t>
      </w:r>
      <w:proofErr w:type="spellEnd"/>
      <w:r w:rsidRPr="00D70E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0ED4" w:rsidRPr="00D70ED4" w:rsidRDefault="00D70ED4" w:rsidP="00D70E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ED4">
        <w:rPr>
          <w:rFonts w:ascii="Times New Roman" w:hAnsi="Times New Roman" w:cs="Times New Roman"/>
          <w:sz w:val="24"/>
          <w:szCs w:val="24"/>
        </w:rPr>
        <w:t xml:space="preserve">Проследите связь </w:t>
      </w:r>
      <w:proofErr w:type="spellStart"/>
      <w:r w:rsidRPr="00D70ED4">
        <w:rPr>
          <w:rFonts w:ascii="Times New Roman" w:hAnsi="Times New Roman" w:cs="Times New Roman"/>
          <w:sz w:val="24"/>
          <w:szCs w:val="24"/>
        </w:rPr>
        <w:t>медиатекста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 xml:space="preserve"> с определённым каналом информации в аспекте технических возможностей и представлении идеологического контента.</w:t>
      </w:r>
    </w:p>
    <w:p w:rsidR="00D70ED4" w:rsidRPr="00D70ED4" w:rsidRDefault="00D70ED4" w:rsidP="00D70E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ED4">
        <w:rPr>
          <w:rFonts w:ascii="Times New Roman" w:hAnsi="Times New Roman" w:cs="Times New Roman"/>
          <w:sz w:val="24"/>
          <w:szCs w:val="24"/>
        </w:rPr>
        <w:t xml:space="preserve">Укажите особенности контекста </w:t>
      </w:r>
      <w:proofErr w:type="spellStart"/>
      <w:r w:rsidRPr="00D70ED4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 xml:space="preserve"> текста. В чём проявляется изобретательность журналиста? Каким образом здесь преодолевается стереотипность восприятия?</w:t>
      </w:r>
    </w:p>
    <w:p w:rsidR="00D70ED4" w:rsidRPr="00D70ED4" w:rsidRDefault="00D70ED4" w:rsidP="00D70E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ED4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D70ED4">
        <w:rPr>
          <w:rFonts w:ascii="Times New Roman" w:hAnsi="Times New Roman" w:cs="Times New Roman"/>
          <w:sz w:val="24"/>
          <w:szCs w:val="24"/>
        </w:rPr>
        <w:t>нарративные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 xml:space="preserve"> и дискурсивные особенности анализируемого текста.</w:t>
      </w:r>
    </w:p>
    <w:p w:rsidR="00D70ED4" w:rsidRPr="00D70ED4" w:rsidRDefault="00D70ED4" w:rsidP="00D70E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ED4">
        <w:rPr>
          <w:rFonts w:ascii="Times New Roman" w:hAnsi="Times New Roman" w:cs="Times New Roman"/>
          <w:sz w:val="24"/>
          <w:szCs w:val="24"/>
        </w:rPr>
        <w:t xml:space="preserve">Жанровые и стилевые признаки </w:t>
      </w:r>
      <w:proofErr w:type="spellStart"/>
      <w:r w:rsidRPr="00D70ED4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 xml:space="preserve"> текста и их трансформация в </w:t>
      </w:r>
      <w:proofErr w:type="spellStart"/>
      <w:r w:rsidRPr="00D70ED4">
        <w:rPr>
          <w:rFonts w:ascii="Times New Roman" w:hAnsi="Times New Roman" w:cs="Times New Roman"/>
          <w:sz w:val="24"/>
          <w:szCs w:val="24"/>
        </w:rPr>
        <w:t>бразцах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 xml:space="preserve"> последних двух десятилетий.</w:t>
      </w:r>
    </w:p>
    <w:p w:rsidR="00D70ED4" w:rsidRPr="00D70ED4" w:rsidRDefault="00D70ED4" w:rsidP="00D70E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ED4"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proofErr w:type="spellStart"/>
      <w:r w:rsidRPr="00D70ED4">
        <w:rPr>
          <w:rFonts w:ascii="Times New Roman" w:hAnsi="Times New Roman" w:cs="Times New Roman"/>
          <w:sz w:val="24"/>
          <w:szCs w:val="24"/>
        </w:rPr>
        <w:t>поликодовости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0ED4">
        <w:rPr>
          <w:rFonts w:ascii="Times New Roman" w:hAnsi="Times New Roman" w:cs="Times New Roman"/>
          <w:sz w:val="24"/>
          <w:szCs w:val="24"/>
        </w:rPr>
        <w:t>мултимедийности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 xml:space="preserve"> в современных </w:t>
      </w:r>
      <w:proofErr w:type="spellStart"/>
      <w:r w:rsidRPr="00D70ED4">
        <w:rPr>
          <w:rFonts w:ascii="Times New Roman" w:hAnsi="Times New Roman" w:cs="Times New Roman"/>
          <w:sz w:val="24"/>
          <w:szCs w:val="24"/>
        </w:rPr>
        <w:t>медиатекстах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>.</w:t>
      </w:r>
    </w:p>
    <w:p w:rsidR="00D70ED4" w:rsidRPr="00D70ED4" w:rsidRDefault="00D70ED4" w:rsidP="00D70E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ED4">
        <w:rPr>
          <w:rFonts w:ascii="Times New Roman" w:hAnsi="Times New Roman" w:cs="Times New Roman"/>
          <w:sz w:val="24"/>
          <w:szCs w:val="24"/>
        </w:rPr>
        <w:t xml:space="preserve">Каким образом индивидуальные особенности журналистского дискурса проявились в данном </w:t>
      </w:r>
      <w:proofErr w:type="spellStart"/>
      <w:r w:rsidRPr="00D70ED4">
        <w:rPr>
          <w:rFonts w:ascii="Times New Roman" w:hAnsi="Times New Roman" w:cs="Times New Roman"/>
          <w:sz w:val="24"/>
          <w:szCs w:val="24"/>
        </w:rPr>
        <w:t>медиатексте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>?</w:t>
      </w:r>
    </w:p>
    <w:p w:rsidR="00D70ED4" w:rsidRPr="00D70ED4" w:rsidRDefault="00D70ED4" w:rsidP="00D70ED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70ED4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D70ED4">
        <w:rPr>
          <w:rFonts w:ascii="Times New Roman" w:hAnsi="Times New Roman" w:cs="Times New Roman"/>
          <w:b/>
          <w:bCs/>
          <w:sz w:val="24"/>
          <w:szCs w:val="24"/>
        </w:rPr>
        <w:t>Примерный набор текстов для анализа (использованы образцы магистрантов 2019 г.)</w:t>
      </w:r>
    </w:p>
    <w:p w:rsidR="00D70ED4" w:rsidRPr="00D70ED4" w:rsidRDefault="00D70ED4" w:rsidP="00D70E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ED4">
        <w:rPr>
          <w:rFonts w:ascii="Times New Roman" w:hAnsi="Times New Roman" w:cs="Times New Roman"/>
          <w:sz w:val="24"/>
          <w:szCs w:val="24"/>
        </w:rPr>
        <w:t>Кукушкин Константин. Денег нет, но вы держитесь\\ Медуза. 24 мая 2016</w:t>
      </w:r>
    </w:p>
    <w:p w:rsidR="00D70ED4" w:rsidRPr="00D70ED4" w:rsidRDefault="00D70ED4" w:rsidP="00D70E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ED4">
        <w:rPr>
          <w:rFonts w:ascii="Times New Roman" w:hAnsi="Times New Roman" w:cs="Times New Roman"/>
          <w:sz w:val="24"/>
          <w:szCs w:val="24"/>
        </w:rPr>
        <w:t>Специфика блога Игоря Ромашова «</w:t>
      </w:r>
      <w:proofErr w:type="spellStart"/>
      <w:r w:rsidRPr="00D70ED4">
        <w:rPr>
          <w:rFonts w:ascii="Times New Roman" w:hAnsi="Times New Roman" w:cs="Times New Roman"/>
          <w:sz w:val="24"/>
          <w:szCs w:val="24"/>
          <w:lang w:val="en-US"/>
        </w:rPr>
        <w:t>Greentea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>»: особенности жанр фельетона.</w:t>
      </w:r>
    </w:p>
    <w:p w:rsidR="00D70ED4" w:rsidRPr="00D70ED4" w:rsidRDefault="00D70ED4" w:rsidP="00D70E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0ED4">
        <w:rPr>
          <w:rFonts w:ascii="Times New Roman" w:hAnsi="Times New Roman" w:cs="Times New Roman"/>
          <w:sz w:val="24"/>
          <w:szCs w:val="24"/>
        </w:rPr>
        <w:t>Поликодовость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 xml:space="preserve"> рекламного ролика </w:t>
      </w:r>
      <w:proofErr w:type="spellStart"/>
      <w:r w:rsidRPr="00D70ED4">
        <w:rPr>
          <w:rFonts w:ascii="Times New Roman" w:hAnsi="Times New Roman" w:cs="Times New Roman"/>
          <w:sz w:val="24"/>
          <w:szCs w:val="24"/>
          <w:lang w:val="en-US"/>
        </w:rPr>
        <w:t>AppleAirPorts</w:t>
      </w:r>
      <w:proofErr w:type="spellEnd"/>
    </w:p>
    <w:p w:rsidR="00D70ED4" w:rsidRPr="00D70ED4" w:rsidRDefault="00D70ED4" w:rsidP="00D70E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ED4">
        <w:rPr>
          <w:rFonts w:ascii="Times New Roman" w:hAnsi="Times New Roman" w:cs="Times New Roman"/>
          <w:sz w:val="24"/>
          <w:szCs w:val="24"/>
        </w:rPr>
        <w:t xml:space="preserve">МКС: многолетняя коллективная стройка. Особенности композиции телевизионного проекта \\ </w:t>
      </w:r>
      <w:proofErr w:type="spellStart"/>
      <w:r w:rsidRPr="00D70ED4">
        <w:rPr>
          <w:rFonts w:ascii="Times New Roman" w:hAnsi="Times New Roman" w:cs="Times New Roman"/>
          <w:sz w:val="24"/>
          <w:szCs w:val="24"/>
          <w:lang w:val="en-US"/>
        </w:rPr>
        <w:t>mks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0ED4">
        <w:rPr>
          <w:rFonts w:ascii="Times New Roman" w:hAnsi="Times New Roman" w:cs="Times New Roman"/>
          <w:sz w:val="24"/>
          <w:szCs w:val="24"/>
          <w:lang w:val="en-US"/>
        </w:rPr>
        <w:t>tass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0ED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70ED4" w:rsidRPr="00D70ED4" w:rsidRDefault="00D70ED4" w:rsidP="00D70E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ED4">
        <w:rPr>
          <w:rFonts w:ascii="Times New Roman" w:hAnsi="Times New Roman" w:cs="Times New Roman"/>
          <w:sz w:val="24"/>
          <w:szCs w:val="24"/>
        </w:rPr>
        <w:t xml:space="preserve">Егоров Алексей. За что ненавидит </w:t>
      </w:r>
      <w:proofErr w:type="spellStart"/>
      <w:r w:rsidRPr="00D70ED4">
        <w:rPr>
          <w:rFonts w:ascii="Times New Roman" w:hAnsi="Times New Roman" w:cs="Times New Roman"/>
          <w:sz w:val="24"/>
          <w:szCs w:val="24"/>
          <w:lang w:val="en-US"/>
        </w:rPr>
        <w:t>Anten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 xml:space="preserve"> новую игру </w:t>
      </w:r>
      <w:proofErr w:type="spellStart"/>
      <w:r w:rsidRPr="00D70ED4">
        <w:rPr>
          <w:rFonts w:ascii="Times New Roman" w:hAnsi="Times New Roman" w:cs="Times New Roman"/>
          <w:sz w:val="24"/>
          <w:szCs w:val="24"/>
          <w:lang w:val="en-US"/>
        </w:rPr>
        <w:t>Bionare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>. Особенности жанра.</w:t>
      </w:r>
    </w:p>
    <w:p w:rsidR="00D70ED4" w:rsidRPr="00D70ED4" w:rsidRDefault="00D70ED4" w:rsidP="00D70E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ED4">
        <w:rPr>
          <w:rFonts w:ascii="Times New Roman" w:hAnsi="Times New Roman" w:cs="Times New Roman"/>
          <w:sz w:val="24"/>
          <w:szCs w:val="24"/>
        </w:rPr>
        <w:t xml:space="preserve">Никитина Ангелина. Притворялся инвалидом. Особенности и место иронии в </w:t>
      </w:r>
      <w:proofErr w:type="spellStart"/>
      <w:r w:rsidRPr="00D70ED4">
        <w:rPr>
          <w:rFonts w:ascii="Times New Roman" w:hAnsi="Times New Roman" w:cs="Times New Roman"/>
          <w:sz w:val="24"/>
          <w:szCs w:val="24"/>
        </w:rPr>
        <w:t>медиатексте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 xml:space="preserve"> \\ </w:t>
      </w:r>
      <w:proofErr w:type="spellStart"/>
      <w:r w:rsidRPr="00D70ED4">
        <w:rPr>
          <w:rFonts w:ascii="Times New Roman" w:hAnsi="Times New Roman" w:cs="Times New Roman"/>
          <w:sz w:val="24"/>
          <w:szCs w:val="24"/>
          <w:lang w:val="en-US"/>
        </w:rPr>
        <w:t>Lenta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0ED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70ED4" w:rsidRPr="00D70ED4" w:rsidRDefault="00D70ED4" w:rsidP="00D70E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ED4">
        <w:rPr>
          <w:rFonts w:ascii="Times New Roman" w:hAnsi="Times New Roman" w:cs="Times New Roman"/>
          <w:sz w:val="24"/>
          <w:szCs w:val="24"/>
        </w:rPr>
        <w:t>Мартынов Кирилл. К осени нас ждут политические сюрпризы. Особенности мультимедийного проекта // Новости от 1.06. 2020.</w:t>
      </w:r>
    </w:p>
    <w:p w:rsidR="00D70ED4" w:rsidRPr="00D70ED4" w:rsidRDefault="00D70ED4" w:rsidP="00D70E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ED4">
        <w:rPr>
          <w:rFonts w:ascii="Times New Roman" w:hAnsi="Times New Roman" w:cs="Times New Roman"/>
          <w:sz w:val="24"/>
          <w:szCs w:val="24"/>
        </w:rPr>
        <w:t xml:space="preserve">Научно – образовательный проект «Лица современной русистики». Особенности логоса, </w:t>
      </w:r>
      <w:proofErr w:type="spellStart"/>
      <w:r w:rsidRPr="00D70ED4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 xml:space="preserve"> и пафоса. \\ Омский университет (23 выпуска. 2017 -2018 </w:t>
      </w:r>
      <w:proofErr w:type="spellStart"/>
      <w:r w:rsidRPr="00D70ED4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>)</w:t>
      </w:r>
    </w:p>
    <w:p w:rsidR="00D70ED4" w:rsidRPr="00D70ED4" w:rsidRDefault="00D70ED4" w:rsidP="00D70E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ED4">
        <w:rPr>
          <w:rFonts w:ascii="Times New Roman" w:hAnsi="Times New Roman" w:cs="Times New Roman"/>
          <w:sz w:val="24"/>
          <w:szCs w:val="24"/>
        </w:rPr>
        <w:t xml:space="preserve">«600 секунд» Александра </w:t>
      </w:r>
      <w:proofErr w:type="spellStart"/>
      <w:r w:rsidRPr="00D70ED4">
        <w:rPr>
          <w:rFonts w:ascii="Times New Roman" w:hAnsi="Times New Roman" w:cs="Times New Roman"/>
          <w:sz w:val="24"/>
          <w:szCs w:val="24"/>
        </w:rPr>
        <w:t>Невзорова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>. Тактика шока как основной риторический приём.</w:t>
      </w:r>
    </w:p>
    <w:p w:rsidR="00D70ED4" w:rsidRPr="00D70ED4" w:rsidRDefault="00D70ED4" w:rsidP="00D70E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ED4">
        <w:rPr>
          <w:rFonts w:ascii="Times New Roman" w:hAnsi="Times New Roman" w:cs="Times New Roman"/>
          <w:sz w:val="24"/>
          <w:szCs w:val="24"/>
        </w:rPr>
        <w:t xml:space="preserve"> Дудкина Юлия. Меня затравили, и я знаю, кто это делал. Проблемы </w:t>
      </w:r>
      <w:proofErr w:type="spellStart"/>
      <w:r w:rsidRPr="00D70ED4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 xml:space="preserve"> в социальных сетях \\ </w:t>
      </w:r>
      <w:r w:rsidRPr="00D70ED4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D70ED4">
        <w:rPr>
          <w:rFonts w:ascii="Times New Roman" w:hAnsi="Times New Roman" w:cs="Times New Roman"/>
          <w:sz w:val="24"/>
          <w:szCs w:val="24"/>
        </w:rPr>
        <w:t xml:space="preserve">. </w:t>
      </w:r>
      <w:r w:rsidRPr="00D70ED4">
        <w:rPr>
          <w:rFonts w:ascii="Times New Roman" w:hAnsi="Times New Roman" w:cs="Times New Roman"/>
          <w:sz w:val="24"/>
          <w:szCs w:val="24"/>
          <w:lang w:val="en-US"/>
        </w:rPr>
        <w:t>12. 07. 2018.</w:t>
      </w:r>
    </w:p>
    <w:p w:rsidR="00D70ED4" w:rsidRPr="00D70ED4" w:rsidRDefault="00D70ED4" w:rsidP="00D70E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ED4">
        <w:rPr>
          <w:rFonts w:ascii="Times New Roman" w:hAnsi="Times New Roman" w:cs="Times New Roman"/>
          <w:sz w:val="24"/>
          <w:szCs w:val="24"/>
        </w:rPr>
        <w:t xml:space="preserve">Рекламный ролик </w:t>
      </w:r>
      <w:r w:rsidRPr="00D70ED4">
        <w:rPr>
          <w:rFonts w:ascii="Times New Roman" w:hAnsi="Times New Roman" w:cs="Times New Roman"/>
          <w:sz w:val="24"/>
          <w:szCs w:val="24"/>
          <w:lang w:val="en-US"/>
        </w:rPr>
        <w:t>Hennessy</w:t>
      </w:r>
      <w:r w:rsidRPr="00D70ED4">
        <w:rPr>
          <w:rFonts w:ascii="Times New Roman" w:hAnsi="Times New Roman" w:cs="Times New Roman"/>
          <w:sz w:val="24"/>
          <w:szCs w:val="24"/>
        </w:rPr>
        <w:t xml:space="preserve"> </w:t>
      </w:r>
      <w:r w:rsidRPr="00D70ED4">
        <w:rPr>
          <w:rFonts w:ascii="Times New Roman" w:hAnsi="Times New Roman" w:cs="Times New Roman"/>
          <w:sz w:val="24"/>
          <w:szCs w:val="24"/>
          <w:lang w:val="en-US"/>
        </w:rPr>
        <w:t>Seven</w:t>
      </w:r>
      <w:r w:rsidRPr="00D70ED4">
        <w:rPr>
          <w:rFonts w:ascii="Times New Roman" w:hAnsi="Times New Roman" w:cs="Times New Roman"/>
          <w:sz w:val="24"/>
          <w:szCs w:val="24"/>
        </w:rPr>
        <w:t xml:space="preserve"> </w:t>
      </w:r>
      <w:r w:rsidRPr="00D70ED4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Pr="00D70ED4">
        <w:rPr>
          <w:rFonts w:ascii="Times New Roman" w:hAnsi="Times New Roman" w:cs="Times New Roman"/>
          <w:sz w:val="24"/>
          <w:szCs w:val="24"/>
        </w:rPr>
        <w:t>. Особенности рекламного телевизионного дискурса.</w:t>
      </w:r>
    </w:p>
    <w:p w:rsidR="00D70ED4" w:rsidRPr="00D70ED4" w:rsidRDefault="00D70ED4" w:rsidP="00D70E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D4">
        <w:rPr>
          <w:rFonts w:ascii="Times New Roman" w:hAnsi="Times New Roman" w:cs="Times New Roman"/>
          <w:sz w:val="24"/>
          <w:szCs w:val="24"/>
        </w:rPr>
        <w:t>Ревзин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 xml:space="preserve"> Георгий.  Дворянин союзного значения. </w:t>
      </w:r>
      <w:proofErr w:type="spellStart"/>
      <w:r w:rsidRPr="00D70ED4">
        <w:rPr>
          <w:rFonts w:ascii="Times New Roman" w:hAnsi="Times New Roman" w:cs="Times New Roman"/>
          <w:sz w:val="24"/>
          <w:szCs w:val="24"/>
        </w:rPr>
        <w:t>Постирония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 xml:space="preserve"> и её возможности в жанре некролога. \\ Коммерсант. 28.08 2009.</w:t>
      </w:r>
    </w:p>
    <w:p w:rsidR="00D70ED4" w:rsidRPr="00D70ED4" w:rsidRDefault="00D70ED4" w:rsidP="00D70E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ED4">
        <w:rPr>
          <w:rFonts w:ascii="Times New Roman" w:hAnsi="Times New Roman" w:cs="Times New Roman"/>
          <w:sz w:val="24"/>
          <w:szCs w:val="24"/>
        </w:rPr>
        <w:t xml:space="preserve">Колесников Андрей. Путин и труд всё перетрут. Риторика современного журналистского дискурса в эпоху </w:t>
      </w:r>
      <w:proofErr w:type="spellStart"/>
      <w:r w:rsidRPr="00D70ED4">
        <w:rPr>
          <w:rFonts w:ascii="Times New Roman" w:hAnsi="Times New Roman" w:cs="Times New Roman"/>
          <w:sz w:val="24"/>
          <w:szCs w:val="24"/>
        </w:rPr>
        <w:t>метамодернизма</w:t>
      </w:r>
      <w:proofErr w:type="spellEnd"/>
      <w:r w:rsidRPr="00D70ED4">
        <w:rPr>
          <w:rFonts w:ascii="Times New Roman" w:hAnsi="Times New Roman" w:cs="Times New Roman"/>
          <w:sz w:val="24"/>
          <w:szCs w:val="24"/>
        </w:rPr>
        <w:t xml:space="preserve"> // Коммерсант. 13.06. 2020</w:t>
      </w:r>
    </w:p>
    <w:p w:rsidR="00725FB3" w:rsidRDefault="00725FB3">
      <w:pPr>
        <w:rPr>
          <w:rFonts w:ascii="Times New Roman" w:hAnsi="Times New Roman" w:cs="Times New Roman"/>
          <w:sz w:val="24"/>
          <w:szCs w:val="24"/>
        </w:rPr>
      </w:pPr>
    </w:p>
    <w:p w:rsidR="00E85AD6" w:rsidRDefault="00E85AD6">
      <w:pPr>
        <w:rPr>
          <w:rFonts w:ascii="Times New Roman" w:hAnsi="Times New Roman" w:cs="Times New Roman"/>
          <w:sz w:val="24"/>
          <w:szCs w:val="24"/>
        </w:rPr>
      </w:pPr>
    </w:p>
    <w:p w:rsidR="00E85AD6" w:rsidRDefault="00E85AD6">
      <w:pPr>
        <w:rPr>
          <w:rFonts w:ascii="Times New Roman" w:hAnsi="Times New Roman" w:cs="Times New Roman"/>
          <w:sz w:val="24"/>
          <w:szCs w:val="24"/>
        </w:rPr>
      </w:pPr>
    </w:p>
    <w:p w:rsidR="00E85AD6" w:rsidRDefault="00E85AD6">
      <w:pPr>
        <w:rPr>
          <w:rFonts w:ascii="Times New Roman" w:hAnsi="Times New Roman" w:cs="Times New Roman"/>
          <w:sz w:val="24"/>
          <w:szCs w:val="24"/>
        </w:rPr>
      </w:pPr>
    </w:p>
    <w:p w:rsidR="00E85AD6" w:rsidRDefault="00E85AD6">
      <w:pPr>
        <w:rPr>
          <w:rFonts w:ascii="Times New Roman" w:hAnsi="Times New Roman" w:cs="Times New Roman"/>
          <w:sz w:val="24"/>
          <w:szCs w:val="24"/>
        </w:rPr>
      </w:pPr>
    </w:p>
    <w:p w:rsidR="00E85AD6" w:rsidRDefault="00E85AD6">
      <w:pPr>
        <w:rPr>
          <w:rFonts w:ascii="Times New Roman" w:hAnsi="Times New Roman" w:cs="Times New Roman"/>
          <w:sz w:val="24"/>
          <w:szCs w:val="24"/>
        </w:rPr>
      </w:pPr>
    </w:p>
    <w:p w:rsidR="00E85AD6" w:rsidRDefault="00E85AD6">
      <w:pPr>
        <w:rPr>
          <w:rFonts w:ascii="Times New Roman" w:hAnsi="Times New Roman" w:cs="Times New Roman"/>
          <w:sz w:val="24"/>
          <w:szCs w:val="24"/>
        </w:rPr>
      </w:pPr>
    </w:p>
    <w:p w:rsidR="00E85AD6" w:rsidRDefault="00E85AD6">
      <w:pPr>
        <w:rPr>
          <w:rFonts w:ascii="Times New Roman" w:hAnsi="Times New Roman" w:cs="Times New Roman"/>
          <w:sz w:val="24"/>
          <w:szCs w:val="24"/>
        </w:rPr>
      </w:pPr>
    </w:p>
    <w:p w:rsidR="00E85AD6" w:rsidRDefault="00E85AD6">
      <w:pPr>
        <w:rPr>
          <w:rFonts w:ascii="Times New Roman" w:hAnsi="Times New Roman" w:cs="Times New Roman"/>
          <w:sz w:val="24"/>
          <w:szCs w:val="24"/>
        </w:rPr>
      </w:pPr>
    </w:p>
    <w:p w:rsidR="00E85AD6" w:rsidRDefault="00E85AD6">
      <w:pPr>
        <w:rPr>
          <w:rFonts w:ascii="Times New Roman" w:hAnsi="Times New Roman" w:cs="Times New Roman"/>
          <w:sz w:val="24"/>
          <w:szCs w:val="24"/>
        </w:rPr>
      </w:pPr>
    </w:p>
    <w:p w:rsidR="00E85AD6" w:rsidRDefault="00E85AD6">
      <w:pPr>
        <w:rPr>
          <w:rFonts w:ascii="Times New Roman" w:hAnsi="Times New Roman" w:cs="Times New Roman"/>
          <w:sz w:val="24"/>
          <w:szCs w:val="24"/>
        </w:rPr>
      </w:pPr>
    </w:p>
    <w:p w:rsidR="00E85AD6" w:rsidRDefault="00E85AD6">
      <w:pPr>
        <w:rPr>
          <w:rFonts w:ascii="Times New Roman" w:hAnsi="Times New Roman" w:cs="Times New Roman"/>
          <w:sz w:val="24"/>
          <w:szCs w:val="24"/>
        </w:rPr>
      </w:pPr>
    </w:p>
    <w:p w:rsidR="00E85AD6" w:rsidRPr="00993ACD" w:rsidRDefault="00E85AD6" w:rsidP="00E85AD6">
      <w:pPr>
        <w:pStyle w:val="a4"/>
        <w:ind w:left="0"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993ACD">
        <w:rPr>
          <w:rFonts w:ascii="Times New Roman" w:hAnsi="Times New Roman"/>
          <w:sz w:val="24"/>
          <w:szCs w:val="24"/>
          <w:lang w:val="ru-RU"/>
        </w:rPr>
        <w:t xml:space="preserve">Методические материалы утверждены на совместном заседании кафедр массовых коммуникаций и </w:t>
      </w:r>
      <w:proofErr w:type="gramStart"/>
      <w:r w:rsidRPr="00993ACD">
        <w:rPr>
          <w:rFonts w:ascii="Times New Roman" w:hAnsi="Times New Roman"/>
          <w:sz w:val="24"/>
          <w:szCs w:val="24"/>
          <w:lang w:val="ru-RU"/>
        </w:rPr>
        <w:t>теории</w:t>
      </w:r>
      <w:proofErr w:type="gramEnd"/>
      <w:r w:rsidRPr="00993ACD">
        <w:rPr>
          <w:rFonts w:ascii="Times New Roman" w:hAnsi="Times New Roman"/>
          <w:sz w:val="24"/>
          <w:szCs w:val="24"/>
          <w:lang w:val="ru-RU"/>
        </w:rPr>
        <w:t xml:space="preserve"> и истории журналистики (протокол №6 от 2.09.</w:t>
      </w:r>
      <w:r w:rsidRPr="00993ACD">
        <w:rPr>
          <w:rFonts w:ascii="Times New Roman" w:hAnsi="Times New Roman"/>
          <w:bCs/>
          <w:sz w:val="24"/>
          <w:szCs w:val="24"/>
          <w:lang w:val="ru-RU"/>
        </w:rPr>
        <w:t>2020)</w:t>
      </w:r>
    </w:p>
    <w:p w:rsidR="00E85AD6" w:rsidRPr="00D70ED4" w:rsidRDefault="00E85A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5AD6" w:rsidRPr="00D7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729A"/>
    <w:multiLevelType w:val="hybridMultilevel"/>
    <w:tmpl w:val="2E025F62"/>
    <w:lvl w:ilvl="0" w:tplc="534ACD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63D0"/>
    <w:multiLevelType w:val="hybridMultilevel"/>
    <w:tmpl w:val="2EE8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C0309"/>
    <w:multiLevelType w:val="hybridMultilevel"/>
    <w:tmpl w:val="40542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D4"/>
    <w:rsid w:val="00591F04"/>
    <w:rsid w:val="00725FB3"/>
    <w:rsid w:val="00A860E7"/>
    <w:rsid w:val="00D70ED4"/>
    <w:rsid w:val="00E8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1DB3"/>
  <w15:chartTrackingRefBased/>
  <w15:docId w15:val="{D71143CD-3B7D-4BF4-9581-CF62440C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ED4"/>
    <w:pPr>
      <w:ind w:left="720"/>
      <w:contextualSpacing/>
    </w:pPr>
  </w:style>
  <w:style w:type="paragraph" w:styleId="a4">
    <w:name w:val="Body Text"/>
    <w:basedOn w:val="a"/>
    <w:link w:val="a5"/>
    <w:rsid w:val="00E85AD6"/>
    <w:pPr>
      <w:widowControl w:val="0"/>
      <w:spacing w:after="0" w:line="240" w:lineRule="auto"/>
      <w:ind w:left="760" w:firstLine="540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E85AD6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2020-09-24T11:57:00Z</dcterms:created>
  <dcterms:modified xsi:type="dcterms:W3CDTF">2020-10-01T11:51:00Z</dcterms:modified>
</cp:coreProperties>
</file>