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46B8" w14:textId="77777777" w:rsidR="00DA3937" w:rsidRPr="00292B36" w:rsidRDefault="00DA3937" w:rsidP="00DA3937">
      <w:pPr>
        <w:jc w:val="center"/>
        <w:rPr>
          <w:caps/>
        </w:rPr>
      </w:pPr>
      <w:r w:rsidRPr="00292B36">
        <w:rPr>
          <w:caps/>
        </w:rPr>
        <w:t>Список использованных источников и литературы</w:t>
      </w:r>
    </w:p>
    <w:p w14:paraId="7B71D476" w14:textId="77777777" w:rsidR="00DA3937" w:rsidRPr="00292B36" w:rsidRDefault="00DA3937" w:rsidP="00DA3937">
      <w:pPr>
        <w:numPr>
          <w:ilvl w:val="0"/>
          <w:numId w:val="37"/>
        </w:numPr>
      </w:pPr>
      <w:r w:rsidRPr="00292B36">
        <w:t>Российская Федерация. Конституция (1993). Конституция Российской Федерации [Текст</w:t>
      </w:r>
      <w:proofErr w:type="gramStart"/>
      <w:r w:rsidRPr="00292B36">
        <w:t>] :</w:t>
      </w:r>
      <w:proofErr w:type="gramEnd"/>
      <w:r w:rsidRPr="00292B36">
        <w:t xml:space="preserve"> офиц. текст. — </w:t>
      </w:r>
      <w:proofErr w:type="gramStart"/>
      <w:r w:rsidRPr="00292B36">
        <w:t>М. :</w:t>
      </w:r>
      <w:proofErr w:type="gramEnd"/>
      <w:r w:rsidRPr="00292B36">
        <w:t xml:space="preserve"> Маркетинг, 2001. — 39 с.</w:t>
      </w:r>
    </w:p>
    <w:p w14:paraId="58F0A7FB" w14:textId="77777777" w:rsidR="00DA3937" w:rsidRPr="00292B36" w:rsidRDefault="00DA3937" w:rsidP="00DA3937">
      <w:pPr>
        <w:numPr>
          <w:ilvl w:val="0"/>
          <w:numId w:val="37"/>
        </w:numPr>
      </w:pPr>
      <w:r w:rsidRPr="00292B36">
        <w:t>Российская Федерация. Законы. О воинской обязанности и военной службе [Текст</w:t>
      </w:r>
      <w:proofErr w:type="gramStart"/>
      <w:r w:rsidRPr="00292B36">
        <w:t>] :</w:t>
      </w:r>
      <w:proofErr w:type="gramEnd"/>
      <w:r w:rsidRPr="00292B36">
        <w:t xml:space="preserve"> </w:t>
      </w:r>
      <w:proofErr w:type="spellStart"/>
      <w:r w:rsidRPr="00292B36">
        <w:t>федер</w:t>
      </w:r>
      <w:proofErr w:type="spellEnd"/>
      <w:r w:rsidRPr="00292B36">
        <w:t xml:space="preserve">. закон : [принят Гос. Думой 6 марта 1998 г. : </w:t>
      </w:r>
      <w:proofErr w:type="spellStart"/>
      <w:r w:rsidRPr="00292B36">
        <w:t>одобр</w:t>
      </w:r>
      <w:proofErr w:type="spellEnd"/>
      <w:r w:rsidRPr="00292B36">
        <w:t>. Советом Федерации 12 марта 1998 г.]. — [4</w:t>
      </w:r>
      <w:r w:rsidRPr="00292B36">
        <w:noBreakHyphen/>
        <w:t xml:space="preserve">е изд.]. — </w:t>
      </w:r>
      <w:proofErr w:type="gramStart"/>
      <w:r w:rsidRPr="00292B36">
        <w:t>М. :</w:t>
      </w:r>
      <w:proofErr w:type="gramEnd"/>
      <w:r w:rsidRPr="00292B36">
        <w:t xml:space="preserve"> Ось</w:t>
      </w:r>
      <w:r w:rsidRPr="00292B36">
        <w:noBreakHyphen/>
        <w:t xml:space="preserve">89, 2001. — 46 с. </w:t>
      </w:r>
    </w:p>
    <w:p w14:paraId="23691E6E" w14:textId="77777777" w:rsidR="00DA3937" w:rsidRPr="00292B36" w:rsidRDefault="00DA3937" w:rsidP="00DA3937">
      <w:pPr>
        <w:numPr>
          <w:ilvl w:val="0"/>
          <w:numId w:val="37"/>
        </w:numPr>
        <w:spacing w:before="100" w:beforeAutospacing="1" w:after="100" w:afterAutospacing="1"/>
      </w:pPr>
      <w:r w:rsidRPr="00292B36">
        <w:t xml:space="preserve">ГОСТ 7.9-95 (ИСО 214-76). Реферат и аннотация. Общие </w:t>
      </w:r>
      <w:proofErr w:type="gramStart"/>
      <w:r w:rsidRPr="00292B36">
        <w:t>требования :</w:t>
      </w:r>
      <w:proofErr w:type="gramEnd"/>
      <w:r w:rsidRPr="00292B36">
        <w:t xml:space="preserve"> </w:t>
      </w:r>
      <w:proofErr w:type="spellStart"/>
      <w:r w:rsidRPr="00292B36">
        <w:t>Межгос</w:t>
      </w:r>
      <w:proofErr w:type="spellEnd"/>
      <w:r w:rsidRPr="00292B36">
        <w:t xml:space="preserve">. стандарт. - </w:t>
      </w:r>
      <w:proofErr w:type="spellStart"/>
      <w:r w:rsidRPr="00292B36">
        <w:t>Введ</w:t>
      </w:r>
      <w:proofErr w:type="spellEnd"/>
      <w:r w:rsidRPr="00292B36">
        <w:t xml:space="preserve">. 01.07.97 // Стандарты по издательскому делу / Сост. А.А. </w:t>
      </w:r>
      <w:proofErr w:type="spellStart"/>
      <w:r w:rsidRPr="00292B36">
        <w:t>Джиго</w:t>
      </w:r>
      <w:proofErr w:type="spellEnd"/>
      <w:r w:rsidRPr="00292B36">
        <w:t>, С.Ю. Калинин. - М., 1998. - С. 132-137.</w:t>
      </w:r>
    </w:p>
    <w:p w14:paraId="14C4D6D6" w14:textId="77777777" w:rsidR="00DA3937" w:rsidRPr="00292B36" w:rsidRDefault="00DA3937" w:rsidP="00DA3937">
      <w:pPr>
        <w:numPr>
          <w:ilvl w:val="0"/>
          <w:numId w:val="37"/>
        </w:numPr>
        <w:spacing w:before="100" w:beforeAutospacing="1" w:after="100" w:afterAutospacing="1"/>
      </w:pPr>
      <w:r w:rsidRPr="00292B36">
        <w:t xml:space="preserve">Анализ и диагностика финансово-хозяйственной деятельности предприятия: учебник / под ред. В. Я. </w:t>
      </w:r>
      <w:proofErr w:type="gramStart"/>
      <w:r w:rsidRPr="00292B36">
        <w:t>Позднякова.—</w:t>
      </w:r>
      <w:proofErr w:type="gramEnd"/>
      <w:r w:rsidRPr="00292B36">
        <w:t xml:space="preserve"> М.: Инфра-М, 2010.— 617 с.</w:t>
      </w:r>
    </w:p>
    <w:p w14:paraId="5E728BFC" w14:textId="77777777" w:rsidR="00DA3937" w:rsidRPr="00292B36" w:rsidRDefault="00DA3937" w:rsidP="00DA3937">
      <w:pPr>
        <w:numPr>
          <w:ilvl w:val="0"/>
          <w:numId w:val="37"/>
        </w:numPr>
        <w:spacing w:before="100" w:beforeAutospacing="1" w:after="100" w:afterAutospacing="1"/>
      </w:pPr>
      <w:proofErr w:type="spellStart"/>
      <w:r w:rsidRPr="00292B36">
        <w:t>Анурин</w:t>
      </w:r>
      <w:proofErr w:type="spellEnd"/>
      <w:r w:rsidRPr="00292B36">
        <w:t xml:space="preserve">, В.Ф. Интеллект и социум: </w:t>
      </w:r>
      <w:proofErr w:type="spellStart"/>
      <w:r w:rsidRPr="00292B36">
        <w:t>Введ</w:t>
      </w:r>
      <w:proofErr w:type="spellEnd"/>
      <w:r w:rsidRPr="00292B36">
        <w:t xml:space="preserve">. в социологию интеллекта. Монография / В.Ф. </w:t>
      </w:r>
      <w:proofErr w:type="spellStart"/>
      <w:r w:rsidRPr="00292B36">
        <w:t>Анурин</w:t>
      </w:r>
      <w:proofErr w:type="spellEnd"/>
      <w:r w:rsidRPr="00292B36">
        <w:t xml:space="preserve">; </w:t>
      </w:r>
      <w:proofErr w:type="spellStart"/>
      <w:r w:rsidRPr="00292B36">
        <w:t>Нижегор</w:t>
      </w:r>
      <w:proofErr w:type="spellEnd"/>
      <w:r w:rsidRPr="00292B36">
        <w:t xml:space="preserve">. гос. ун-т им. Н.И. Лобачевского. - Н. </w:t>
      </w:r>
      <w:proofErr w:type="gramStart"/>
      <w:r w:rsidRPr="00292B36">
        <w:t>Новгород :</w:t>
      </w:r>
      <w:proofErr w:type="gramEnd"/>
      <w:r w:rsidRPr="00292B36">
        <w:t xml:space="preserve"> Изд-во </w:t>
      </w:r>
      <w:proofErr w:type="spellStart"/>
      <w:r w:rsidRPr="00292B36">
        <w:t>Нижегор</w:t>
      </w:r>
      <w:proofErr w:type="spellEnd"/>
      <w:r w:rsidRPr="00292B36">
        <w:t>. ун-та, 1997. - 436 с.</w:t>
      </w:r>
    </w:p>
    <w:p w14:paraId="6B711DE2" w14:textId="77777777" w:rsidR="00DA3937" w:rsidRPr="00292B36" w:rsidRDefault="00DA3937" w:rsidP="00DA3937">
      <w:pPr>
        <w:numPr>
          <w:ilvl w:val="0"/>
          <w:numId w:val="37"/>
        </w:numPr>
        <w:spacing w:before="100" w:beforeAutospacing="1" w:after="100" w:afterAutospacing="1"/>
      </w:pPr>
      <w:r w:rsidRPr="00292B36">
        <w:t>Зацепин, П. М. Комплексная безопасность потребителей эксплуатационных характеристик строений / П. М. Зацепин, Н. Н. Теодорович, А. И. Мохов // Промышленное и гражданское строительство. – 2009.— № 3.— С. 42.</w:t>
      </w:r>
    </w:p>
    <w:p w14:paraId="6D94510C" w14:textId="77777777" w:rsidR="00DA3937" w:rsidRPr="00292B36" w:rsidRDefault="00DA3937" w:rsidP="00DA3937">
      <w:pPr>
        <w:numPr>
          <w:ilvl w:val="0"/>
          <w:numId w:val="37"/>
        </w:numPr>
        <w:spacing w:before="100" w:beforeAutospacing="1" w:after="100" w:afterAutospacing="1"/>
      </w:pPr>
      <w:r w:rsidRPr="00292B36">
        <w:t xml:space="preserve">Информационно-измерительная техника и </w:t>
      </w:r>
      <w:proofErr w:type="gramStart"/>
      <w:r w:rsidRPr="00292B36">
        <w:t>электроника  :</w:t>
      </w:r>
      <w:proofErr w:type="gramEnd"/>
      <w:r w:rsidRPr="00292B36">
        <w:t xml:space="preserve"> учебник / Г. Г. </w:t>
      </w:r>
      <w:proofErr w:type="spellStart"/>
      <w:r w:rsidRPr="00292B36">
        <w:t>Раннев</w:t>
      </w:r>
      <w:proofErr w:type="spellEnd"/>
      <w:r w:rsidRPr="00292B36">
        <w:t xml:space="preserve"> [и др.];под  ред. Г. Г. </w:t>
      </w:r>
      <w:proofErr w:type="spellStart"/>
      <w:r w:rsidRPr="00292B36">
        <w:t>Раннева</w:t>
      </w:r>
      <w:proofErr w:type="spellEnd"/>
      <w:r w:rsidRPr="00292B36">
        <w:t xml:space="preserve">.— 3-е изд., стереотип.— М.: Академия, 2009.— 512 с. </w:t>
      </w:r>
    </w:p>
    <w:p w14:paraId="191F65AB" w14:textId="77777777" w:rsidR="00DA3937" w:rsidRPr="00292B36" w:rsidRDefault="00DA3937" w:rsidP="00DA3937">
      <w:pPr>
        <w:numPr>
          <w:ilvl w:val="0"/>
          <w:numId w:val="37"/>
        </w:numPr>
        <w:spacing w:before="100" w:beforeAutospacing="1" w:after="100" w:afterAutospacing="1"/>
      </w:pPr>
      <w:r w:rsidRPr="00292B36">
        <w:t xml:space="preserve">Леденева, Г. Л. К вопросу об эволюции в архитектурном творчестве / Г. Л. </w:t>
      </w:r>
      <w:proofErr w:type="gramStart"/>
      <w:r w:rsidRPr="00292B36">
        <w:t>Леденева  /</w:t>
      </w:r>
      <w:proofErr w:type="gramEnd"/>
      <w:r w:rsidRPr="00292B36">
        <w:t>/ Промышленное и гражданское строительство.— 2009.— № 3.— С. 31–33.</w:t>
      </w:r>
    </w:p>
    <w:p w14:paraId="648C03D8" w14:textId="77777777" w:rsidR="00DA3937" w:rsidRPr="00292B36" w:rsidRDefault="00DA3937" w:rsidP="00DA3937">
      <w:pPr>
        <w:numPr>
          <w:ilvl w:val="0"/>
          <w:numId w:val="37"/>
        </w:numPr>
        <w:spacing w:before="100" w:beforeAutospacing="1" w:after="100" w:afterAutospacing="1"/>
      </w:pPr>
      <w:r w:rsidRPr="00292B36">
        <w:t>Метод конечных элементов в решении задач теплопроводности / С.А. Подгорный [и др.] // Вестник ВГУИТ. - 2013.- No2. - С. 10-15.</w:t>
      </w:r>
    </w:p>
    <w:p w14:paraId="438FFB19" w14:textId="77777777" w:rsidR="00DA3937" w:rsidRPr="00292B36" w:rsidRDefault="00DA3937" w:rsidP="00DA3937">
      <w:pPr>
        <w:numPr>
          <w:ilvl w:val="0"/>
          <w:numId w:val="37"/>
        </w:numPr>
        <w:spacing w:before="100" w:beforeAutospacing="1" w:after="100" w:afterAutospacing="1"/>
      </w:pPr>
      <w:r w:rsidRPr="00292B36">
        <w:t>Тюрин, Ю.Н. Статистический анализ данных на компьютере / Ю.Н. Тюрин, А.А. Макаров. - М., 1998.- 528 с.</w:t>
      </w:r>
    </w:p>
    <w:p w14:paraId="05A0B891" w14:textId="77777777" w:rsidR="00DA3937" w:rsidRPr="00292B36" w:rsidRDefault="00DA3937" w:rsidP="00DA3937">
      <w:pPr>
        <w:numPr>
          <w:ilvl w:val="0"/>
          <w:numId w:val="37"/>
        </w:numPr>
        <w:spacing w:before="100" w:beforeAutospacing="1" w:after="100" w:afterAutospacing="1"/>
      </w:pPr>
      <w:r w:rsidRPr="00292B36">
        <w:t xml:space="preserve"> Шитов, В. Н. Комплексный подход к анализу конкурентоспособности предприятия [Текст] / В. Н. Шитов, О. Ф. Цымбалист // Экономический анализ: теория и </w:t>
      </w:r>
      <w:proofErr w:type="gramStart"/>
      <w:r w:rsidRPr="00292B36">
        <w:t>практика.—</w:t>
      </w:r>
      <w:proofErr w:type="gramEnd"/>
      <w:r w:rsidRPr="00292B36">
        <w:t xml:space="preserve"> 2014.— № 13. -  С. 59–63.</w:t>
      </w:r>
    </w:p>
    <w:p w14:paraId="01D534EC" w14:textId="77777777" w:rsidR="00DA3937" w:rsidRPr="00292B36" w:rsidRDefault="00DA3937" w:rsidP="00DA3937">
      <w:pPr>
        <w:numPr>
          <w:ilvl w:val="0"/>
          <w:numId w:val="37"/>
        </w:numPr>
        <w:spacing w:before="100" w:beforeAutospacing="1" w:after="100" w:afterAutospacing="1"/>
      </w:pPr>
      <w:r w:rsidRPr="00292B36">
        <w:t xml:space="preserve">Фукс, А.Л. Предварительная обработка набора точек при построении триангуляции Делоне // Геоинформатика. Теория и практика. </w:t>
      </w:r>
      <w:proofErr w:type="spellStart"/>
      <w:r w:rsidRPr="00292B36">
        <w:t>Вып</w:t>
      </w:r>
      <w:proofErr w:type="spellEnd"/>
      <w:r w:rsidRPr="00292B36">
        <w:t>. 1. - Томск: Изд-во Том. ун-та, 1998. - С. 48-60.</w:t>
      </w:r>
    </w:p>
    <w:p w14:paraId="6B5BF595" w14:textId="77777777" w:rsidR="00DA3937" w:rsidRPr="00292B36" w:rsidRDefault="00DA3937" w:rsidP="00DA3937">
      <w:pPr>
        <w:numPr>
          <w:ilvl w:val="0"/>
          <w:numId w:val="37"/>
        </w:numPr>
        <w:spacing w:before="100" w:beforeAutospacing="1" w:after="100" w:afterAutospacing="1"/>
        <w:rPr>
          <w:lang w:val="en-US"/>
        </w:rPr>
      </w:pPr>
      <w:proofErr w:type="spellStart"/>
      <w:r w:rsidRPr="00292B36">
        <w:rPr>
          <w:lang w:val="en-US"/>
        </w:rPr>
        <w:t>Kazakov</w:t>
      </w:r>
      <w:proofErr w:type="spellEnd"/>
      <w:r w:rsidRPr="00292B36">
        <w:rPr>
          <w:lang w:val="en-US"/>
        </w:rPr>
        <w:t xml:space="preserve">, V. V. Application of Information Technologies in Researches at the NSU Laboratory of Multidisciplinary Research on Prehistoric Art in Eurasia // </w:t>
      </w:r>
      <w:proofErr w:type="spellStart"/>
      <w:r w:rsidRPr="00292B36">
        <w:rPr>
          <w:i/>
          <w:lang w:val="en-US"/>
        </w:rPr>
        <w:t>Vestnik</w:t>
      </w:r>
      <w:proofErr w:type="spellEnd"/>
      <w:r w:rsidRPr="00292B36">
        <w:rPr>
          <w:i/>
          <w:lang w:val="en-US"/>
        </w:rPr>
        <w:t xml:space="preserve"> NSU Series: Information Technologies</w:t>
      </w:r>
      <w:r w:rsidRPr="00292B36">
        <w:rPr>
          <w:lang w:val="en-US"/>
        </w:rPr>
        <w:t>. - 2016. - Volume 14, Issue No 4. - P. 50-57.</w:t>
      </w:r>
    </w:p>
    <w:p w14:paraId="41E949A5" w14:textId="77777777" w:rsidR="00DA3937" w:rsidRPr="00292B36" w:rsidRDefault="00DA3937" w:rsidP="00DA3937">
      <w:pPr>
        <w:numPr>
          <w:ilvl w:val="0"/>
          <w:numId w:val="37"/>
        </w:numPr>
        <w:spacing w:before="100" w:beforeAutospacing="1" w:after="100" w:afterAutospacing="1"/>
      </w:pPr>
      <w:r w:rsidRPr="00292B36">
        <w:t>Собрание законодательства Российской Федерации [Электронный ресурс</w:t>
      </w:r>
      <w:proofErr w:type="gramStart"/>
      <w:r w:rsidRPr="00292B36">
        <w:t>] :</w:t>
      </w:r>
      <w:proofErr w:type="gramEnd"/>
      <w:r w:rsidRPr="00292B36">
        <w:t xml:space="preserve"> электронная копия официальных изданий .— Электрон. дан. — </w:t>
      </w:r>
      <w:proofErr w:type="gramStart"/>
      <w:r w:rsidRPr="00292B36">
        <w:t>Москва :</w:t>
      </w:r>
      <w:proofErr w:type="gramEnd"/>
      <w:r w:rsidRPr="00292B36">
        <w:t xml:space="preserve"> </w:t>
      </w:r>
      <w:proofErr w:type="spellStart"/>
      <w:r w:rsidRPr="00292B36">
        <w:t>Юрид</w:t>
      </w:r>
      <w:proofErr w:type="spellEnd"/>
      <w:r w:rsidRPr="00292B36">
        <w:t>. лит., 2007- .— 1 электрон. опт. диск (CD-ROM)</w:t>
      </w:r>
    </w:p>
    <w:p w14:paraId="2DBB1ABB" w14:textId="77777777" w:rsidR="00DA3937" w:rsidRPr="00292B36" w:rsidRDefault="00DA3937" w:rsidP="00DA3937">
      <w:pPr>
        <w:pStyle w:val="ac"/>
        <w:numPr>
          <w:ilvl w:val="0"/>
          <w:numId w:val="37"/>
        </w:numPr>
      </w:pPr>
      <w:r w:rsidRPr="00292B36">
        <w:t xml:space="preserve">Об образовании в Российской Федерации [Электронный ресурс]: Федеральный закон: от 29.12.2012 №273-ФЗ: с изм. и доп., вступ. в силу с 24.07.2015 // КонсультантПлюс: справ.-правовая система, разд. Законодательство. – Москва, 1992–2015. – </w:t>
      </w:r>
      <w:proofErr w:type="spellStart"/>
      <w:r w:rsidRPr="00292B36">
        <w:t>Загл</w:t>
      </w:r>
      <w:proofErr w:type="spellEnd"/>
      <w:r w:rsidRPr="00292B36">
        <w:t xml:space="preserve">. с экрана. </w:t>
      </w:r>
    </w:p>
    <w:p w14:paraId="7DFD3EF6" w14:textId="77777777" w:rsidR="00DA3937" w:rsidRPr="00292B36" w:rsidRDefault="00DA3937" w:rsidP="00DA3937">
      <w:pPr>
        <w:numPr>
          <w:ilvl w:val="0"/>
          <w:numId w:val="37"/>
        </w:numPr>
        <w:spacing w:before="100" w:beforeAutospacing="1" w:after="100" w:afterAutospacing="1"/>
      </w:pPr>
      <w:r w:rsidRPr="00292B36">
        <w:t xml:space="preserve">Скворцов, А.В. Обзор алгоритмов построения триангуляции Делоне // Вычислительные методы и программирование [Электронный ресурс]. - 2002. - Т.3. - Разд. 1. - С. 14-39. - Режим доступа к журн.: </w:t>
      </w:r>
      <w:hyperlink r:id="rId8" w:history="1">
        <w:r w:rsidRPr="00292B36">
          <w:t>http://num-meth.srcc.msu.ru</w:t>
        </w:r>
      </w:hyperlink>
      <w:r w:rsidRPr="00292B36">
        <w:t xml:space="preserve">, свободный. – </w:t>
      </w:r>
      <w:proofErr w:type="spellStart"/>
      <w:r w:rsidRPr="00292B36">
        <w:t>Загл</w:t>
      </w:r>
      <w:proofErr w:type="spellEnd"/>
      <w:r w:rsidRPr="00292B36">
        <w:t>. с экрана.</w:t>
      </w:r>
    </w:p>
    <w:p w14:paraId="77656B0F" w14:textId="77777777" w:rsidR="00DA3937" w:rsidRPr="00292B36" w:rsidRDefault="00DA3937" w:rsidP="00DA3937">
      <w:pPr>
        <w:numPr>
          <w:ilvl w:val="0"/>
          <w:numId w:val="37"/>
        </w:numPr>
        <w:jc w:val="left"/>
      </w:pPr>
      <w:r w:rsidRPr="00292B36">
        <w:t>Судариков, С.А. Право интеллектуальной собственности. [Электронный ресурс] — Электрон</w:t>
      </w:r>
      <w:proofErr w:type="gramStart"/>
      <w:r w:rsidRPr="00292B36">
        <w:t>.</w:t>
      </w:r>
      <w:proofErr w:type="gramEnd"/>
      <w:r w:rsidRPr="00292B36">
        <w:t xml:space="preserve"> дан. — </w:t>
      </w:r>
      <w:proofErr w:type="gramStart"/>
      <w:r w:rsidRPr="00292B36">
        <w:t>М. :</w:t>
      </w:r>
      <w:proofErr w:type="gramEnd"/>
      <w:r w:rsidRPr="00292B36">
        <w:t xml:space="preserve"> Проспект, 2014. — 368 с. — Режим доступа: http://e.lanbook.com/book/54982 — </w:t>
      </w:r>
      <w:proofErr w:type="spellStart"/>
      <w:r w:rsidRPr="00292B36">
        <w:t>Загл</w:t>
      </w:r>
      <w:proofErr w:type="spellEnd"/>
      <w:r w:rsidRPr="00292B36">
        <w:t xml:space="preserve">. с экрана. </w:t>
      </w:r>
      <w:bookmarkStart w:id="0" w:name="_GoBack"/>
      <w:bookmarkEnd w:id="0"/>
    </w:p>
    <w:sectPr w:rsidR="00DA3937" w:rsidRPr="00292B36" w:rsidSect="00E507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564787" w:rsidRDefault="00564787" w:rsidP="00B62267">
      <w:r>
        <w:separator/>
      </w:r>
    </w:p>
  </w:endnote>
  <w:endnote w:type="continuationSeparator" w:id="0">
    <w:p w14:paraId="369D0F41" w14:textId="77777777" w:rsidR="00564787" w:rsidRDefault="0056478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564787" w:rsidRDefault="00564787" w:rsidP="00B62267">
      <w:r>
        <w:separator/>
      </w:r>
    </w:p>
  </w:footnote>
  <w:footnote w:type="continuationSeparator" w:id="0">
    <w:p w14:paraId="5A627F55" w14:textId="77777777" w:rsidR="00564787" w:rsidRDefault="0056478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E784D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m-meth.srcc.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EF75-AEF9-4A5A-9C7F-71B097D4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2</cp:revision>
  <cp:lastPrinted>2021-03-03T02:49:00Z</cp:lastPrinted>
  <dcterms:created xsi:type="dcterms:W3CDTF">2021-04-09T08:52:00Z</dcterms:created>
  <dcterms:modified xsi:type="dcterms:W3CDTF">2021-04-09T08:52:00Z</dcterms:modified>
</cp:coreProperties>
</file>