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МИНИСТЕРСТВО ОБРАЗОВАНИЯ И НАУКИ РОССИЙСКОЙ ФЕДЕРАЦИИ</w:t>
      </w:r>
    </w:p>
    <w:p w:rsidR="00073420" w:rsidRPr="00073420" w:rsidRDefault="00073420" w:rsidP="00073420">
      <w:pPr>
        <w:widowControl w:val="0"/>
        <w:suppressAutoHyphens/>
        <w:spacing w:before="0" w:after="0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Федеральное государственное образовательное автономное учреждение Высшего образования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b/>
          <w:kern w:val="1"/>
          <w:sz w:val="28"/>
          <w:szCs w:val="28"/>
        </w:rPr>
      </w:pPr>
      <w:r w:rsidRPr="00073420">
        <w:rPr>
          <w:rFonts w:eastAsia="Albany AMT"/>
          <w:b/>
          <w:kern w:val="1"/>
          <w:sz w:val="28"/>
          <w:szCs w:val="28"/>
        </w:rPr>
        <w:t>Новосибирский национальный исследовательский государственный университет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Механико-математический факультет</w:t>
      </w:r>
    </w:p>
    <w:p w:rsidR="00073420" w:rsidRPr="00073420" w:rsidRDefault="00073420" w:rsidP="00073420">
      <w:pPr>
        <w:widowControl w:val="0"/>
        <w:suppressAutoHyphens/>
        <w:spacing w:before="0" w:after="0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УТВЕРЖДАЮ</w:t>
      </w:r>
    </w:p>
    <w:p w:rsidR="00073420" w:rsidRPr="00073420" w:rsidRDefault="00073420" w:rsidP="00073420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_______________________</w:t>
      </w:r>
    </w:p>
    <w:p w:rsidR="00073420" w:rsidRPr="00073420" w:rsidRDefault="00073420" w:rsidP="00073420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right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«_____»__________________201__ г.</w:t>
      </w:r>
    </w:p>
    <w:p w:rsidR="00073420" w:rsidRPr="00073420" w:rsidRDefault="00073420" w:rsidP="00073420">
      <w:pPr>
        <w:widowControl w:val="0"/>
        <w:tabs>
          <w:tab w:val="left" w:pos="5670"/>
        </w:tabs>
        <w:suppressAutoHyphens/>
        <w:spacing w:before="0" w:after="0"/>
        <w:ind w:left="5670" w:hanging="567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tabs>
          <w:tab w:val="left" w:pos="5670"/>
        </w:tabs>
        <w:suppressAutoHyphens/>
        <w:spacing w:before="0" w:after="0"/>
        <w:ind w:left="5670" w:hanging="567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tabs>
          <w:tab w:val="left" w:pos="5670"/>
        </w:tabs>
        <w:suppressAutoHyphens/>
        <w:spacing w:before="0" w:after="0"/>
        <w:ind w:left="5670" w:hanging="567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Аннотации основных курсов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Направление подготовки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01.03.0</w:t>
      </w:r>
      <w:r w:rsidR="00EC624A">
        <w:rPr>
          <w:rFonts w:eastAsia="Albany AMT"/>
          <w:b/>
          <w:noProof/>
          <w:kern w:val="1"/>
          <w:sz w:val="28"/>
          <w:szCs w:val="28"/>
        </w:rPr>
        <w:t>2</w:t>
      </w:r>
      <w:r w:rsidRPr="00073420">
        <w:rPr>
          <w:rFonts w:eastAsia="Albany AMT"/>
          <w:b/>
          <w:noProof/>
          <w:kern w:val="1"/>
          <w:sz w:val="28"/>
          <w:szCs w:val="28"/>
        </w:rPr>
        <w:t xml:space="preserve"> – </w:t>
      </w:r>
      <w:r w:rsidR="00EC624A">
        <w:rPr>
          <w:rFonts w:eastAsia="Albany AMT"/>
          <w:b/>
          <w:noProof/>
          <w:kern w:val="1"/>
          <w:sz w:val="28"/>
          <w:szCs w:val="28"/>
        </w:rPr>
        <w:t>Прикладная математика и информатика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Вид профессиональной деятельности: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Научно-исследовательская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Квалификация (степень) выпускника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Академический бакалавр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Форма обучения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b/>
          <w:noProof/>
          <w:kern w:val="1"/>
          <w:sz w:val="28"/>
          <w:szCs w:val="28"/>
        </w:rPr>
      </w:pPr>
      <w:r w:rsidRPr="00073420">
        <w:rPr>
          <w:rFonts w:eastAsia="Albany AMT"/>
          <w:b/>
          <w:noProof/>
          <w:kern w:val="1"/>
          <w:sz w:val="28"/>
          <w:szCs w:val="28"/>
        </w:rPr>
        <w:t>Очная</w:t>
      </w: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07342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</w:p>
    <w:p w:rsidR="00073420" w:rsidRPr="00073420" w:rsidRDefault="00073420" w:rsidP="005D0000">
      <w:pPr>
        <w:widowControl w:val="0"/>
        <w:suppressAutoHyphens/>
        <w:spacing w:before="0" w:after="0"/>
        <w:jc w:val="center"/>
        <w:rPr>
          <w:rFonts w:eastAsia="Albany AMT"/>
          <w:noProof/>
          <w:kern w:val="1"/>
          <w:sz w:val="28"/>
          <w:szCs w:val="28"/>
        </w:rPr>
      </w:pPr>
      <w:r w:rsidRPr="00073420">
        <w:rPr>
          <w:rFonts w:eastAsia="Albany AMT"/>
          <w:noProof/>
          <w:kern w:val="1"/>
          <w:sz w:val="28"/>
          <w:szCs w:val="28"/>
        </w:rPr>
        <w:t>Новосибирск 201</w:t>
      </w:r>
      <w:r>
        <w:rPr>
          <w:rFonts w:eastAsia="Albany AMT"/>
          <w:noProof/>
          <w:kern w:val="1"/>
          <w:sz w:val="28"/>
          <w:szCs w:val="28"/>
        </w:rPr>
        <w:t>8</w:t>
      </w:r>
    </w:p>
    <w:p w:rsidR="00073420" w:rsidRDefault="00073420" w:rsidP="00073420">
      <w:pPr>
        <w:spacing w:before="0" w:after="200" w:line="276" w:lineRule="auto"/>
        <w:jc w:val="left"/>
        <w:rPr>
          <w:b/>
          <w:bCs/>
          <w:color w:val="000000"/>
          <w:sz w:val="28"/>
          <w:szCs w:val="28"/>
        </w:rPr>
      </w:pPr>
      <w:r w:rsidRPr="00073420">
        <w:rPr>
          <w:b/>
          <w:bCs/>
          <w:color w:val="000000"/>
          <w:sz w:val="28"/>
          <w:szCs w:val="28"/>
        </w:rPr>
        <w:br w:type="page"/>
      </w:r>
    </w:p>
    <w:bookmarkStart w:id="0" w:name="_Toc4586893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1847924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caps/>
          <w:noProof/>
        </w:rPr>
      </w:sdtEndPr>
      <w:sdtContent>
        <w:p w:rsidR="00F119F4" w:rsidRDefault="00F119F4">
          <w:pPr>
            <w:pStyle w:val="af"/>
          </w:pPr>
          <w:r w:rsidRPr="00C06B6C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8A67C3" w:rsidRDefault="003B5C8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r w:rsidRPr="003B5C8A">
            <w:fldChar w:fldCharType="begin"/>
          </w:r>
          <w:r w:rsidR="00F119F4">
            <w:instrText xml:space="preserve"> TOC \o "1-3" \h \z \u </w:instrText>
          </w:r>
          <w:r w:rsidRPr="003B5C8A">
            <w:fldChar w:fldCharType="separate"/>
          </w:r>
          <w:hyperlink w:anchor="_Toc4608672" w:history="1">
            <w:r w:rsidR="008A67C3" w:rsidRPr="00070FE4">
              <w:rPr>
                <w:rStyle w:val="a4"/>
              </w:rPr>
              <w:t>«Дисциплины (модули)» Модуль 1. Обязательные дисциплины</w:t>
            </w:r>
            <w:r w:rsidR="008A67C3">
              <w:rPr>
                <w:webHidden/>
              </w:rPr>
              <w:tab/>
            </w:r>
            <w:r w:rsidR="008A67C3">
              <w:rPr>
                <w:webHidden/>
              </w:rPr>
              <w:fldChar w:fldCharType="begin"/>
            </w:r>
            <w:r w:rsidR="008A67C3">
              <w:rPr>
                <w:webHidden/>
              </w:rPr>
              <w:instrText xml:space="preserve"> PAGEREF _Toc4608672 \h </w:instrText>
            </w:r>
            <w:r w:rsidR="008A67C3">
              <w:rPr>
                <w:webHidden/>
              </w:rPr>
            </w:r>
            <w:r w:rsidR="008A67C3">
              <w:rPr>
                <w:webHidden/>
              </w:rPr>
              <w:fldChar w:fldCharType="separate"/>
            </w:r>
            <w:r w:rsidR="008A67C3">
              <w:rPr>
                <w:webHidden/>
              </w:rPr>
              <w:t>4</w:t>
            </w:r>
            <w:r w:rsidR="008A67C3"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73" w:history="1">
            <w:r w:rsidRPr="00070FE4">
              <w:rPr>
                <w:rStyle w:val="a4"/>
              </w:rPr>
              <w:t>«Физическая культура и спорт»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4608674" w:history="1">
            <w:r w:rsidRPr="00070FE4">
              <w:rPr>
                <w:rStyle w:val="a4"/>
              </w:rPr>
              <w:t>Блок «Дисциплины (модули)» Модуль 1. Дисциплины по выбору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75" w:history="1">
            <w:r w:rsidRPr="00070FE4">
              <w:rPr>
                <w:rStyle w:val="a4"/>
              </w:rPr>
              <w:t>«Физическая культура и спорт (элективная дисциплина)»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4608676" w:history="1">
            <w:r w:rsidRPr="00070FE4">
              <w:rPr>
                <w:rStyle w:val="a4"/>
              </w:rPr>
              <w:t>Блок «Дисциплины (модули)» Базовая часть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77" w:history="1">
            <w:r w:rsidRPr="00070FE4">
              <w:rPr>
                <w:rStyle w:val="a4"/>
              </w:rPr>
              <w:t>«Аналитическая геометрия»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78" w:history="1">
            <w:r w:rsidRPr="00070FE4">
              <w:rPr>
                <w:rStyle w:val="a4"/>
              </w:rPr>
              <w:t>«Безопасность жизнедеятельности»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79" w:history="1">
            <w:r w:rsidRPr="00070FE4">
              <w:rPr>
                <w:rStyle w:val="a4"/>
              </w:rPr>
              <w:t>«Высшая алгебра»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80" w:history="1">
            <w:r w:rsidRPr="00070FE4">
              <w:rPr>
                <w:rStyle w:val="a4"/>
              </w:rPr>
              <w:t>«Дискретная математика и теория алгоритмов»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81" w:history="1">
            <w:r w:rsidRPr="00070FE4">
              <w:rPr>
                <w:rStyle w:val="a4"/>
              </w:rPr>
              <w:t>«Дифференциальные уравнения»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82" w:history="1">
            <w:r w:rsidRPr="00070FE4">
              <w:rPr>
                <w:rStyle w:val="a4"/>
              </w:rPr>
              <w:t>«Иностранный язык»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83" w:history="1">
            <w:r w:rsidRPr="00070FE4">
              <w:rPr>
                <w:rStyle w:val="a4"/>
              </w:rPr>
              <w:t>«История»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84" w:history="1">
            <w:r w:rsidRPr="00070FE4">
              <w:rPr>
                <w:rStyle w:val="a4"/>
              </w:rPr>
              <w:t>«Математическая логика»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85" w:history="1">
            <w:r w:rsidRPr="00070FE4">
              <w:rPr>
                <w:rStyle w:val="a4"/>
              </w:rPr>
              <w:t>«Математическая статистика»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86" w:history="1">
            <w:r w:rsidRPr="00070FE4">
              <w:rPr>
                <w:rStyle w:val="a4"/>
              </w:rPr>
              <w:t>«Математический анализ»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87" w:history="1">
            <w:r w:rsidRPr="00070FE4">
              <w:rPr>
                <w:rStyle w:val="a4"/>
              </w:rPr>
              <w:t>«Математическое моделирование»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88" w:history="1">
            <w:r w:rsidRPr="00070FE4">
              <w:rPr>
                <w:rStyle w:val="a4"/>
                <w:rFonts w:eastAsia="Times New Roman"/>
              </w:rPr>
              <w:t>«Программирование»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89" w:history="1">
            <w:r w:rsidRPr="00070FE4">
              <w:rPr>
                <w:rStyle w:val="a4"/>
              </w:rPr>
              <w:t>«Программирование 2»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90" w:history="1">
            <w:r w:rsidRPr="00070FE4">
              <w:rPr>
                <w:rStyle w:val="a4"/>
                <w:rFonts w:eastAsia="Times New Roman"/>
              </w:rPr>
              <w:t>«Теория вероятностей»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91" w:history="1">
            <w:r w:rsidRPr="00070FE4">
              <w:rPr>
                <w:rStyle w:val="a4"/>
              </w:rPr>
              <w:t>«Теория функций комплексного переменного»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92" w:history="1">
            <w:r w:rsidRPr="00070FE4">
              <w:rPr>
                <w:rStyle w:val="a4"/>
              </w:rPr>
              <w:t>«Философия»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93" w:history="1">
            <w:r w:rsidRPr="00070FE4">
              <w:rPr>
                <w:rStyle w:val="a4"/>
              </w:rPr>
              <w:t>«Функциональный анализ»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94" w:history="1">
            <w:r w:rsidRPr="00070FE4">
              <w:rPr>
                <w:rStyle w:val="a4"/>
              </w:rPr>
              <w:t>«Экономические теории»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4608695" w:history="1">
            <w:r w:rsidRPr="00070FE4">
              <w:rPr>
                <w:rStyle w:val="a4"/>
              </w:rPr>
              <w:t>Блок «Дисциплины (модули)» Вариативная часть. Обязательные дисциплины.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96" w:history="1">
            <w:r w:rsidRPr="00070FE4">
              <w:rPr>
                <w:rStyle w:val="a4"/>
              </w:rPr>
              <w:t>«Вычислительные методы анализа и линейной алгебры»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97" w:history="1">
            <w:r w:rsidRPr="00070FE4">
              <w:rPr>
                <w:rStyle w:val="a4"/>
              </w:rPr>
              <w:t>«Вычислительный практикум»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98" w:history="1">
            <w:r w:rsidRPr="00070FE4">
              <w:rPr>
                <w:rStyle w:val="a4"/>
              </w:rPr>
              <w:t>«Дифференциальная геометрия»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699" w:history="1">
            <w:r w:rsidRPr="00070FE4">
              <w:rPr>
                <w:rStyle w:val="a4"/>
              </w:rPr>
              <w:t>«Методы вычислений»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00" w:history="1">
            <w:r w:rsidRPr="00070FE4">
              <w:rPr>
                <w:rStyle w:val="a4"/>
              </w:rPr>
              <w:t>«Методы Оптимизации»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01" w:history="1">
            <w:r w:rsidRPr="00070FE4">
              <w:rPr>
                <w:rStyle w:val="a4"/>
                <w:rFonts w:eastAsia="Times New Roman"/>
              </w:rPr>
              <w:t>«</w:t>
            </w:r>
            <w:r w:rsidRPr="00070FE4">
              <w:rPr>
                <w:rStyle w:val="a4"/>
              </w:rPr>
              <w:t>МСС – твердое тело</w:t>
            </w:r>
            <w:r w:rsidRPr="00070FE4">
              <w:rPr>
                <w:rStyle w:val="a4"/>
                <w:rFonts w:eastAsia="Times New Roman"/>
              </w:rPr>
              <w:t>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02" w:history="1">
            <w:r w:rsidRPr="00070FE4">
              <w:rPr>
                <w:rStyle w:val="a4"/>
              </w:rPr>
              <w:t>«Подготовка к сдаче и сдача письменного экзамена по математике»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03" w:history="1">
            <w:r w:rsidRPr="00070FE4">
              <w:rPr>
                <w:rStyle w:val="a4"/>
              </w:rPr>
              <w:t>«Программный инструментарий математика»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04" w:history="1">
            <w:r w:rsidRPr="00070FE4">
              <w:rPr>
                <w:rStyle w:val="a4"/>
                <w:rFonts w:eastAsia="Times New Roman"/>
              </w:rPr>
              <w:t>«Прикладной функциональный анализ»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53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05" w:history="1">
            <w:r w:rsidRPr="00070FE4">
              <w:rPr>
                <w:rStyle w:val="a4"/>
              </w:rPr>
              <w:t>«Системное и прикладное программное обеспечение»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54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06" w:history="1">
            <w:r w:rsidRPr="00070FE4">
              <w:rPr>
                <w:rStyle w:val="a4"/>
              </w:rPr>
              <w:t>«Теория программирования»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07" w:history="1">
            <w:r w:rsidRPr="00070FE4">
              <w:rPr>
                <w:rStyle w:val="a4"/>
              </w:rPr>
              <w:t>«Уравнения математической физики»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08" w:history="1">
            <w:r w:rsidRPr="00070FE4">
              <w:rPr>
                <w:rStyle w:val="a4"/>
                <w:rFonts w:eastAsia="Times New Roman"/>
              </w:rPr>
              <w:t>«Теоретическая механика»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09" w:history="1">
            <w:r w:rsidRPr="00070FE4">
              <w:rPr>
                <w:rStyle w:val="a4"/>
                <w:rFonts w:eastAsia="Times New Roman"/>
              </w:rPr>
              <w:t>«Физика»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61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10" w:history="1">
            <w:r w:rsidRPr="00070FE4">
              <w:rPr>
                <w:rStyle w:val="a4"/>
              </w:rPr>
              <w:t>«Исследование операций»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4608711" w:history="1">
            <w:r w:rsidRPr="00070FE4">
              <w:rPr>
                <w:rStyle w:val="a4"/>
              </w:rPr>
              <w:t>Блок «Дисциплины (модули)» Вариативная часть. Дисциплины по выбору. Блок 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12" w:history="1">
            <w:r w:rsidRPr="00070FE4">
              <w:rPr>
                <w:rStyle w:val="a4"/>
              </w:rPr>
              <w:t>«МСС: жидкость и газ»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13" w:history="1">
            <w:r w:rsidRPr="00070FE4">
              <w:rPr>
                <w:rStyle w:val="a4"/>
              </w:rPr>
              <w:t>«Графы и алгоритмы»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14" w:history="1">
            <w:r w:rsidRPr="00070FE4">
              <w:rPr>
                <w:rStyle w:val="a4"/>
              </w:rPr>
              <w:t>«Теория параллельных процессов»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4608715" w:history="1">
            <w:r w:rsidRPr="00070FE4">
              <w:rPr>
                <w:rStyle w:val="a4"/>
              </w:rPr>
              <w:t>Блок «Дисциплины (модули)» Вариативная часть. Дисциплины по выбору. Блок 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16" w:history="1">
            <w:r w:rsidRPr="00070FE4">
              <w:rPr>
                <w:rStyle w:val="a4"/>
              </w:rPr>
              <w:t>«Численный анализ»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17" w:history="1">
            <w:r w:rsidRPr="00070FE4">
              <w:rPr>
                <w:rStyle w:val="a4"/>
              </w:rPr>
              <w:t>«Методы Монте-Карло»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18" w:history="1">
            <w:r w:rsidRPr="00070FE4">
              <w:rPr>
                <w:rStyle w:val="a4"/>
              </w:rPr>
              <w:t>«Базы данных и экспертные системы»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72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4608719" w:history="1">
            <w:r w:rsidRPr="00070FE4">
              <w:rPr>
                <w:rStyle w:val="a4"/>
              </w:rPr>
              <w:t>Блок «Практики» Учебная практика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20" w:history="1">
            <w:r w:rsidRPr="00070FE4">
              <w:rPr>
                <w:rStyle w:val="a4"/>
              </w:rPr>
              <w:t>Учебная практика: практика по получению первичных профессиональных умений и навыков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4608721" w:history="1">
            <w:r w:rsidRPr="00070FE4">
              <w:rPr>
                <w:rStyle w:val="a4"/>
              </w:rPr>
              <w:t>Блок «Практики» Производственная практика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22" w:history="1">
            <w:r w:rsidRPr="00070FE4">
              <w:rPr>
                <w:rStyle w:val="a4"/>
              </w:rPr>
              <w:t>Производственная практика: практика по получению профессиональных умений и опыта профессиональной деятельности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:rsidR="008A67C3" w:rsidRDefault="008A67C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4608723" w:history="1">
            <w:r w:rsidRPr="00070FE4">
              <w:rPr>
                <w:rStyle w:val="a4"/>
              </w:rPr>
              <w:t>Производственная (преддипломная) практика: практика для выполнения квалификационной работы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:rsidR="00F119F4" w:rsidRDefault="008A67C3" w:rsidP="008A67C3">
          <w:pPr>
            <w:pStyle w:val="12"/>
          </w:pPr>
          <w:hyperlink w:anchor="_Toc4608724" w:history="1">
            <w:r w:rsidRPr="00070FE4">
              <w:rPr>
                <w:rStyle w:val="a4"/>
              </w:rPr>
              <w:t>Блок «Государственная итоговая аттестация»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_Toc4608724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  <w:r w:rsidR="003B5C8A">
            <w:fldChar w:fldCharType="end"/>
          </w:r>
        </w:p>
      </w:sdtContent>
    </w:sdt>
    <w:p w:rsidR="00F119F4" w:rsidRDefault="00F119F4">
      <w:pPr>
        <w:spacing w:before="0" w:after="200" w:line="276" w:lineRule="auto"/>
        <w:jc w:val="left"/>
        <w:rPr>
          <w:rFonts w:eastAsiaTheme="majorEastAsia"/>
          <w:b/>
        </w:rPr>
      </w:pPr>
      <w:r>
        <w:rPr>
          <w:bCs/>
        </w:rPr>
        <w:br w:type="page"/>
      </w:r>
    </w:p>
    <w:p w:rsidR="00BE258E" w:rsidRPr="000C0551" w:rsidRDefault="00F119F4" w:rsidP="000C0551">
      <w:pPr>
        <w:pStyle w:val="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C0551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 xml:space="preserve"> </w:t>
      </w:r>
      <w:bookmarkStart w:id="1" w:name="_Toc4608672"/>
      <w:r w:rsidR="00BE258E" w:rsidRPr="000C0551">
        <w:rPr>
          <w:rFonts w:ascii="Times New Roman" w:hAnsi="Times New Roman" w:cs="Times New Roman"/>
          <w:bCs w:val="0"/>
          <w:color w:val="auto"/>
          <w:sz w:val="24"/>
          <w:szCs w:val="24"/>
        </w:rPr>
        <w:t>«Дисциплины (модули)» Модуль 1. Обязательные дисциплины</w:t>
      </w:r>
      <w:bookmarkEnd w:id="0"/>
      <w:bookmarkEnd w:id="1"/>
    </w:p>
    <w:p w:rsidR="00BE258E" w:rsidRPr="000C0551" w:rsidRDefault="00BE258E" w:rsidP="000C0551">
      <w:pPr>
        <w:pStyle w:val="2"/>
        <w:rPr>
          <w:rFonts w:cs="Times New Roman"/>
          <w:bCs w:val="0"/>
          <w:szCs w:val="24"/>
        </w:rPr>
      </w:pPr>
      <w:bookmarkStart w:id="2" w:name="_Toc4586894"/>
      <w:bookmarkStart w:id="3" w:name="_Toc4608673"/>
      <w:r w:rsidRPr="000C0551">
        <w:rPr>
          <w:rFonts w:cs="Times New Roman"/>
          <w:bCs w:val="0"/>
          <w:szCs w:val="24"/>
        </w:rPr>
        <w:t>«Физическая культура и спорт</w:t>
      </w:r>
      <w:r w:rsidRPr="000C0551">
        <w:rPr>
          <w:rFonts w:cs="Times New Roman"/>
          <w:szCs w:val="24"/>
        </w:rPr>
        <w:t>»</w:t>
      </w:r>
      <w:bookmarkEnd w:id="2"/>
      <w:bookmarkEnd w:id="3"/>
    </w:p>
    <w:p w:rsidR="00BE258E" w:rsidRPr="00E115CB" w:rsidRDefault="00BE258E" w:rsidP="00BE258E">
      <w:pPr>
        <w:spacing w:before="0" w:after="0"/>
        <w:jc w:val="center"/>
        <w:rPr>
          <w:b/>
          <w:bCs/>
          <w:color w:val="000000"/>
        </w:rPr>
      </w:pPr>
    </w:p>
    <w:p w:rsidR="00BE258E" w:rsidRPr="00100202" w:rsidRDefault="00BE258E" w:rsidP="00BE258E">
      <w:pPr>
        <w:spacing w:before="0" w:after="0"/>
      </w:pPr>
      <w:r w:rsidRPr="00100202">
        <w:t>Дисциплина «</w:t>
      </w:r>
      <w:r>
        <w:t>Физическая культура и спорт</w:t>
      </w:r>
      <w:r w:rsidRPr="00100202">
        <w:t xml:space="preserve">» </w:t>
      </w:r>
      <w:r w:rsidRPr="00100202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100202">
        <w:t>направлению подготовки «01.03.0</w:t>
      </w:r>
      <w:r w:rsidR="00EC624A">
        <w:t>2</w:t>
      </w:r>
      <w:r w:rsidRPr="00100202">
        <w:t xml:space="preserve"> </w:t>
      </w:r>
      <w:r w:rsidRPr="00100202">
        <w:rPr>
          <w:bCs/>
        </w:rPr>
        <w:t>–</w:t>
      </w:r>
      <w:r w:rsidRPr="00100202">
        <w:t xml:space="preserve"> </w:t>
      </w:r>
      <w:r w:rsidR="00EC624A">
        <w:t>Прикладная математика и информатика</w:t>
      </w:r>
      <w:r w:rsidRPr="00100202">
        <w:t xml:space="preserve">» (очная форма обучения, язык реализации программы – русский). Она входит в </w:t>
      </w:r>
      <w:r>
        <w:t>Модуль 1. Обязательные дисциплины блока</w:t>
      </w:r>
      <w:r w:rsidRPr="00100202">
        <w:t xml:space="preserve"> «Дисциплины (модули)» образовательной программы и реализуется </w:t>
      </w:r>
      <w:r w:rsidR="00CA52DF">
        <w:t xml:space="preserve">общеуниверситетской </w:t>
      </w:r>
      <w:r w:rsidRPr="00100202">
        <w:t xml:space="preserve">кафедрой </w:t>
      </w:r>
      <w:r>
        <w:t>физ</w:t>
      </w:r>
      <w:r w:rsidR="00CA52DF">
        <w:t xml:space="preserve">ического </w:t>
      </w:r>
      <w:r>
        <w:t>воспитания</w:t>
      </w:r>
      <w:r w:rsidRPr="00100202">
        <w:t xml:space="preserve"> в </w:t>
      </w:r>
      <w:r>
        <w:t>1 и 2</w:t>
      </w:r>
      <w:r w:rsidRPr="00100202">
        <w:t xml:space="preserve"> семестр</w:t>
      </w:r>
      <w:r>
        <w:t>ах</w:t>
      </w:r>
      <w:r w:rsidRPr="00100202">
        <w:t xml:space="preserve"> обучения по ОПОП.</w:t>
      </w:r>
    </w:p>
    <w:p w:rsidR="00BE258E" w:rsidRPr="00E115CB" w:rsidRDefault="00BE258E" w:rsidP="00BE258E">
      <w:pPr>
        <w:spacing w:before="0" w:after="0"/>
        <w:contextualSpacing/>
        <w:rPr>
          <w:bCs/>
          <w:color w:val="000000"/>
        </w:rPr>
      </w:pPr>
    </w:p>
    <w:p w:rsidR="00BE258E" w:rsidRDefault="00BE258E" w:rsidP="00BE258E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BE258E" w:rsidRPr="00A34CAB" w:rsidRDefault="00BE258E" w:rsidP="00BE258E">
      <w:pPr>
        <w:spacing w:before="0" w:after="0"/>
        <w:rPr>
          <w:bCs/>
        </w:rPr>
      </w:pPr>
      <w:r w:rsidRPr="00A34CAB">
        <w:rPr>
          <w:bCs/>
          <w:u w:val="single"/>
        </w:rPr>
        <w:t>ОК-</w:t>
      </w:r>
      <w:r w:rsidRPr="00224FF3">
        <w:rPr>
          <w:bCs/>
          <w:u w:val="single"/>
        </w:rPr>
        <w:t>8</w:t>
      </w:r>
      <w:r w:rsidRPr="00A34CAB">
        <w:rPr>
          <w:bCs/>
          <w:u w:val="single"/>
        </w:rPr>
        <w:t xml:space="preserve">: способность </w:t>
      </w:r>
      <w:r>
        <w:rPr>
          <w:bCs/>
          <w:u w:val="single"/>
        </w:rPr>
        <w:t>использовать методы и средства физической культуры для обеспечения полноценной социальной и профессиональной деятельности</w:t>
      </w:r>
      <w:r w:rsidRPr="00A34CAB">
        <w:rPr>
          <w:bCs/>
          <w:u w:val="single"/>
        </w:rPr>
        <w:t>;</w:t>
      </w:r>
      <w:r w:rsidRPr="00A34CAB">
        <w:rPr>
          <w:bCs/>
        </w:rPr>
        <w:t xml:space="preserve"> в части следующих результатов обучения:</w:t>
      </w:r>
    </w:p>
    <w:p w:rsidR="00BE258E" w:rsidRDefault="00BE258E" w:rsidP="00BE258E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ОК-8</w:t>
      </w:r>
      <w:r w:rsidRPr="00A34CAB">
        <w:rPr>
          <w:rFonts w:ascii="Times New Roman" w:hAnsi="Times New Roman"/>
          <w:bCs/>
          <w:sz w:val="24"/>
          <w:szCs w:val="24"/>
        </w:rPr>
        <w:t>.1 –</w:t>
      </w:r>
      <w:r>
        <w:rPr>
          <w:rFonts w:ascii="Times New Roman" w:hAnsi="Times New Roman"/>
          <w:bCs/>
          <w:sz w:val="24"/>
          <w:szCs w:val="24"/>
        </w:rPr>
        <w:t xml:space="preserve"> знать основные методы и средства физической культуры</w:t>
      </w:r>
      <w:r w:rsidRPr="00D3707A">
        <w:rPr>
          <w:rFonts w:ascii="Times New Roman" w:hAnsi="Times New Roman"/>
          <w:bCs/>
          <w:sz w:val="24"/>
          <w:szCs w:val="24"/>
        </w:rPr>
        <w:t>;</w:t>
      </w:r>
    </w:p>
    <w:p w:rsidR="00BE258E" w:rsidRPr="00D3707A" w:rsidRDefault="00BE258E" w:rsidP="00BE258E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ОК-8.2 – уметь использовать основные методы и средства физической культуры для обеспечения полноценной социальной и профессиональной</w:t>
      </w:r>
      <w:r w:rsidRPr="00D3707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деятельности.</w:t>
      </w:r>
    </w:p>
    <w:p w:rsidR="00BE258E" w:rsidRPr="00D3707A" w:rsidRDefault="00BE258E" w:rsidP="00BE258E">
      <w:pPr>
        <w:spacing w:before="0" w:after="0"/>
        <w:rPr>
          <w:bCs/>
          <w:u w:val="single"/>
        </w:rPr>
      </w:pPr>
    </w:p>
    <w:p w:rsidR="00BE258E" w:rsidRDefault="00BE258E" w:rsidP="00BE258E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BE258E" w:rsidRDefault="00BE258E" w:rsidP="006760DA">
      <w:pPr>
        <w:numPr>
          <w:ilvl w:val="0"/>
          <w:numId w:val="17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Гимнастика;</w:t>
      </w:r>
    </w:p>
    <w:p w:rsidR="00BE258E" w:rsidRDefault="00BE258E" w:rsidP="006760DA">
      <w:pPr>
        <w:numPr>
          <w:ilvl w:val="0"/>
          <w:numId w:val="17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Легкая атлетика;</w:t>
      </w:r>
    </w:p>
    <w:p w:rsidR="00BE258E" w:rsidRDefault="00BE258E" w:rsidP="006760DA">
      <w:pPr>
        <w:numPr>
          <w:ilvl w:val="0"/>
          <w:numId w:val="17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Спортивные игры;</w:t>
      </w:r>
    </w:p>
    <w:p w:rsidR="00BE258E" w:rsidRDefault="00BE258E" w:rsidP="006760DA">
      <w:pPr>
        <w:numPr>
          <w:ilvl w:val="0"/>
          <w:numId w:val="17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Закрепление материала;</w:t>
      </w:r>
    </w:p>
    <w:p w:rsidR="00BE258E" w:rsidRDefault="00BE258E" w:rsidP="006760DA">
      <w:pPr>
        <w:numPr>
          <w:ilvl w:val="0"/>
          <w:numId w:val="17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Плавание;</w:t>
      </w:r>
    </w:p>
    <w:p w:rsidR="00BE258E" w:rsidRDefault="00BE258E" w:rsidP="006760DA">
      <w:pPr>
        <w:numPr>
          <w:ilvl w:val="0"/>
          <w:numId w:val="17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Лыжный спорт;</w:t>
      </w:r>
    </w:p>
    <w:p w:rsidR="00BE258E" w:rsidRDefault="00BE258E" w:rsidP="006760DA">
      <w:pPr>
        <w:numPr>
          <w:ilvl w:val="0"/>
          <w:numId w:val="17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Стрельба.</w:t>
      </w:r>
    </w:p>
    <w:p w:rsidR="00BE258E" w:rsidRPr="0097034A" w:rsidRDefault="00BE258E" w:rsidP="00BE258E">
      <w:pPr>
        <w:spacing w:before="0" w:after="0"/>
        <w:contextualSpacing/>
        <w:rPr>
          <w:bCs/>
          <w:szCs w:val="22"/>
        </w:rPr>
      </w:pPr>
    </w:p>
    <w:p w:rsidR="00BE258E" w:rsidRPr="00A34CAB" w:rsidRDefault="00BE258E" w:rsidP="00BE258E">
      <w:pPr>
        <w:suppressAutoHyphens/>
        <w:spacing w:before="0" w:after="0"/>
        <w:rPr>
          <w:bCs/>
          <w:kern w:val="1"/>
          <w:lang w:eastAsia="ar-SA"/>
        </w:rPr>
      </w:pPr>
      <w:r w:rsidRPr="00A34CA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>
        <w:rPr>
          <w:kern w:val="1"/>
          <w:lang w:eastAsia="ar-SA"/>
        </w:rPr>
        <w:t>практические занятия.</w:t>
      </w:r>
    </w:p>
    <w:p w:rsidR="00BE258E" w:rsidRPr="00A34CAB" w:rsidRDefault="00BE258E" w:rsidP="00BE258E">
      <w:pPr>
        <w:spacing w:before="0" w:after="0"/>
        <w:contextualSpacing/>
        <w:rPr>
          <w:szCs w:val="22"/>
        </w:rPr>
      </w:pPr>
      <w:r w:rsidRPr="00A34CA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2</w:t>
      </w:r>
      <w:r w:rsidRPr="00A34CAB">
        <w:rPr>
          <w:szCs w:val="22"/>
        </w:rPr>
        <w:t xml:space="preserve"> зачетных единицы. </w:t>
      </w:r>
    </w:p>
    <w:p w:rsidR="00BE258E" w:rsidRPr="00E115CB" w:rsidRDefault="00BE258E" w:rsidP="00BE258E">
      <w:pPr>
        <w:spacing w:before="0" w:after="0"/>
        <w:ind w:firstLine="708"/>
        <w:contextualSpacing/>
        <w:rPr>
          <w:szCs w:val="22"/>
        </w:rPr>
      </w:pPr>
    </w:p>
    <w:p w:rsidR="00BE258E" w:rsidRDefault="00BE258E" w:rsidP="00BE258E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BE258E" w:rsidRPr="00B85F39" w:rsidRDefault="00BE258E" w:rsidP="00BE258E">
      <w:pPr>
        <w:spacing w:before="0" w:after="0"/>
        <w:contextualSpacing/>
      </w:pPr>
      <w:r w:rsidRPr="00B85F39">
        <w:t>Текущий контроль формирования результатов обучения осуществляется в форм</w:t>
      </w:r>
      <w:r>
        <w:t xml:space="preserve">е </w:t>
      </w:r>
      <w:r w:rsidRPr="00B85F39">
        <w:t>учет</w:t>
      </w:r>
      <w:r>
        <w:t>а</w:t>
      </w:r>
      <w:r w:rsidRPr="00B85F39">
        <w:t xml:space="preserve"> посещаемости занятий студентами, их активности </w:t>
      </w:r>
      <w:r>
        <w:t>во время занятий</w:t>
      </w:r>
      <w:r w:rsidRPr="00B85F39">
        <w:t>;</w:t>
      </w:r>
    </w:p>
    <w:p w:rsidR="00BE258E" w:rsidRDefault="00BE258E" w:rsidP="00BE258E">
      <w:pPr>
        <w:spacing w:before="0" w:after="0"/>
        <w:rPr>
          <w:b/>
          <w:bCs/>
          <w:color w:val="000000"/>
        </w:rPr>
      </w:pPr>
      <w:r>
        <w:t>Промежуточная а</w:t>
      </w:r>
      <w:r w:rsidRPr="00307E36">
        <w:t xml:space="preserve">ттестация по дисциплине проводится в форме зачета в конце </w:t>
      </w:r>
      <w:r>
        <w:t xml:space="preserve">1 и 2 </w:t>
      </w:r>
      <w:r w:rsidRPr="00307E36">
        <w:t>семестр</w:t>
      </w:r>
      <w:r>
        <w:t>ов</w:t>
      </w:r>
      <w:r w:rsidRPr="00307E36">
        <w:t>. Решение о выставлении отметки принимается на основании результатов текущего контроля в ходе</w:t>
      </w:r>
      <w:r w:rsidRPr="00B85F39">
        <w:t xml:space="preserve"> семестра.</w:t>
      </w:r>
    </w:p>
    <w:p w:rsidR="00BE258E" w:rsidRDefault="00BE258E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BE258E" w:rsidRPr="003F0994" w:rsidRDefault="00BE258E" w:rsidP="003F0994">
      <w:pPr>
        <w:pStyle w:val="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" w:name="_Toc4586895"/>
      <w:bookmarkStart w:id="5" w:name="_Toc4608674"/>
      <w:r w:rsidRPr="003F0994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Блок «Дисциплины (модули)» Модуль 1. Дисциплины по выбору</w:t>
      </w:r>
      <w:bookmarkEnd w:id="4"/>
      <w:bookmarkEnd w:id="5"/>
    </w:p>
    <w:p w:rsidR="00BE258E" w:rsidRPr="003F0994" w:rsidRDefault="00BE258E" w:rsidP="003F0994">
      <w:pPr>
        <w:pStyle w:val="2"/>
        <w:rPr>
          <w:rFonts w:cs="Times New Roman"/>
          <w:bCs w:val="0"/>
          <w:szCs w:val="24"/>
        </w:rPr>
      </w:pPr>
      <w:bookmarkStart w:id="6" w:name="_Toc4586896"/>
      <w:bookmarkStart w:id="7" w:name="_Toc4608675"/>
      <w:r w:rsidRPr="003F0994">
        <w:rPr>
          <w:rFonts w:cs="Times New Roman"/>
          <w:bCs w:val="0"/>
          <w:szCs w:val="24"/>
        </w:rPr>
        <w:t>«Физическая культура и спорт (элективная дисциплина)</w:t>
      </w:r>
      <w:r w:rsidRPr="003F0994">
        <w:rPr>
          <w:rFonts w:cs="Times New Roman"/>
          <w:szCs w:val="24"/>
        </w:rPr>
        <w:t>»</w:t>
      </w:r>
      <w:bookmarkEnd w:id="6"/>
      <w:bookmarkEnd w:id="7"/>
    </w:p>
    <w:p w:rsidR="00BE258E" w:rsidRPr="00E115CB" w:rsidRDefault="00BE258E" w:rsidP="00BE258E">
      <w:pPr>
        <w:spacing w:before="0" w:after="0"/>
        <w:jc w:val="center"/>
        <w:rPr>
          <w:b/>
          <w:bCs/>
          <w:color w:val="000000"/>
        </w:rPr>
      </w:pPr>
    </w:p>
    <w:p w:rsidR="00BE258E" w:rsidRPr="00100202" w:rsidRDefault="00BE258E" w:rsidP="00BE258E">
      <w:pPr>
        <w:spacing w:before="0" w:after="0"/>
      </w:pPr>
      <w:r w:rsidRPr="00100202">
        <w:t>Дисциплина «</w:t>
      </w:r>
      <w:r>
        <w:t xml:space="preserve">Физическая культура и спорт </w:t>
      </w:r>
      <w:r w:rsidRPr="00325D58">
        <w:t>(элективная дисциплина)</w:t>
      </w:r>
      <w:r w:rsidRPr="00100202">
        <w:t xml:space="preserve">» </w:t>
      </w:r>
      <w:r w:rsidRPr="00100202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100202">
        <w:t>направлению подготовки «01.03.0</w:t>
      </w:r>
      <w:r w:rsidR="00EC624A">
        <w:t>2</w:t>
      </w:r>
      <w:r w:rsidRPr="00100202">
        <w:t xml:space="preserve"> </w:t>
      </w:r>
      <w:r w:rsidRPr="00100202">
        <w:rPr>
          <w:bCs/>
        </w:rPr>
        <w:t>–</w:t>
      </w:r>
      <w:r w:rsidRPr="00100202">
        <w:t xml:space="preserve"> </w:t>
      </w:r>
      <w:r w:rsidR="00EC624A">
        <w:t>Прикладная математика и информатика</w:t>
      </w:r>
      <w:r w:rsidRPr="00100202">
        <w:t xml:space="preserve">» (очная форма обучения, язык реализации программы – русский). Она входит в </w:t>
      </w:r>
      <w:r>
        <w:t>Модуль 1. Дисциплины по выбору блока</w:t>
      </w:r>
      <w:r w:rsidRPr="00100202">
        <w:t xml:space="preserve"> «Дисциплины (модули)» образовательной программы и реализуется </w:t>
      </w:r>
      <w:r w:rsidR="00CA52DF">
        <w:t xml:space="preserve">общеуниверситетской </w:t>
      </w:r>
      <w:r w:rsidR="00CA52DF" w:rsidRPr="00100202">
        <w:t xml:space="preserve">кафедрой </w:t>
      </w:r>
      <w:r w:rsidR="00CA52DF">
        <w:t>физического воспитания</w:t>
      </w:r>
      <w:r w:rsidRPr="00100202">
        <w:t xml:space="preserve"> в </w:t>
      </w:r>
      <w:r>
        <w:t>1, 2, 3 и 4</w:t>
      </w:r>
      <w:r w:rsidRPr="00100202">
        <w:t xml:space="preserve"> семестр</w:t>
      </w:r>
      <w:r>
        <w:t>ах</w:t>
      </w:r>
      <w:r w:rsidRPr="00100202">
        <w:t xml:space="preserve"> обучения по ОПОП.</w:t>
      </w:r>
    </w:p>
    <w:p w:rsidR="00BE258E" w:rsidRPr="00E115CB" w:rsidRDefault="00BE258E" w:rsidP="00BE258E">
      <w:pPr>
        <w:spacing w:before="0" w:after="0"/>
        <w:contextualSpacing/>
        <w:rPr>
          <w:bCs/>
          <w:color w:val="000000"/>
        </w:rPr>
      </w:pPr>
    </w:p>
    <w:p w:rsidR="00BE258E" w:rsidRDefault="00BE258E" w:rsidP="00BE258E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BE258E" w:rsidRPr="00A34CAB" w:rsidRDefault="00BE258E" w:rsidP="00BE258E">
      <w:pPr>
        <w:spacing w:before="0" w:after="0"/>
        <w:rPr>
          <w:bCs/>
        </w:rPr>
      </w:pPr>
      <w:r w:rsidRPr="00A34CAB">
        <w:rPr>
          <w:bCs/>
          <w:u w:val="single"/>
        </w:rPr>
        <w:t>ОК-</w:t>
      </w:r>
      <w:r w:rsidRPr="00224FF3">
        <w:rPr>
          <w:bCs/>
          <w:u w:val="single"/>
        </w:rPr>
        <w:t>8</w:t>
      </w:r>
      <w:r w:rsidRPr="00A34CAB">
        <w:rPr>
          <w:bCs/>
          <w:u w:val="single"/>
        </w:rPr>
        <w:t xml:space="preserve">: способность </w:t>
      </w:r>
      <w:r>
        <w:rPr>
          <w:bCs/>
          <w:u w:val="single"/>
        </w:rPr>
        <w:t>использовать методы и средства физической культуры для обеспечения полноценной социальной и профессиональной деятельности</w:t>
      </w:r>
      <w:r w:rsidRPr="00A34CAB">
        <w:rPr>
          <w:bCs/>
          <w:u w:val="single"/>
        </w:rPr>
        <w:t>;</w:t>
      </w:r>
      <w:r w:rsidRPr="00A34CAB">
        <w:rPr>
          <w:bCs/>
        </w:rPr>
        <w:t xml:space="preserve"> в части следующих результатов обучения:</w:t>
      </w:r>
    </w:p>
    <w:p w:rsidR="00BE258E" w:rsidRDefault="00BE258E" w:rsidP="00BE258E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ОК-8</w:t>
      </w:r>
      <w:r w:rsidRPr="00A34CAB">
        <w:rPr>
          <w:rFonts w:ascii="Times New Roman" w:hAnsi="Times New Roman"/>
          <w:bCs/>
          <w:sz w:val="24"/>
          <w:szCs w:val="24"/>
        </w:rPr>
        <w:t>.1 –</w:t>
      </w:r>
      <w:r>
        <w:rPr>
          <w:rFonts w:ascii="Times New Roman" w:hAnsi="Times New Roman"/>
          <w:bCs/>
          <w:sz w:val="24"/>
          <w:szCs w:val="24"/>
        </w:rPr>
        <w:t xml:space="preserve"> знать основные методы и средства физической культуры</w:t>
      </w:r>
      <w:r w:rsidRPr="00D3707A">
        <w:rPr>
          <w:rFonts w:ascii="Times New Roman" w:hAnsi="Times New Roman"/>
          <w:bCs/>
          <w:sz w:val="24"/>
          <w:szCs w:val="24"/>
        </w:rPr>
        <w:t>;</w:t>
      </w:r>
    </w:p>
    <w:p w:rsidR="00BE258E" w:rsidRPr="00D3707A" w:rsidRDefault="00BE258E" w:rsidP="00BE258E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ОК-8.2 – уметь использовать основные методы и средства физической культуры для обеспечения полноценной социальной и профессиональной</w:t>
      </w:r>
      <w:r w:rsidRPr="00D3707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деятельности.</w:t>
      </w:r>
    </w:p>
    <w:p w:rsidR="00BE258E" w:rsidRPr="00D3707A" w:rsidRDefault="00BE258E" w:rsidP="00BE258E">
      <w:pPr>
        <w:spacing w:before="0" w:after="0"/>
        <w:rPr>
          <w:bCs/>
          <w:u w:val="single"/>
        </w:rPr>
      </w:pPr>
    </w:p>
    <w:p w:rsidR="00BE258E" w:rsidRDefault="00BE258E" w:rsidP="00BE258E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BE258E" w:rsidRDefault="00BE258E" w:rsidP="006760DA">
      <w:pPr>
        <w:numPr>
          <w:ilvl w:val="0"/>
          <w:numId w:val="18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Гимнастика;</w:t>
      </w:r>
    </w:p>
    <w:p w:rsidR="00BE258E" w:rsidRDefault="00BE258E" w:rsidP="006760DA">
      <w:pPr>
        <w:numPr>
          <w:ilvl w:val="0"/>
          <w:numId w:val="18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Легкая атлетика;</w:t>
      </w:r>
    </w:p>
    <w:p w:rsidR="00BE258E" w:rsidRDefault="00BE258E" w:rsidP="006760DA">
      <w:pPr>
        <w:numPr>
          <w:ilvl w:val="0"/>
          <w:numId w:val="18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Спортивные игры;</w:t>
      </w:r>
    </w:p>
    <w:p w:rsidR="00BE258E" w:rsidRDefault="00BE258E" w:rsidP="006760DA">
      <w:pPr>
        <w:numPr>
          <w:ilvl w:val="0"/>
          <w:numId w:val="18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Закрепление материала;</w:t>
      </w:r>
    </w:p>
    <w:p w:rsidR="00BE258E" w:rsidRDefault="00BE258E" w:rsidP="006760DA">
      <w:pPr>
        <w:numPr>
          <w:ilvl w:val="0"/>
          <w:numId w:val="18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Плавание;</w:t>
      </w:r>
    </w:p>
    <w:p w:rsidR="00BE258E" w:rsidRDefault="00BE258E" w:rsidP="006760DA">
      <w:pPr>
        <w:numPr>
          <w:ilvl w:val="0"/>
          <w:numId w:val="18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Лыжный спорт;</w:t>
      </w:r>
    </w:p>
    <w:p w:rsidR="00BE258E" w:rsidRDefault="00BE258E" w:rsidP="006760DA">
      <w:pPr>
        <w:numPr>
          <w:ilvl w:val="0"/>
          <w:numId w:val="18"/>
        </w:numPr>
        <w:spacing w:before="0" w:after="0"/>
        <w:ind w:left="284" w:hanging="284"/>
        <w:contextualSpacing/>
        <w:rPr>
          <w:bCs/>
          <w:szCs w:val="22"/>
        </w:rPr>
      </w:pPr>
      <w:r>
        <w:rPr>
          <w:bCs/>
          <w:szCs w:val="22"/>
        </w:rPr>
        <w:t>Стрельба.</w:t>
      </w:r>
    </w:p>
    <w:p w:rsidR="00BE258E" w:rsidRPr="0097034A" w:rsidRDefault="00BE258E" w:rsidP="00BE258E">
      <w:pPr>
        <w:spacing w:before="0" w:after="0"/>
        <w:contextualSpacing/>
        <w:rPr>
          <w:bCs/>
          <w:szCs w:val="22"/>
        </w:rPr>
      </w:pPr>
    </w:p>
    <w:p w:rsidR="00BE258E" w:rsidRDefault="00BE258E" w:rsidP="00BE258E">
      <w:pPr>
        <w:suppressAutoHyphens/>
        <w:spacing w:before="0" w:after="0"/>
        <w:rPr>
          <w:kern w:val="1"/>
          <w:lang w:eastAsia="ar-SA"/>
        </w:rPr>
      </w:pPr>
      <w:r w:rsidRPr="00A34CAB">
        <w:rPr>
          <w:kern w:val="1"/>
          <w:lang w:eastAsia="ar-SA"/>
        </w:rPr>
        <w:t xml:space="preserve">Преподавание дисциплины предусматривает следующие виды учебной работы: практические занятия, </w:t>
      </w:r>
      <w:r>
        <w:rPr>
          <w:kern w:val="1"/>
          <w:lang w:eastAsia="ar-SA"/>
        </w:rPr>
        <w:t>самостоятельная работа.</w:t>
      </w:r>
    </w:p>
    <w:p w:rsidR="00BE258E" w:rsidRPr="00325D58" w:rsidRDefault="00BE258E" w:rsidP="00BE258E">
      <w:pPr>
        <w:suppressAutoHyphens/>
        <w:spacing w:before="0" w:after="0"/>
        <w:rPr>
          <w:kern w:val="1"/>
          <w:lang w:eastAsia="ar-SA"/>
        </w:rPr>
      </w:pPr>
      <w:r>
        <w:rPr>
          <w:kern w:val="1"/>
          <w:lang w:eastAsia="ar-SA"/>
        </w:rPr>
        <w:t>Самостоятельная работа включает самостоятельную подготовку к практическим занятиям.</w:t>
      </w:r>
    </w:p>
    <w:p w:rsidR="00BE258E" w:rsidRPr="00A34CAB" w:rsidRDefault="00BE258E" w:rsidP="00BE258E">
      <w:pPr>
        <w:spacing w:before="0" w:after="0"/>
        <w:contextualSpacing/>
        <w:rPr>
          <w:szCs w:val="22"/>
        </w:rPr>
      </w:pPr>
      <w:r w:rsidRPr="00A34CA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328</w:t>
      </w:r>
      <w:r w:rsidRPr="00A34CAB">
        <w:rPr>
          <w:szCs w:val="22"/>
        </w:rPr>
        <w:t xml:space="preserve"> </w:t>
      </w:r>
      <w:r>
        <w:rPr>
          <w:szCs w:val="22"/>
        </w:rPr>
        <w:t>часов</w:t>
      </w:r>
      <w:r w:rsidRPr="00A34CAB">
        <w:rPr>
          <w:szCs w:val="22"/>
        </w:rPr>
        <w:t xml:space="preserve">. </w:t>
      </w:r>
    </w:p>
    <w:p w:rsidR="00BE258E" w:rsidRPr="00E115CB" w:rsidRDefault="00BE258E" w:rsidP="00BE258E">
      <w:pPr>
        <w:spacing w:before="0" w:after="0"/>
        <w:ind w:firstLine="708"/>
        <w:contextualSpacing/>
        <w:rPr>
          <w:szCs w:val="22"/>
        </w:rPr>
      </w:pPr>
    </w:p>
    <w:p w:rsidR="00BE258E" w:rsidRDefault="00BE258E" w:rsidP="00BE258E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BE258E" w:rsidRPr="00B85F39" w:rsidRDefault="00BE258E" w:rsidP="00BE258E">
      <w:pPr>
        <w:spacing w:before="0" w:after="0"/>
        <w:contextualSpacing/>
      </w:pPr>
      <w:r w:rsidRPr="00B85F39">
        <w:t>Текущий контроль формирования результатов обучения осуществляется в форм</w:t>
      </w:r>
      <w:r>
        <w:t xml:space="preserve">е </w:t>
      </w:r>
      <w:r w:rsidRPr="00B85F39">
        <w:t>учет</w:t>
      </w:r>
      <w:r>
        <w:t>а</w:t>
      </w:r>
      <w:r w:rsidRPr="00B85F39">
        <w:t xml:space="preserve"> посещаемости занятий студентами, их активности </w:t>
      </w:r>
      <w:r>
        <w:t>во время занятий</w:t>
      </w:r>
      <w:r w:rsidRPr="00B85F39">
        <w:t>;</w:t>
      </w:r>
    </w:p>
    <w:p w:rsidR="00BE258E" w:rsidRDefault="00BE258E" w:rsidP="00BE258E">
      <w:pPr>
        <w:spacing w:before="0" w:after="0"/>
        <w:contextualSpacing/>
        <w:rPr>
          <w:bCs/>
        </w:rPr>
      </w:pPr>
      <w:r>
        <w:t>Промежуточная а</w:t>
      </w:r>
      <w:r w:rsidRPr="00307E36">
        <w:t xml:space="preserve">ттестация по дисциплине проводится в форме зачета в конце </w:t>
      </w:r>
      <w:r>
        <w:t xml:space="preserve">1, 2, 3 и 4 </w:t>
      </w:r>
      <w:r w:rsidRPr="00307E36">
        <w:t>семестр</w:t>
      </w:r>
      <w:r>
        <w:t>ов</w:t>
      </w:r>
      <w:r w:rsidRPr="00307E36">
        <w:t>. Решение о выставлении отметки принимается на основании результатов текущего контроля в ходе</w:t>
      </w:r>
      <w:r w:rsidRPr="00B85F39">
        <w:t xml:space="preserve"> семестра.</w:t>
      </w:r>
    </w:p>
    <w:p w:rsidR="00BE258E" w:rsidRDefault="00BE258E" w:rsidP="00BE258E">
      <w:pPr>
        <w:spacing w:before="0" w:after="0"/>
        <w:jc w:val="left"/>
        <w:rPr>
          <w:b/>
          <w:bCs/>
          <w:color w:val="000000"/>
        </w:rPr>
      </w:pPr>
    </w:p>
    <w:p w:rsidR="00BE258E" w:rsidRDefault="00BE258E" w:rsidP="00073420">
      <w:pPr>
        <w:spacing w:before="0" w:after="0"/>
        <w:jc w:val="left"/>
        <w:rPr>
          <w:b/>
          <w:bCs/>
          <w:color w:val="000000"/>
        </w:rPr>
      </w:pPr>
    </w:p>
    <w:p w:rsidR="00BE258E" w:rsidRDefault="00BE258E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073420" w:rsidRPr="003F0994" w:rsidRDefault="00073420" w:rsidP="003F0994">
      <w:pPr>
        <w:pStyle w:val="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8" w:name="_Toc4586897"/>
      <w:bookmarkStart w:id="9" w:name="_Toc4608676"/>
      <w:r w:rsidRPr="003F0994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Блок «Дисциплины (модули)» Базовая часть</w:t>
      </w:r>
      <w:bookmarkEnd w:id="8"/>
      <w:bookmarkEnd w:id="9"/>
    </w:p>
    <w:p w:rsidR="00A54DF9" w:rsidRPr="003F0994" w:rsidRDefault="00A54DF9" w:rsidP="003F0994">
      <w:pPr>
        <w:pStyle w:val="2"/>
        <w:rPr>
          <w:rFonts w:cs="Times New Roman"/>
          <w:bCs w:val="0"/>
          <w:szCs w:val="24"/>
        </w:rPr>
      </w:pPr>
      <w:bookmarkStart w:id="10" w:name="_Toc4586898"/>
      <w:bookmarkStart w:id="11" w:name="_Toc4608677"/>
      <w:r w:rsidRPr="003F0994">
        <w:rPr>
          <w:rFonts w:cs="Times New Roman"/>
          <w:bCs w:val="0"/>
          <w:szCs w:val="24"/>
        </w:rPr>
        <w:t>«Аналитическая геометрия</w:t>
      </w:r>
      <w:r w:rsidRPr="003F0994">
        <w:rPr>
          <w:rFonts w:cs="Times New Roman"/>
          <w:szCs w:val="24"/>
        </w:rPr>
        <w:t>»</w:t>
      </w:r>
      <w:bookmarkEnd w:id="10"/>
      <w:bookmarkEnd w:id="11"/>
    </w:p>
    <w:p w:rsidR="00A54DF9" w:rsidRPr="00233623" w:rsidRDefault="00A54DF9" w:rsidP="00A54DF9">
      <w:pPr>
        <w:spacing w:before="0" w:after="0"/>
        <w:contextualSpacing/>
        <w:rPr>
          <w:b/>
          <w:bCs/>
          <w:color w:val="000000"/>
        </w:rPr>
      </w:pPr>
    </w:p>
    <w:p w:rsidR="00A54DF9" w:rsidRPr="00233623" w:rsidRDefault="00A54DF9" w:rsidP="00A54DF9">
      <w:pPr>
        <w:spacing w:before="0" w:after="0"/>
      </w:pPr>
      <w:r w:rsidRPr="00233623">
        <w:t xml:space="preserve">Дисциплина «Аналитическая геометрия» </w:t>
      </w:r>
      <w:r w:rsidRPr="00233623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33623">
        <w:t>направлению подготовки «01.03.0</w:t>
      </w:r>
      <w:r w:rsidR="00EC624A">
        <w:t>2</w:t>
      </w:r>
      <w:r w:rsidRPr="00233623">
        <w:t xml:space="preserve"> </w:t>
      </w:r>
      <w:r w:rsidRPr="00233623">
        <w:rPr>
          <w:bCs/>
        </w:rPr>
        <w:t>–</w:t>
      </w:r>
      <w:r w:rsidRPr="00233623">
        <w:t xml:space="preserve"> </w:t>
      </w:r>
      <w:r w:rsidR="00EC624A">
        <w:t>Прикладная математика и информатика</w:t>
      </w:r>
      <w:r w:rsidRPr="00233623">
        <w:t>» (очная форма обучения, язык реализации программы – русский). Она входит в базовую часть блока «Дисциплины (модули)» образовательной программы и реализуется на Механико-математическом факультете Новосибирского государственного университета кафедрой геометрии и топологии в 1, 2 семестрах обучения по ОПОП.</w:t>
      </w:r>
    </w:p>
    <w:p w:rsidR="00A54DF9" w:rsidRPr="00233623" w:rsidRDefault="00A54DF9" w:rsidP="00A54DF9">
      <w:pPr>
        <w:spacing w:before="0" w:after="0"/>
        <w:contextualSpacing/>
        <w:rPr>
          <w:bCs/>
          <w:color w:val="000000"/>
        </w:rPr>
      </w:pPr>
      <w:r w:rsidRPr="00233623">
        <w:t>Изучение дисциплины опирается на материал курсов «Высшая алгебра», «Математический анализ», результаты изучения дисцпиплины используются в курсах «Дифференциальная геометрия», «Математический анализ», «Функциональный анализ», «МСС: жидкость и газ».</w:t>
      </w:r>
    </w:p>
    <w:p w:rsidR="00A54DF9" w:rsidRPr="00233623" w:rsidRDefault="00A54DF9" w:rsidP="00A54DF9">
      <w:pPr>
        <w:spacing w:before="0" w:after="0"/>
        <w:contextualSpacing/>
        <w:rPr>
          <w:bCs/>
          <w:color w:val="000000"/>
        </w:rPr>
      </w:pPr>
    </w:p>
    <w:p w:rsidR="00A54DF9" w:rsidRPr="00233623" w:rsidRDefault="00A54DF9" w:rsidP="00A54DF9">
      <w:pPr>
        <w:spacing w:before="0" w:after="0"/>
        <w:contextualSpacing/>
        <w:rPr>
          <w:bCs/>
          <w:color w:val="000000"/>
        </w:rPr>
      </w:pPr>
      <w:r w:rsidRPr="00233623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EC624A" w:rsidRDefault="00EC624A" w:rsidP="00EC624A">
      <w:pPr>
        <w:contextualSpacing/>
        <w:rPr>
          <w:bCs/>
          <w:color w:val="000000"/>
        </w:rPr>
      </w:pPr>
      <w:r w:rsidRPr="00421BA6">
        <w:rPr>
          <w:bCs/>
          <w:color w:val="000000"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421BA6">
        <w:rPr>
          <w:bCs/>
          <w:color w:val="000000"/>
        </w:rPr>
        <w:t>; в части следующих результатов обучения:</w:t>
      </w:r>
      <w:r w:rsidRPr="00DF76C6">
        <w:rPr>
          <w:bCs/>
          <w:color w:val="000000"/>
        </w:rPr>
        <w:t xml:space="preserve"> </w:t>
      </w:r>
    </w:p>
    <w:p w:rsidR="00EC624A" w:rsidRPr="002C74B4" w:rsidRDefault="00EC624A" w:rsidP="00EC624A">
      <w:pPr>
        <w:numPr>
          <w:ilvl w:val="0"/>
          <w:numId w:val="1"/>
        </w:numPr>
        <w:ind w:left="426" w:hanging="426"/>
        <w:contextualSpacing/>
        <w:rPr>
          <w:bCs/>
          <w:color w:val="000000"/>
        </w:rPr>
      </w:pPr>
      <w:r w:rsidRPr="002C74B4">
        <w:rPr>
          <w:bCs/>
          <w:color w:val="000000"/>
        </w:rPr>
        <w:t xml:space="preserve">ОПК-1.1 – уметь строить и анализировать математические модели задач </w:t>
      </w:r>
      <w:r>
        <w:rPr>
          <w:bCs/>
          <w:color w:val="000000"/>
        </w:rPr>
        <w:t>аналитической геометрии</w:t>
      </w:r>
      <w:r w:rsidRPr="002C74B4">
        <w:rPr>
          <w:bCs/>
          <w:color w:val="000000"/>
        </w:rPr>
        <w:t xml:space="preserve">; </w:t>
      </w:r>
    </w:p>
    <w:p w:rsidR="00EC624A" w:rsidRPr="002C74B4" w:rsidRDefault="00EC624A" w:rsidP="00EC624A">
      <w:pPr>
        <w:numPr>
          <w:ilvl w:val="0"/>
          <w:numId w:val="1"/>
        </w:numPr>
        <w:ind w:left="426" w:hanging="426"/>
        <w:contextualSpacing/>
        <w:rPr>
          <w:bCs/>
          <w:color w:val="000000"/>
        </w:rPr>
      </w:pPr>
      <w:r w:rsidRPr="00421BA6">
        <w:rPr>
          <w:bCs/>
          <w:color w:val="000000"/>
        </w:rPr>
        <w:t xml:space="preserve">ОПК-1.2 – </w:t>
      </w:r>
      <w:r w:rsidRPr="002C74B4">
        <w:rPr>
          <w:bCs/>
          <w:color w:val="000000"/>
        </w:rPr>
        <w:t>уметь разрабатывать</w:t>
      </w:r>
      <w:r>
        <w:rPr>
          <w:bCs/>
          <w:color w:val="000000"/>
        </w:rPr>
        <w:t xml:space="preserve"> способы</w:t>
      </w:r>
      <w:r w:rsidRPr="002C74B4">
        <w:rPr>
          <w:bCs/>
          <w:color w:val="000000"/>
        </w:rPr>
        <w:t xml:space="preserve"> и анализировать </w:t>
      </w:r>
      <w:r>
        <w:rPr>
          <w:bCs/>
          <w:color w:val="000000"/>
        </w:rPr>
        <w:t xml:space="preserve">методы </w:t>
      </w:r>
      <w:r w:rsidRPr="002C74B4">
        <w:rPr>
          <w:bCs/>
          <w:color w:val="000000"/>
        </w:rPr>
        <w:t xml:space="preserve">решения </w:t>
      </w:r>
      <w:r>
        <w:rPr>
          <w:bCs/>
          <w:color w:val="000000"/>
        </w:rPr>
        <w:t>геометрических</w:t>
      </w:r>
      <w:r w:rsidRPr="002C74B4">
        <w:rPr>
          <w:bCs/>
          <w:color w:val="000000"/>
        </w:rPr>
        <w:t xml:space="preserve"> задач;</w:t>
      </w:r>
    </w:p>
    <w:p w:rsidR="00EC624A" w:rsidRPr="00DF76C6" w:rsidRDefault="00EC624A" w:rsidP="00EC624A">
      <w:pPr>
        <w:contextualSpacing/>
        <w:rPr>
          <w:bCs/>
          <w:color w:val="000000"/>
          <w:u w:val="single"/>
        </w:rPr>
      </w:pPr>
      <w:r w:rsidRPr="00421BA6">
        <w:rPr>
          <w:bCs/>
          <w:color w:val="000000"/>
          <w:u w:val="single"/>
        </w:rPr>
        <w:t>ПК-2: способность понимать, совершенствовать и применять современный математический аппарат</w:t>
      </w:r>
      <w:r w:rsidRPr="00DF76C6">
        <w:rPr>
          <w:bCs/>
          <w:color w:val="000000"/>
          <w:u w:val="single"/>
        </w:rPr>
        <w:t>;</w:t>
      </w:r>
      <w:r w:rsidRPr="00DF76C6">
        <w:rPr>
          <w:bCs/>
          <w:color w:val="000000"/>
        </w:rPr>
        <w:t xml:space="preserve"> в части следующих результатов обучения:</w:t>
      </w:r>
    </w:p>
    <w:p w:rsidR="00EC624A" w:rsidRPr="00421BA6" w:rsidRDefault="00EC624A" w:rsidP="006760DA">
      <w:pPr>
        <w:numPr>
          <w:ilvl w:val="0"/>
          <w:numId w:val="30"/>
        </w:numPr>
        <w:tabs>
          <w:tab w:val="left" w:pos="0"/>
        </w:tabs>
        <w:ind w:left="426" w:hanging="426"/>
        <w:contextualSpacing/>
        <w:rPr>
          <w:bCs/>
          <w:color w:val="000000"/>
        </w:rPr>
      </w:pPr>
      <w:r w:rsidRPr="00421BA6">
        <w:rPr>
          <w:bCs/>
          <w:color w:val="000000"/>
        </w:rPr>
        <w:t xml:space="preserve">ПК-2.1 – </w:t>
      </w:r>
      <w:r w:rsidRPr="002D6F71">
        <w:rPr>
          <w:bCs/>
          <w:color w:val="000000"/>
        </w:rPr>
        <w:t xml:space="preserve">знать основные </w:t>
      </w:r>
      <w:r>
        <w:rPr>
          <w:bCs/>
          <w:color w:val="000000"/>
        </w:rPr>
        <w:t>постулаты, аксиомы, концепции</w:t>
      </w:r>
      <w:r w:rsidRPr="002D6F71">
        <w:rPr>
          <w:bCs/>
          <w:color w:val="000000"/>
        </w:rPr>
        <w:t xml:space="preserve"> и методы </w:t>
      </w:r>
      <w:r>
        <w:rPr>
          <w:bCs/>
          <w:color w:val="000000"/>
        </w:rPr>
        <w:t>аналитической геометрии</w:t>
      </w:r>
      <w:r w:rsidRPr="00421BA6">
        <w:rPr>
          <w:bCs/>
          <w:color w:val="000000"/>
        </w:rPr>
        <w:t>;</w:t>
      </w:r>
    </w:p>
    <w:p w:rsidR="00A54DF9" w:rsidRPr="00233623" w:rsidRDefault="00EC624A" w:rsidP="00EC624A">
      <w:pPr>
        <w:numPr>
          <w:ilvl w:val="0"/>
          <w:numId w:val="1"/>
        </w:numPr>
        <w:spacing w:before="0" w:after="0"/>
        <w:ind w:left="426" w:hanging="426"/>
        <w:contextualSpacing/>
        <w:rPr>
          <w:bCs/>
          <w:color w:val="000000"/>
        </w:rPr>
      </w:pPr>
      <w:r w:rsidRPr="00421BA6">
        <w:rPr>
          <w:bCs/>
          <w:color w:val="000000"/>
        </w:rPr>
        <w:t xml:space="preserve">ПК-2.2 – </w:t>
      </w:r>
      <w:r w:rsidRPr="002D6F71">
        <w:rPr>
          <w:bCs/>
          <w:color w:val="000000"/>
        </w:rPr>
        <w:t xml:space="preserve">уметь применять аппарат </w:t>
      </w:r>
      <w:r>
        <w:rPr>
          <w:bCs/>
          <w:color w:val="000000"/>
        </w:rPr>
        <w:t>аналитической геометрии</w:t>
      </w:r>
      <w:r w:rsidRPr="002D6F71">
        <w:rPr>
          <w:bCs/>
          <w:color w:val="000000"/>
        </w:rPr>
        <w:t xml:space="preserve"> для решения теоретических и практических задач</w:t>
      </w:r>
      <w:r>
        <w:rPr>
          <w:bCs/>
          <w:color w:val="000000"/>
        </w:rPr>
        <w:t>.</w:t>
      </w:r>
    </w:p>
    <w:p w:rsidR="00A54DF9" w:rsidRPr="00233623" w:rsidRDefault="00EC624A" w:rsidP="00EC624A">
      <w:pPr>
        <w:tabs>
          <w:tab w:val="left" w:pos="3660"/>
        </w:tabs>
        <w:spacing w:before="0" w:after="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A54DF9" w:rsidRPr="00233623" w:rsidRDefault="00A54DF9" w:rsidP="00A54DF9">
      <w:pPr>
        <w:spacing w:before="0" w:after="0"/>
        <w:contextualSpacing/>
        <w:rPr>
          <w:b/>
          <w:bCs/>
          <w:color w:val="000000"/>
        </w:rPr>
      </w:pPr>
      <w:r w:rsidRPr="00233623">
        <w:rPr>
          <w:b/>
          <w:bCs/>
          <w:color w:val="000000"/>
        </w:rPr>
        <w:t>Перечень основных разделов дисциплины: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>1. Метрическое пространство (мп).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 xml:space="preserve">2. Векторное пространство (вп). 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>2. Аффинное пространство (ап).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>3. Ориентация вп и ап.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>4. Скобочная операция и скобка Ли.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>5. Евклидово пространство (еп).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>4.  Аффинные отображения.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>5. Кривые.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 xml:space="preserve">6. Кривые второго порядка. 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>7. Теория инвариантов для уравнений второго порядка.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>8. Поверхности второго порядка.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>9. Проективная геометрия.</w:t>
      </w: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</w:p>
    <w:p w:rsidR="00A54DF9" w:rsidRPr="00233623" w:rsidRDefault="00A54DF9" w:rsidP="00A54DF9">
      <w:pPr>
        <w:suppressAutoHyphens/>
        <w:spacing w:before="0" w:after="0"/>
        <w:rPr>
          <w:kern w:val="1"/>
          <w:lang w:eastAsia="ar-SA"/>
        </w:rPr>
      </w:pPr>
      <w:r w:rsidRPr="00233623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</w:p>
    <w:p w:rsidR="00A54DF9" w:rsidRPr="00233623" w:rsidRDefault="00A54DF9" w:rsidP="00A54DF9">
      <w:pPr>
        <w:suppressAutoHyphens/>
        <w:spacing w:before="0" w:after="0"/>
        <w:rPr>
          <w:bCs/>
          <w:kern w:val="1"/>
          <w:lang w:eastAsia="ar-SA"/>
        </w:rPr>
      </w:pPr>
      <w:r w:rsidRPr="00233623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233623">
        <w:rPr>
          <w:bCs/>
          <w:kern w:val="1"/>
          <w:lang w:eastAsia="ar-SA"/>
        </w:rPr>
        <w:t>разбор лекционного материала, выполнение домашних задач, подготовку к контрольной работе, подготовку к промежуточной аттестации.</w:t>
      </w:r>
    </w:p>
    <w:p w:rsidR="00A54DF9" w:rsidRPr="00233623" w:rsidRDefault="00A54DF9" w:rsidP="00A54DF9">
      <w:pPr>
        <w:spacing w:before="0" w:after="0"/>
        <w:contextualSpacing/>
      </w:pPr>
      <w:r w:rsidRPr="00233623">
        <w:t xml:space="preserve">Общая трудоемкость дисциплины составляет 8 зачетных единиц. </w:t>
      </w:r>
    </w:p>
    <w:p w:rsidR="00A54DF9" w:rsidRPr="00233623" w:rsidRDefault="00A54DF9" w:rsidP="00A54DF9">
      <w:pPr>
        <w:spacing w:before="0" w:after="0"/>
        <w:ind w:firstLine="708"/>
        <w:contextualSpacing/>
        <w:rPr>
          <w:b/>
          <w:bCs/>
          <w:color w:val="000000"/>
        </w:rPr>
      </w:pPr>
    </w:p>
    <w:p w:rsidR="00A54DF9" w:rsidRPr="00233623" w:rsidRDefault="00A54DF9" w:rsidP="00A54DF9">
      <w:pPr>
        <w:spacing w:before="0" w:after="0"/>
        <w:contextualSpacing/>
      </w:pPr>
      <w:r w:rsidRPr="00233623">
        <w:rPr>
          <w:b/>
          <w:bCs/>
          <w:color w:val="000000"/>
        </w:rPr>
        <w:t>Правила аттестации по дисциплине.</w:t>
      </w:r>
      <w:r w:rsidRPr="00233623">
        <w:rPr>
          <w:bCs/>
          <w:color w:val="000000"/>
        </w:rPr>
        <w:t xml:space="preserve"> </w:t>
      </w:r>
    </w:p>
    <w:p w:rsidR="00A54DF9" w:rsidRPr="00233623" w:rsidRDefault="00A54DF9" w:rsidP="00A54DF9">
      <w:pPr>
        <w:spacing w:before="0" w:after="0"/>
        <w:contextualSpacing/>
      </w:pPr>
      <w:r w:rsidRPr="00233623">
        <w:lastRenderedPageBreak/>
        <w:t>Для осуществления текущего контроля планом дисциплины предусмотрено выполнение обучающимися домашних заданий и их проверка, и написаний учащимися контрольных работ. Промежуточная аттестация по дисциплине проводится в конце каждого семестра в форме устного экзамена.</w:t>
      </w:r>
    </w:p>
    <w:p w:rsidR="00A54DF9" w:rsidRPr="00233623" w:rsidRDefault="00A54DF9" w:rsidP="00A54DF9">
      <w:pPr>
        <w:spacing w:before="0" w:after="0"/>
        <w:contextualSpacing/>
        <w:rPr>
          <w:b/>
          <w:bCs/>
          <w:color w:val="000000"/>
        </w:rPr>
      </w:pPr>
    </w:p>
    <w:p w:rsidR="00A54DF9" w:rsidRPr="00233623" w:rsidRDefault="00A54DF9" w:rsidP="00A54DF9">
      <w:pPr>
        <w:spacing w:before="0" w:after="0"/>
        <w:contextualSpacing/>
        <w:rPr>
          <w:b/>
          <w:bCs/>
          <w:color w:val="000000"/>
        </w:rPr>
      </w:pPr>
      <w:r w:rsidRPr="00233623">
        <w:rPr>
          <w:b/>
          <w:bCs/>
          <w:color w:val="000000"/>
        </w:rPr>
        <w:t xml:space="preserve">Учебно-методическое обеспечение дисциплины. </w:t>
      </w:r>
    </w:p>
    <w:p w:rsidR="00073420" w:rsidRPr="00233623" w:rsidRDefault="00A54DF9" w:rsidP="00073420">
      <w:pPr>
        <w:spacing w:before="0" w:after="0"/>
      </w:pPr>
      <w:r w:rsidRPr="00233623">
        <w:rPr>
          <w:bCs/>
        </w:rPr>
        <w:t xml:space="preserve">В преподавании дисциплины используются учебные пособия, изданные сотрудниками кафедры геометрии и топологии ММФ НГУ, а также учебные пособия, изданные в других вузах, и классические учебники по аналитической геометрии и сжежным предметам. </w:t>
      </w:r>
      <w:r w:rsidRPr="00233623">
        <w:t xml:space="preserve">На сайтах </w:t>
      </w:r>
      <w:hyperlink r:id="rId8" w:history="1">
        <w:r w:rsidRPr="00233623">
          <w:rPr>
            <w:rStyle w:val="a4"/>
            <w:rFonts w:eastAsia="Calibri"/>
            <w:color w:val="auto"/>
          </w:rPr>
          <w:t>https://yadi.sk/d/jfLL2XRxkFDaF</w:t>
        </w:r>
      </w:hyperlink>
      <w:r w:rsidRPr="00233623">
        <w:t>, http://math.nsc.ru/LBRT/d6/chair/study.htm размещены лекции и слайды для самостоятельного усвоения, а также теоретического материала, а на сайте http://math.nsc.ru/LBRT/k4/or/ находится учебные пособия и учебники.</w:t>
      </w:r>
    </w:p>
    <w:p w:rsidR="00233623" w:rsidRDefault="00233623">
      <w:pPr>
        <w:spacing w:before="0" w:after="200" w:line="276" w:lineRule="auto"/>
        <w:jc w:val="left"/>
      </w:pPr>
      <w:r>
        <w:br w:type="page"/>
      </w:r>
    </w:p>
    <w:p w:rsidR="00A54DF9" w:rsidRPr="003F0994" w:rsidRDefault="00A54DF9" w:rsidP="003F0994">
      <w:pPr>
        <w:pStyle w:val="2"/>
        <w:rPr>
          <w:rFonts w:cs="Times New Roman"/>
          <w:szCs w:val="24"/>
        </w:rPr>
      </w:pPr>
      <w:bookmarkStart w:id="12" w:name="_Toc4586899"/>
      <w:bookmarkStart w:id="13" w:name="_Toc4608678"/>
      <w:r w:rsidRPr="003F0994">
        <w:rPr>
          <w:rFonts w:cs="Times New Roman"/>
          <w:bCs w:val="0"/>
          <w:szCs w:val="24"/>
        </w:rPr>
        <w:lastRenderedPageBreak/>
        <w:t>«Безопасность жизнедеятельности</w:t>
      </w:r>
      <w:r w:rsidRPr="003F0994">
        <w:rPr>
          <w:rFonts w:cs="Times New Roman"/>
          <w:szCs w:val="24"/>
        </w:rPr>
        <w:t>»</w:t>
      </w:r>
      <w:bookmarkEnd w:id="12"/>
      <w:bookmarkEnd w:id="13"/>
    </w:p>
    <w:p w:rsidR="00A54DF9" w:rsidRPr="00233623" w:rsidRDefault="00A54DF9" w:rsidP="00A54DF9">
      <w:pPr>
        <w:spacing w:before="0" w:after="0"/>
        <w:jc w:val="center"/>
        <w:rPr>
          <w:bCs/>
        </w:rPr>
      </w:pPr>
    </w:p>
    <w:p w:rsidR="00A54DF9" w:rsidRPr="00233623" w:rsidRDefault="00A54DF9" w:rsidP="00A54DF9">
      <w:pPr>
        <w:spacing w:before="0" w:after="0"/>
      </w:pPr>
      <w:r w:rsidRPr="00233623">
        <w:t xml:space="preserve">Дисциплина «Безопасность жизнедеятельности» </w:t>
      </w:r>
      <w:r w:rsidRPr="00233623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33623">
        <w:t>направлению подготовки «01.03.0</w:t>
      </w:r>
      <w:r w:rsidR="00243E2C">
        <w:t>2</w:t>
      </w:r>
      <w:r w:rsidRPr="00233623">
        <w:t xml:space="preserve"> </w:t>
      </w:r>
      <w:r w:rsidRPr="00233623">
        <w:rPr>
          <w:bCs/>
        </w:rPr>
        <w:t>–</w:t>
      </w:r>
      <w:r w:rsidRPr="00233623">
        <w:t xml:space="preserve"> </w:t>
      </w:r>
      <w:r w:rsidR="00243E2C">
        <w:t>Прикладная математика и информатика</w:t>
      </w:r>
      <w:r w:rsidRPr="00233623">
        <w:t>» (очная форма обучения, язык реализации программы – русский). Она входит в базовую часть блока «Дисциплины (модули)» образовательной программы и реализуется зеркальной кафедрой анестезиологии и реаниматологии профессора Зельмана В.С. ИМПЗ НГУ в 7 семестре обучения по ОПОП.</w:t>
      </w:r>
    </w:p>
    <w:p w:rsidR="00A54DF9" w:rsidRPr="00233623" w:rsidRDefault="00A54DF9" w:rsidP="00A54DF9">
      <w:pPr>
        <w:spacing w:before="0" w:after="0"/>
      </w:pPr>
    </w:p>
    <w:p w:rsidR="00A54DF9" w:rsidRPr="00233623" w:rsidRDefault="00A54DF9" w:rsidP="00A54DF9">
      <w:pPr>
        <w:spacing w:before="0" w:after="0"/>
        <w:contextualSpacing/>
      </w:pPr>
      <w:r w:rsidRPr="00233623">
        <w:rPr>
          <w:bCs/>
        </w:rPr>
        <w:t xml:space="preserve">Дисциплина направлена на формирование следующих компетенций: </w:t>
      </w:r>
    </w:p>
    <w:p w:rsidR="00A54DF9" w:rsidRPr="00233623" w:rsidRDefault="00A54DF9" w:rsidP="00A54DF9">
      <w:pPr>
        <w:spacing w:before="0" w:after="0"/>
      </w:pPr>
      <w:r w:rsidRPr="00233623">
        <w:rPr>
          <w:bCs/>
          <w:u w:val="single"/>
        </w:rPr>
        <w:t>ОК-9: способность использовать приемы первой помощи, методы защиты в условиях чрезвычайных ситуаций</w:t>
      </w:r>
      <w:r w:rsidRPr="00233623">
        <w:rPr>
          <w:bCs/>
        </w:rPr>
        <w:t>; в части следующих результатов обучения:</w:t>
      </w:r>
    </w:p>
    <w:p w:rsidR="00A54DF9" w:rsidRPr="00233623" w:rsidRDefault="00A54DF9" w:rsidP="00A54DF9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 w:rsidRPr="00233623">
        <w:rPr>
          <w:bCs/>
          <w:color w:val="000000"/>
        </w:rPr>
        <w:t>ОК-9.1 – уметь использовать основные средства личной защиты;</w:t>
      </w:r>
    </w:p>
    <w:p w:rsidR="00A54DF9" w:rsidRPr="00233623" w:rsidRDefault="00A54DF9" w:rsidP="00A54DF9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 w:rsidRPr="00233623">
        <w:rPr>
          <w:bCs/>
          <w:color w:val="000000"/>
        </w:rPr>
        <w:t>ОК-9.2 – знать о средствах защиты производственного персонала и населения от возможных последствий аварий, катастроф, стихийных бедствий.</w:t>
      </w:r>
    </w:p>
    <w:p w:rsidR="00A54DF9" w:rsidRPr="00233623" w:rsidRDefault="00A54DF9" w:rsidP="00A54DF9">
      <w:pPr>
        <w:spacing w:before="0" w:after="0"/>
        <w:contextualSpacing/>
        <w:rPr>
          <w:bCs/>
          <w:color w:val="000000"/>
        </w:rPr>
      </w:pPr>
    </w:p>
    <w:p w:rsidR="00A54DF9" w:rsidRPr="00233623" w:rsidRDefault="00A54DF9" w:rsidP="00A54DF9">
      <w:pPr>
        <w:spacing w:before="0" w:after="0"/>
        <w:contextualSpacing/>
      </w:pPr>
      <w:r w:rsidRPr="00233623">
        <w:rPr>
          <w:b/>
          <w:bCs/>
        </w:rPr>
        <w:t>Перечень основных разделов дисциплины: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Введение в БЖД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РСЧС и ГО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Стихийные бедствия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Техногенные ЧС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ЧС военного характера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Терроризм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Защита населения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Пожарная безопасность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Психологические проблемы ЧС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Первая помощь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Личная безопасность</w:t>
      </w:r>
    </w:p>
    <w:p w:rsidR="00A54DF9" w:rsidRPr="00233623" w:rsidRDefault="00A54DF9" w:rsidP="003F09E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33623">
        <w:rPr>
          <w:rFonts w:ascii="Times New Roman" w:hAnsi="Times New Roman" w:cs="Times New Roman"/>
          <w:kern w:val="1"/>
          <w:sz w:val="24"/>
          <w:szCs w:val="24"/>
          <w:lang w:eastAsia="ar-SA"/>
        </w:rPr>
        <w:t>Вопросы безопасности</w:t>
      </w:r>
    </w:p>
    <w:p w:rsidR="00A54DF9" w:rsidRPr="00233623" w:rsidRDefault="00A54DF9" w:rsidP="00285ED0">
      <w:pPr>
        <w:suppressAutoHyphens/>
        <w:spacing w:before="0" w:after="0"/>
      </w:pPr>
    </w:p>
    <w:p w:rsidR="00A54DF9" w:rsidRPr="00233623" w:rsidRDefault="00A54DF9" w:rsidP="00A54DF9">
      <w:pPr>
        <w:suppressAutoHyphens/>
        <w:spacing w:before="0" w:after="0"/>
      </w:pPr>
      <w:r w:rsidRPr="00233623">
        <w:rPr>
          <w:kern w:val="1"/>
          <w:lang w:eastAsia="ar-SA"/>
        </w:rPr>
        <w:t xml:space="preserve">Преподавание дисциплины предусматривает следующие виды учебной работы: лабораторные занятия, самостоятельная работа. </w:t>
      </w:r>
      <w:r w:rsidRPr="00233623">
        <w:rPr>
          <w:bCs/>
          <w:kern w:val="1"/>
          <w:lang w:eastAsia="ar-SA"/>
        </w:rPr>
        <w:t>Самостоятельная работа включает: разбор материала, подготовку к контрольным работам, подготовку рефератов по рассматриваемым темам.</w:t>
      </w:r>
    </w:p>
    <w:p w:rsidR="00A54DF9" w:rsidRPr="00233623" w:rsidRDefault="00A54DF9" w:rsidP="00A54DF9">
      <w:pPr>
        <w:spacing w:before="0" w:after="0"/>
        <w:contextualSpacing/>
      </w:pPr>
      <w:r w:rsidRPr="00233623">
        <w:t xml:space="preserve">Общая трудоемкость дисциплины составляет 2 зачетных единицы. </w:t>
      </w:r>
    </w:p>
    <w:p w:rsidR="00A54DF9" w:rsidRPr="00233623" w:rsidRDefault="00A54DF9" w:rsidP="00A54DF9">
      <w:pPr>
        <w:spacing w:before="0" w:after="0"/>
        <w:ind w:firstLine="708"/>
        <w:contextualSpacing/>
      </w:pPr>
    </w:p>
    <w:p w:rsidR="00A54DF9" w:rsidRPr="00233623" w:rsidRDefault="00A54DF9" w:rsidP="00A54DF9">
      <w:pPr>
        <w:spacing w:before="0" w:after="0"/>
        <w:contextualSpacing/>
      </w:pPr>
      <w:r w:rsidRPr="00233623">
        <w:rPr>
          <w:b/>
          <w:bCs/>
        </w:rPr>
        <w:t>Правила аттестации по дисциплине.</w:t>
      </w:r>
      <w:r w:rsidRPr="00233623">
        <w:rPr>
          <w:bCs/>
        </w:rPr>
        <w:t xml:space="preserve"> </w:t>
      </w:r>
    </w:p>
    <w:p w:rsidR="00A54DF9" w:rsidRPr="00233623" w:rsidRDefault="00A54DF9" w:rsidP="00A54DF9">
      <w:pPr>
        <w:spacing w:before="0" w:after="0"/>
        <w:contextualSpacing/>
      </w:pPr>
      <w:r w:rsidRPr="00233623">
        <w:t>Текущий контроль формирования результатов обучения осуществляется в следующих формах:</w:t>
      </w:r>
    </w:p>
    <w:p w:rsidR="00A54DF9" w:rsidRPr="00233623" w:rsidRDefault="00A54DF9" w:rsidP="00A54DF9">
      <w:pPr>
        <w:numPr>
          <w:ilvl w:val="0"/>
          <w:numId w:val="5"/>
        </w:numPr>
        <w:spacing w:before="0" w:after="0"/>
        <w:contextualSpacing/>
      </w:pPr>
      <w:r w:rsidRPr="00233623">
        <w:t>представление студентами реферативного выступления по тематикам дисциплины;</w:t>
      </w:r>
    </w:p>
    <w:p w:rsidR="00A54DF9" w:rsidRPr="00233623" w:rsidRDefault="00A54DF9" w:rsidP="00A54DF9">
      <w:pPr>
        <w:numPr>
          <w:ilvl w:val="0"/>
          <w:numId w:val="5"/>
        </w:numPr>
        <w:spacing w:before="0" w:after="0"/>
        <w:contextualSpacing/>
      </w:pPr>
      <w:r w:rsidRPr="00233623">
        <w:t>выполнение контрольных работ.</w:t>
      </w:r>
    </w:p>
    <w:p w:rsidR="00A54DF9" w:rsidRPr="00233623" w:rsidRDefault="00A54DF9" w:rsidP="00A54DF9">
      <w:pPr>
        <w:spacing w:before="0" w:after="0"/>
        <w:contextualSpacing/>
      </w:pPr>
      <w:r w:rsidRPr="00233623">
        <w:t>Аттестация по дисциплине проводится в форме зачета в конце 7 семестра. Решение о выставлении отметки принимается на основании результатов текущего контроля в ходе семестра.</w:t>
      </w:r>
    </w:p>
    <w:p w:rsidR="00A54DF9" w:rsidRPr="00233623" w:rsidRDefault="00A54DF9" w:rsidP="00A54DF9">
      <w:pPr>
        <w:spacing w:before="0" w:after="0"/>
        <w:contextualSpacing/>
        <w:rPr>
          <w:b/>
          <w:bCs/>
        </w:rPr>
      </w:pPr>
    </w:p>
    <w:p w:rsidR="00A54DF9" w:rsidRPr="00233623" w:rsidRDefault="00A54DF9" w:rsidP="00A54DF9">
      <w:pPr>
        <w:spacing w:before="0" w:after="0"/>
        <w:contextualSpacing/>
      </w:pPr>
      <w:r w:rsidRPr="00233623">
        <w:rPr>
          <w:b/>
          <w:bCs/>
        </w:rPr>
        <w:t xml:space="preserve">Учебно-методическое обеспечение дисциплины. </w:t>
      </w:r>
    </w:p>
    <w:p w:rsidR="00073420" w:rsidRPr="00233623" w:rsidRDefault="00A54DF9" w:rsidP="00073420">
      <w:pPr>
        <w:spacing w:before="0" w:after="0"/>
      </w:pPr>
      <w:r w:rsidRPr="00233623">
        <w:t>Материал занятий дает методологическую и методическую основу для самостоятельной подготовки к мероприятиям текущего контроля. Необходимый дополнительный материал, нормативные документы и иные полезные ссылки студенты имеют возможность получить через Интернет.</w:t>
      </w:r>
    </w:p>
    <w:p w:rsidR="00233623" w:rsidRDefault="00233623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A54DF9" w:rsidRPr="003F0994" w:rsidRDefault="00A54DF9" w:rsidP="003F0994">
      <w:pPr>
        <w:pStyle w:val="2"/>
        <w:rPr>
          <w:rFonts w:cs="Times New Roman"/>
          <w:bCs w:val="0"/>
          <w:color w:val="000000"/>
          <w:szCs w:val="24"/>
        </w:rPr>
      </w:pPr>
      <w:bookmarkStart w:id="14" w:name="_Toc4586900"/>
      <w:bookmarkStart w:id="15" w:name="_Toc4608679"/>
      <w:r w:rsidRPr="003F0994">
        <w:rPr>
          <w:rFonts w:cs="Times New Roman"/>
          <w:bCs w:val="0"/>
          <w:color w:val="000000"/>
          <w:szCs w:val="24"/>
        </w:rPr>
        <w:lastRenderedPageBreak/>
        <w:t>«Высшая алгебра»</w:t>
      </w:r>
      <w:bookmarkEnd w:id="14"/>
      <w:bookmarkEnd w:id="15"/>
    </w:p>
    <w:p w:rsidR="00A54DF9" w:rsidRPr="00233623" w:rsidRDefault="00A54DF9" w:rsidP="00A54DF9">
      <w:pPr>
        <w:spacing w:before="0" w:after="0"/>
        <w:jc w:val="center"/>
        <w:rPr>
          <w:b/>
          <w:bCs/>
          <w:color w:val="000000"/>
        </w:rPr>
      </w:pPr>
    </w:p>
    <w:p w:rsidR="00A54DF9" w:rsidRPr="00233623" w:rsidRDefault="00A54DF9" w:rsidP="00A54DF9">
      <w:pPr>
        <w:spacing w:before="0" w:after="0"/>
      </w:pPr>
      <w:r w:rsidRPr="00233623">
        <w:t>Дисциплина «</w:t>
      </w:r>
      <w:r w:rsidRPr="00233623">
        <w:rPr>
          <w:color w:val="000000"/>
        </w:rPr>
        <w:t>Высшая алгебра</w:t>
      </w:r>
      <w:r w:rsidRPr="00233623">
        <w:t xml:space="preserve">» </w:t>
      </w:r>
      <w:r w:rsidRPr="00233623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33623">
        <w:t xml:space="preserve">направлению подготовки «01.03.03 </w:t>
      </w:r>
      <w:r w:rsidRPr="00233623">
        <w:rPr>
          <w:bCs/>
        </w:rPr>
        <w:t>–</w:t>
      </w:r>
      <w:r w:rsidRPr="00233623">
        <w:t xml:space="preserve"> Механика и математическое моделирование» (очная форма обучения, язык реализации программы – русский). Она входит в </w:t>
      </w:r>
      <w:r w:rsidRPr="00233623">
        <w:rPr>
          <w:color w:val="000000"/>
        </w:rPr>
        <w:t>базовую</w:t>
      </w:r>
      <w:r w:rsidRPr="00233623">
        <w:t xml:space="preserve"> часть блока «Дисциплины (модули)» образовательной программы и реализуется кафедрой алгебры и математической логики в </w:t>
      </w:r>
      <w:r w:rsidRPr="00233623">
        <w:rPr>
          <w:color w:val="000000"/>
        </w:rPr>
        <w:t>1, 2</w:t>
      </w:r>
      <w:r w:rsidRPr="00233623">
        <w:t xml:space="preserve"> семестрах обучения по ОПОП.</w:t>
      </w:r>
    </w:p>
    <w:p w:rsidR="00A54DF9" w:rsidRPr="00233623" w:rsidRDefault="00A54DF9" w:rsidP="00A54DF9">
      <w:pPr>
        <w:spacing w:before="0" w:after="0"/>
        <w:rPr>
          <w:bCs/>
          <w:color w:val="000000"/>
        </w:rPr>
      </w:pPr>
      <w:r w:rsidRPr="00233623">
        <w:t>Результаты изучения дисциплины используются в курсах «М</w:t>
      </w:r>
      <w:r w:rsidRPr="00233623">
        <w:rPr>
          <w:color w:val="000000"/>
        </w:rPr>
        <w:t>атематический анализ», «Функциональный анализ», «Дифференциальные уравнения», «Уравнения математической физики», «ВМАЛА»</w:t>
      </w:r>
      <w:r w:rsidRPr="00233623">
        <w:t xml:space="preserve">. </w:t>
      </w:r>
    </w:p>
    <w:p w:rsidR="00A54DF9" w:rsidRPr="00233623" w:rsidRDefault="00A54DF9" w:rsidP="00A54DF9">
      <w:pPr>
        <w:spacing w:before="0" w:after="0"/>
        <w:contextualSpacing/>
        <w:rPr>
          <w:bCs/>
          <w:color w:val="000000"/>
        </w:rPr>
      </w:pPr>
    </w:p>
    <w:p w:rsidR="00A54DF9" w:rsidRPr="00233623" w:rsidRDefault="00A54DF9" w:rsidP="00243E2C">
      <w:pPr>
        <w:spacing w:before="0" w:after="0"/>
        <w:contextualSpacing/>
        <w:rPr>
          <w:bCs/>
          <w:color w:val="000000"/>
        </w:rPr>
      </w:pPr>
      <w:r w:rsidRPr="00233623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243E2C" w:rsidRDefault="00243E2C" w:rsidP="00243E2C">
      <w:pPr>
        <w:spacing w:before="0" w:after="0"/>
        <w:rPr>
          <w:bCs/>
          <w:color w:val="000000"/>
        </w:rPr>
      </w:pPr>
      <w:r>
        <w:rPr>
          <w:bCs/>
          <w:color w:val="000000"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>
        <w:rPr>
          <w:bCs/>
          <w:color w:val="000000"/>
        </w:rPr>
        <w:t>; в части следующих результатов обучения:</w:t>
      </w:r>
    </w:p>
    <w:p w:rsidR="00243E2C" w:rsidRDefault="00243E2C" w:rsidP="00243E2C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>ОПК-1.1 – знать базовые понятия современной математики в части высшей алгебры;</w:t>
      </w:r>
    </w:p>
    <w:p w:rsidR="00243E2C" w:rsidRDefault="00243E2C" w:rsidP="00243E2C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>ОПК-1.2 – знать основные утверждения о свойствах и взаимосвязях базовых понятий высшей алгебры.</w:t>
      </w:r>
    </w:p>
    <w:p w:rsidR="00243E2C" w:rsidRDefault="00243E2C" w:rsidP="00243E2C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>ОПК-1.3 – иметь современное представление о роли алгебры среди различных областей математики.</w:t>
      </w:r>
    </w:p>
    <w:p w:rsidR="00243E2C" w:rsidRPr="00243E2C" w:rsidRDefault="00243E2C" w:rsidP="00243E2C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>ОПК-1.4 – знать формулировки и понимать смысл и сущность классических задач математики, для решения которых применяются методы высшей алгебры.</w:t>
      </w:r>
    </w:p>
    <w:p w:rsidR="00243E2C" w:rsidRDefault="00243E2C" w:rsidP="00243E2C">
      <w:pPr>
        <w:spacing w:before="0" w:after="0"/>
        <w:rPr>
          <w:bCs/>
          <w:color w:val="000000"/>
        </w:rPr>
      </w:pPr>
      <w:r>
        <w:rPr>
          <w:bCs/>
          <w:color w:val="000000"/>
          <w:u w:val="single"/>
        </w:rPr>
        <w:t xml:space="preserve">ПК-2: способность понимать, совершенствовать и применять современный математический аппарат; </w:t>
      </w:r>
      <w:r>
        <w:rPr>
          <w:bCs/>
          <w:color w:val="000000"/>
        </w:rPr>
        <w:t>в части следующих результатов обучения:</w:t>
      </w:r>
    </w:p>
    <w:p w:rsidR="00243E2C" w:rsidRDefault="00243E2C" w:rsidP="00243E2C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>ПК-2.1 – знать строгие определения базовых понятия современной математики в части высшей алгебры;</w:t>
      </w:r>
    </w:p>
    <w:p w:rsidR="00243E2C" w:rsidRDefault="00243E2C" w:rsidP="00243E2C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>ПК-2.2 – знать корректные доказательства основных утверждений о свойствах и взаимосвязях базовых понятий высшей алгебры;</w:t>
      </w:r>
    </w:p>
    <w:p w:rsidR="00A54DF9" w:rsidRPr="00233623" w:rsidRDefault="00243E2C" w:rsidP="00243E2C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>
        <w:rPr>
          <w:bCs/>
          <w:color w:val="000000"/>
        </w:rPr>
        <w:t>ПК-2.3 – знать основные приемы решения практических и теоретических задач высшей алгебры.</w:t>
      </w:r>
    </w:p>
    <w:p w:rsidR="00A54DF9" w:rsidRPr="00233623" w:rsidRDefault="00A54DF9" w:rsidP="00243E2C">
      <w:pPr>
        <w:spacing w:before="0" w:after="0"/>
        <w:contextualSpacing/>
        <w:rPr>
          <w:rFonts w:eastAsia="Calibri"/>
          <w:b/>
          <w:bCs/>
          <w:color w:val="000000"/>
          <w:lang w:eastAsia="en-US"/>
        </w:rPr>
      </w:pPr>
    </w:p>
    <w:p w:rsidR="00A54DF9" w:rsidRPr="00233623" w:rsidRDefault="00A54DF9" w:rsidP="00A54DF9">
      <w:pPr>
        <w:spacing w:before="0" w:after="0"/>
        <w:contextualSpacing/>
        <w:rPr>
          <w:bCs/>
          <w:color w:val="000000"/>
          <w:u w:val="single"/>
        </w:rPr>
      </w:pPr>
      <w:r w:rsidRPr="00233623">
        <w:rPr>
          <w:b/>
          <w:bCs/>
          <w:color w:val="000000"/>
        </w:rPr>
        <w:t>Перечень основных разделов дисциплины:</w:t>
      </w:r>
    </w:p>
    <w:p w:rsidR="00A54DF9" w:rsidRPr="00233623" w:rsidRDefault="00A54DF9" w:rsidP="003F09EA">
      <w:pPr>
        <w:pStyle w:val="a5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 xml:space="preserve">Введение. Группы кольца, поля, матрицы, определители. </w:t>
      </w:r>
    </w:p>
    <w:p w:rsidR="00A54DF9" w:rsidRPr="00233623" w:rsidRDefault="00A54DF9" w:rsidP="003F09EA">
      <w:pPr>
        <w:pStyle w:val="a5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 xml:space="preserve">Векторные пространства. </w:t>
      </w:r>
    </w:p>
    <w:p w:rsidR="00A54DF9" w:rsidRPr="00233623" w:rsidRDefault="00A54DF9" w:rsidP="003F09EA">
      <w:pPr>
        <w:pStyle w:val="a5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 xml:space="preserve">Системы линейных уравнений. </w:t>
      </w:r>
    </w:p>
    <w:p w:rsidR="00A54DF9" w:rsidRPr="00233623" w:rsidRDefault="00A54DF9" w:rsidP="003F09EA">
      <w:pPr>
        <w:pStyle w:val="a5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 xml:space="preserve">Кольца многочленов от одной переменной. </w:t>
      </w:r>
    </w:p>
    <w:p w:rsidR="00A54DF9" w:rsidRPr="00233623" w:rsidRDefault="00A54DF9" w:rsidP="003F09EA">
      <w:pPr>
        <w:pStyle w:val="a5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 xml:space="preserve">Кольцо многочленов от нескольких переменных. </w:t>
      </w:r>
    </w:p>
    <w:p w:rsidR="00A54DF9" w:rsidRPr="00233623" w:rsidRDefault="00A54DF9" w:rsidP="003F09EA">
      <w:pPr>
        <w:pStyle w:val="a5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 xml:space="preserve">Линейные отображения и операторы. </w:t>
      </w:r>
    </w:p>
    <w:p w:rsidR="00A54DF9" w:rsidRPr="00233623" w:rsidRDefault="00A54DF9" w:rsidP="003F09EA">
      <w:pPr>
        <w:pStyle w:val="a5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>Линейные отображения евклидовых и эрмитовых пространств.</w:t>
      </w:r>
    </w:p>
    <w:p w:rsidR="00A54DF9" w:rsidRPr="00233623" w:rsidRDefault="00A54DF9" w:rsidP="003F09EA">
      <w:pPr>
        <w:pStyle w:val="a5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 xml:space="preserve">Билинейные и квадратичные формы. </w:t>
      </w:r>
    </w:p>
    <w:p w:rsidR="00A54DF9" w:rsidRPr="00233623" w:rsidRDefault="00A54DF9" w:rsidP="003F09EA">
      <w:pPr>
        <w:pStyle w:val="a5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>Линейные алгебры и группы.</w:t>
      </w:r>
    </w:p>
    <w:p w:rsidR="00A54DF9" w:rsidRPr="00233623" w:rsidRDefault="00A54DF9" w:rsidP="00A54DF9">
      <w:pPr>
        <w:spacing w:before="0" w:after="0"/>
        <w:contextualSpacing/>
      </w:pPr>
    </w:p>
    <w:p w:rsidR="00A54DF9" w:rsidRPr="00233623" w:rsidRDefault="00A54DF9" w:rsidP="00A54DF9">
      <w:pPr>
        <w:suppressAutoHyphens/>
        <w:spacing w:before="0" w:after="0"/>
      </w:pPr>
      <w:r w:rsidRPr="00233623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 w:rsidRPr="00233623">
        <w:rPr>
          <w:color w:val="000000"/>
          <w:kern w:val="1"/>
          <w:lang w:eastAsia="ar-SA"/>
        </w:rPr>
        <w:t xml:space="preserve">лекции, практические занятия, самостоятельная работа, консультации. </w:t>
      </w:r>
      <w:r w:rsidRPr="00233623">
        <w:rPr>
          <w:bCs/>
          <w:color w:val="000000"/>
          <w:kern w:val="1"/>
          <w:lang w:eastAsia="ar-SA"/>
        </w:rPr>
        <w:t>Самостоятельная работа включает: разбор лекционного материала, подготовку к промежуточной аттестации.</w:t>
      </w:r>
    </w:p>
    <w:p w:rsidR="00A54DF9" w:rsidRPr="00233623" w:rsidRDefault="00A54DF9" w:rsidP="00A54DF9">
      <w:pPr>
        <w:spacing w:before="0" w:after="0"/>
        <w:contextualSpacing/>
      </w:pPr>
      <w:r w:rsidRPr="00233623">
        <w:t xml:space="preserve">Общая трудоемкость дисциплины составляет </w:t>
      </w:r>
      <w:r w:rsidRPr="00233623">
        <w:rPr>
          <w:bCs/>
        </w:rPr>
        <w:t>10</w:t>
      </w:r>
      <w:r w:rsidRPr="00233623">
        <w:t xml:space="preserve"> зачетных единиц. </w:t>
      </w:r>
    </w:p>
    <w:p w:rsidR="00A54DF9" w:rsidRPr="00233623" w:rsidRDefault="00A54DF9" w:rsidP="00A54DF9">
      <w:pPr>
        <w:spacing w:before="0" w:after="0"/>
        <w:ind w:firstLine="708"/>
        <w:contextualSpacing/>
      </w:pPr>
    </w:p>
    <w:p w:rsidR="00A54DF9" w:rsidRPr="00233623" w:rsidRDefault="00A54DF9" w:rsidP="00A54DF9">
      <w:pPr>
        <w:spacing w:before="0" w:after="0"/>
        <w:contextualSpacing/>
        <w:rPr>
          <w:color w:val="000000"/>
        </w:rPr>
      </w:pPr>
      <w:r w:rsidRPr="00233623">
        <w:rPr>
          <w:b/>
          <w:bCs/>
          <w:color w:val="000000"/>
        </w:rPr>
        <w:t>Правила аттестации по дисциплине.</w:t>
      </w:r>
      <w:r w:rsidRPr="00233623">
        <w:rPr>
          <w:bCs/>
          <w:color w:val="000000"/>
        </w:rPr>
        <w:t xml:space="preserve"> </w:t>
      </w:r>
    </w:p>
    <w:p w:rsidR="00A54DF9" w:rsidRPr="00233623" w:rsidRDefault="00A54DF9" w:rsidP="00A54DF9">
      <w:pPr>
        <w:spacing w:before="0" w:after="0"/>
        <w:contextualSpacing/>
        <w:rPr>
          <w:b/>
          <w:bCs/>
          <w:color w:val="000000"/>
        </w:rPr>
      </w:pPr>
      <w:r w:rsidRPr="00233623">
        <w:rPr>
          <w:color w:val="000000"/>
        </w:rPr>
        <w:t xml:space="preserve">Для осуществления промежуточного контроля планом дисциплины предусмотрен устный экзамен в конце семестра 1 и устный экзамен в конце семестра 2. </w:t>
      </w:r>
    </w:p>
    <w:p w:rsidR="00A54DF9" w:rsidRPr="00233623" w:rsidRDefault="00A54DF9" w:rsidP="00A54DF9">
      <w:pPr>
        <w:spacing w:before="0" w:after="0"/>
        <w:contextualSpacing/>
        <w:rPr>
          <w:b/>
          <w:bCs/>
          <w:color w:val="000000"/>
        </w:rPr>
      </w:pPr>
    </w:p>
    <w:p w:rsidR="00A54DF9" w:rsidRPr="00233623" w:rsidRDefault="00A54DF9" w:rsidP="00A54DF9">
      <w:pPr>
        <w:spacing w:before="0" w:after="0"/>
        <w:contextualSpacing/>
        <w:rPr>
          <w:bCs/>
          <w:color w:val="000000"/>
        </w:rPr>
      </w:pPr>
      <w:r w:rsidRPr="00233623">
        <w:rPr>
          <w:b/>
          <w:bCs/>
          <w:color w:val="000000"/>
        </w:rPr>
        <w:lastRenderedPageBreak/>
        <w:t xml:space="preserve">Учебно-методическое обеспечение дисциплины. </w:t>
      </w:r>
    </w:p>
    <w:p w:rsidR="00A54DF9" w:rsidRPr="00233623" w:rsidRDefault="00A54DF9" w:rsidP="00A54DF9">
      <w:pPr>
        <w:spacing w:before="0" w:after="0"/>
        <w:contextualSpacing/>
      </w:pPr>
      <w:r w:rsidRPr="00233623">
        <w:rPr>
          <w:bCs/>
          <w:color w:val="000000"/>
        </w:rPr>
        <w:t xml:space="preserve">В преподавании дисциплины используются изданные преподавателями НГУ учебные пособия. </w:t>
      </w:r>
      <w:r w:rsidRPr="00233623">
        <w:rPr>
          <w:color w:val="000000"/>
        </w:rPr>
        <w:t>На сайте https://sites.google.com/nsu.ru/algebra размещены лекции и слайды для самостоятельного усвоения теоретического матери</w:t>
      </w:r>
      <w:r w:rsidRPr="00233623">
        <w:t>ала.</w:t>
      </w:r>
    </w:p>
    <w:p w:rsidR="00073420" w:rsidRPr="00233623" w:rsidRDefault="00073420" w:rsidP="00A54DF9">
      <w:pPr>
        <w:spacing w:before="0" w:after="0"/>
        <w:jc w:val="center"/>
        <w:rPr>
          <w:b/>
          <w:bCs/>
          <w:color w:val="000000"/>
        </w:rPr>
      </w:pPr>
    </w:p>
    <w:p w:rsidR="00243E2C" w:rsidRPr="00243E2C" w:rsidRDefault="00233623" w:rsidP="00243E2C">
      <w:pPr>
        <w:pStyle w:val="2"/>
        <w:rPr>
          <w:rFonts w:cs="Times New Roman"/>
          <w:bCs w:val="0"/>
          <w:color w:val="000000" w:themeColor="text1"/>
          <w:szCs w:val="24"/>
        </w:rPr>
      </w:pPr>
      <w:r>
        <w:rPr>
          <w:b w:val="0"/>
          <w:bCs w:val="0"/>
          <w:color w:val="000000"/>
        </w:rPr>
        <w:br w:type="page"/>
      </w:r>
      <w:bookmarkStart w:id="16" w:name="_Toc4608680"/>
      <w:r w:rsidR="00243E2C" w:rsidRPr="00243E2C">
        <w:rPr>
          <w:rFonts w:cs="Times New Roman"/>
          <w:bCs w:val="0"/>
          <w:color w:val="000000" w:themeColor="text1"/>
          <w:szCs w:val="24"/>
        </w:rPr>
        <w:lastRenderedPageBreak/>
        <w:t>«Дискретная математика и теория алгоритмов</w:t>
      </w:r>
      <w:r w:rsidR="00243E2C" w:rsidRPr="00243E2C">
        <w:rPr>
          <w:rFonts w:cs="Times New Roman"/>
          <w:color w:val="000000" w:themeColor="text1"/>
          <w:szCs w:val="24"/>
        </w:rPr>
        <w:t>»</w:t>
      </w:r>
      <w:bookmarkEnd w:id="16"/>
    </w:p>
    <w:p w:rsidR="00243E2C" w:rsidRDefault="00243E2C" w:rsidP="00243E2C">
      <w:pPr>
        <w:spacing w:before="0" w:after="0"/>
        <w:rPr>
          <w:b/>
          <w:bCs/>
        </w:rPr>
      </w:pPr>
    </w:p>
    <w:p w:rsidR="00243E2C" w:rsidRDefault="00243E2C" w:rsidP="00243E2C">
      <w:pPr>
        <w:spacing w:before="0" w:after="0"/>
      </w:pPr>
      <w:r>
        <w:t>Дисциплина «</w:t>
      </w:r>
      <w:r w:rsidRPr="00B9577A">
        <w:rPr>
          <w:bCs/>
        </w:rPr>
        <w:t>Дискретная математика и теория алгоритмов</w:t>
      </w:r>
      <w:r>
        <w:t xml:space="preserve">» </w:t>
      </w:r>
      <w:r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>
        <w:t xml:space="preserve">направлению подготовки «01.03.02 </w:t>
      </w:r>
      <w:r>
        <w:rPr>
          <w:bCs/>
        </w:rPr>
        <w:t>–</w:t>
      </w:r>
      <w:r>
        <w:t xml:space="preserve"> Прикладная математика и информатика» (очная форма обучения, язык реализации программы – русский). Она входит в базовую часть блока «Дисциплины (модули)» образовательной программы и реализуется кафедрой дискретной математики и информатики в 1-ом семестре обучения по ОПОП.</w:t>
      </w:r>
    </w:p>
    <w:p w:rsidR="00243E2C" w:rsidRDefault="00243E2C" w:rsidP="00243E2C">
      <w:pPr>
        <w:spacing w:before="0" w:after="0"/>
        <w:rPr>
          <w:bCs/>
        </w:rPr>
      </w:pPr>
      <w:r>
        <w:t xml:space="preserve">Результаты изучения дисциплины используются в курсах </w:t>
      </w:r>
      <w:r w:rsidRPr="008A693D">
        <w:t>«Высшая алгебра»</w:t>
      </w:r>
      <w:r>
        <w:t xml:space="preserve">, «Математическая логика», «Программирование», «Теория программирования». </w:t>
      </w:r>
    </w:p>
    <w:p w:rsidR="00243E2C" w:rsidRDefault="00243E2C" w:rsidP="00243E2C">
      <w:pPr>
        <w:spacing w:before="0" w:after="0"/>
        <w:rPr>
          <w:bCs/>
        </w:rPr>
      </w:pPr>
    </w:p>
    <w:p w:rsidR="00243E2C" w:rsidRDefault="00243E2C" w:rsidP="00243E2C">
      <w:pPr>
        <w:spacing w:before="0" w:after="0"/>
        <w:rPr>
          <w:bCs/>
        </w:rPr>
      </w:pPr>
      <w:r>
        <w:rPr>
          <w:bCs/>
        </w:rPr>
        <w:t>Дисциплина направлена на формирование следующих компетенций:</w:t>
      </w:r>
    </w:p>
    <w:p w:rsidR="00243E2C" w:rsidRDefault="00243E2C" w:rsidP="00243E2C">
      <w:pPr>
        <w:spacing w:before="0" w:after="0"/>
        <w:rPr>
          <w:bCs/>
        </w:rPr>
      </w:pPr>
      <w:r>
        <w:rPr>
          <w:bCs/>
          <w:u w:val="single"/>
        </w:rPr>
        <w:t xml:space="preserve">ОПК-1: </w:t>
      </w:r>
      <w:r w:rsidRPr="00B9577A">
        <w:rPr>
          <w:bCs/>
          <w:u w:val="single"/>
        </w:rPr>
        <w:t>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>
        <w:rPr>
          <w:bCs/>
        </w:rPr>
        <w:t>; в части следующих результатов обучения:</w:t>
      </w:r>
    </w:p>
    <w:p w:rsidR="00243E2C" w:rsidRDefault="00243E2C" w:rsidP="006760DA">
      <w:pPr>
        <w:pStyle w:val="a5"/>
        <w:numPr>
          <w:ilvl w:val="0"/>
          <w:numId w:val="32"/>
        </w:numPr>
        <w:tabs>
          <w:tab w:val="clear" w:pos="720"/>
          <w:tab w:val="num" w:pos="426"/>
          <w:tab w:val="left" w:pos="5310"/>
        </w:tabs>
        <w:ind w:left="426" w:hanging="426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ОПК-1.1 – знать базовые понятия и результаты теории вычислимости, теории автоматов и формальных языков;</w:t>
      </w:r>
    </w:p>
    <w:p w:rsidR="00243E2C" w:rsidRDefault="00243E2C" w:rsidP="006760DA">
      <w:pPr>
        <w:pStyle w:val="a5"/>
        <w:numPr>
          <w:ilvl w:val="0"/>
          <w:numId w:val="32"/>
        </w:numPr>
        <w:tabs>
          <w:tab w:val="clear" w:pos="720"/>
          <w:tab w:val="num" w:pos="426"/>
          <w:tab w:val="left" w:pos="5310"/>
        </w:tabs>
        <w:ind w:left="426" w:hanging="426"/>
        <w:contextualSpacing w:val="0"/>
      </w:pPr>
      <w:r>
        <w:rPr>
          <w:rFonts w:ascii="Times New Roman" w:hAnsi="Times New Roman" w:cs="Times New Roman"/>
          <w:bCs/>
          <w:sz w:val="24"/>
          <w:szCs w:val="24"/>
        </w:rPr>
        <w:t>ОПК-1.2 – уметь применять основные теоремы и методы теории вычислимости, теории автоматов и формальных языков для решения стандартных задач;</w:t>
      </w:r>
    </w:p>
    <w:p w:rsidR="00243E2C" w:rsidRDefault="00243E2C" w:rsidP="00243E2C">
      <w:pPr>
        <w:spacing w:before="0" w:after="0"/>
        <w:rPr>
          <w:bCs/>
        </w:rPr>
      </w:pPr>
      <w:r>
        <w:rPr>
          <w:bCs/>
          <w:u w:val="single"/>
        </w:rPr>
        <w:t xml:space="preserve">ПК-2: </w:t>
      </w:r>
      <w:r w:rsidRPr="00B9577A">
        <w:rPr>
          <w:bCs/>
          <w:u w:val="single"/>
        </w:rPr>
        <w:t>способность понимать, совершенствовать и применять современный математический аппарат</w:t>
      </w:r>
      <w:r>
        <w:rPr>
          <w:bCs/>
        </w:rPr>
        <w:t>; в части следующих результатов обучения:</w:t>
      </w:r>
    </w:p>
    <w:p w:rsidR="00243E2C" w:rsidRDefault="00243E2C" w:rsidP="006760DA">
      <w:pPr>
        <w:pStyle w:val="a5"/>
        <w:numPr>
          <w:ilvl w:val="0"/>
          <w:numId w:val="31"/>
        </w:numPr>
        <w:ind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ПК-2.1 – уметь решать задачи существования алгоритмического описания формальных языков;</w:t>
      </w:r>
    </w:p>
    <w:p w:rsidR="00243E2C" w:rsidRDefault="00243E2C" w:rsidP="006760DA">
      <w:pPr>
        <w:pStyle w:val="a5"/>
        <w:numPr>
          <w:ilvl w:val="0"/>
          <w:numId w:val="31"/>
        </w:numPr>
        <w:ind w:hanging="720"/>
        <w:contextualSpacing w:val="0"/>
      </w:pPr>
      <w:r>
        <w:rPr>
          <w:rFonts w:ascii="Times New Roman" w:hAnsi="Times New Roman" w:cs="Times New Roman"/>
          <w:bCs/>
          <w:sz w:val="24"/>
          <w:szCs w:val="24"/>
        </w:rPr>
        <w:t>ПК-2.2 – уметь решать задачи о вычислимости функций и предикатов;</w:t>
      </w:r>
    </w:p>
    <w:p w:rsidR="00243E2C" w:rsidRDefault="00243E2C" w:rsidP="00243E2C">
      <w:pPr>
        <w:spacing w:before="0" w:after="0"/>
        <w:rPr>
          <w:b/>
          <w:bCs/>
        </w:rPr>
      </w:pPr>
    </w:p>
    <w:p w:rsidR="00243E2C" w:rsidRPr="00B9577A" w:rsidRDefault="00243E2C" w:rsidP="00243E2C">
      <w:pPr>
        <w:spacing w:before="0" w:after="0"/>
        <w:rPr>
          <w:bCs/>
          <w:szCs w:val="22"/>
        </w:rPr>
      </w:pPr>
      <w:r>
        <w:rPr>
          <w:b/>
          <w:bCs/>
        </w:rPr>
        <w:t>Перечень основных разделов дисциплины:</w:t>
      </w:r>
    </w:p>
    <w:p w:rsidR="00243E2C" w:rsidRPr="00B9577A" w:rsidRDefault="00243E2C" w:rsidP="006760DA">
      <w:pPr>
        <w:numPr>
          <w:ilvl w:val="0"/>
          <w:numId w:val="19"/>
        </w:numPr>
        <w:spacing w:before="0" w:after="0"/>
        <w:ind w:left="426" w:hanging="426"/>
        <w:rPr>
          <w:bCs/>
          <w:szCs w:val="22"/>
          <w:u w:val="single"/>
        </w:rPr>
      </w:pPr>
      <w:r w:rsidRPr="00B9577A">
        <w:rPr>
          <w:bCs/>
          <w:szCs w:val="22"/>
        </w:rPr>
        <w:t>Введение в теорию графов.</w:t>
      </w:r>
    </w:p>
    <w:p w:rsidR="00243E2C" w:rsidRPr="00B9577A" w:rsidRDefault="00243E2C" w:rsidP="006760DA">
      <w:pPr>
        <w:numPr>
          <w:ilvl w:val="0"/>
          <w:numId w:val="19"/>
        </w:numPr>
        <w:spacing w:before="0" w:after="0"/>
        <w:ind w:left="426" w:hanging="426"/>
        <w:rPr>
          <w:bCs/>
          <w:szCs w:val="22"/>
          <w:u w:val="single"/>
        </w:rPr>
      </w:pPr>
      <w:r w:rsidRPr="00B9577A">
        <w:rPr>
          <w:bCs/>
          <w:szCs w:val="22"/>
        </w:rPr>
        <w:t>Конечные автоматы.</w:t>
      </w:r>
    </w:p>
    <w:p w:rsidR="00243E2C" w:rsidRPr="00B9577A" w:rsidRDefault="00243E2C" w:rsidP="006760DA">
      <w:pPr>
        <w:numPr>
          <w:ilvl w:val="0"/>
          <w:numId w:val="19"/>
        </w:numPr>
        <w:spacing w:before="0" w:after="0"/>
        <w:ind w:left="426" w:hanging="426"/>
        <w:rPr>
          <w:bCs/>
          <w:szCs w:val="22"/>
          <w:u w:val="single"/>
        </w:rPr>
      </w:pPr>
      <w:r w:rsidRPr="00B9577A">
        <w:rPr>
          <w:bCs/>
          <w:szCs w:val="22"/>
        </w:rPr>
        <w:t>Теория алгоритмов.</w:t>
      </w:r>
    </w:p>
    <w:p w:rsidR="00243E2C" w:rsidRPr="00B9577A" w:rsidRDefault="00243E2C" w:rsidP="00243E2C">
      <w:pPr>
        <w:spacing w:before="0" w:after="0"/>
        <w:rPr>
          <w:bCs/>
          <w:szCs w:val="22"/>
          <w:u w:val="single"/>
        </w:rPr>
      </w:pPr>
    </w:p>
    <w:p w:rsidR="00243E2C" w:rsidRDefault="00243E2C" w:rsidP="00243E2C">
      <w:pPr>
        <w:suppressAutoHyphens/>
        <w:spacing w:before="0" w:after="0"/>
        <w:rPr>
          <w:szCs w:val="22"/>
        </w:rPr>
      </w:pPr>
      <w:r>
        <w:rPr>
          <w:kern w:val="1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>
        <w:rPr>
          <w:bCs/>
          <w:kern w:val="1"/>
        </w:rPr>
        <w:t>Самостоятельная работа включает: разбор лекционного материала, подготовку к контрольной работе</w:t>
      </w:r>
      <w:r w:rsidRPr="00D634A4">
        <w:rPr>
          <w:bCs/>
          <w:kern w:val="1"/>
        </w:rPr>
        <w:t>, подго</w:t>
      </w:r>
      <w:r>
        <w:rPr>
          <w:bCs/>
          <w:kern w:val="1"/>
        </w:rPr>
        <w:t>товку к промежуточной аттестации.</w:t>
      </w:r>
    </w:p>
    <w:p w:rsidR="00243E2C" w:rsidRDefault="00243E2C" w:rsidP="00243E2C">
      <w:pPr>
        <w:spacing w:before="0" w:after="0"/>
        <w:rPr>
          <w:szCs w:val="22"/>
        </w:rPr>
      </w:pPr>
      <w:r>
        <w:rPr>
          <w:szCs w:val="22"/>
        </w:rPr>
        <w:t>Общая трудоемкость дисциплины составляет 4 зачетных единицы.</w:t>
      </w:r>
    </w:p>
    <w:p w:rsidR="00243E2C" w:rsidRDefault="00243E2C" w:rsidP="00243E2C">
      <w:pPr>
        <w:spacing w:before="0" w:after="0"/>
        <w:ind w:firstLine="708"/>
        <w:rPr>
          <w:szCs w:val="22"/>
        </w:rPr>
      </w:pPr>
    </w:p>
    <w:p w:rsidR="00243E2C" w:rsidRDefault="00243E2C" w:rsidP="00243E2C">
      <w:pPr>
        <w:spacing w:before="0" w:after="0"/>
        <w:rPr>
          <w:szCs w:val="22"/>
        </w:rPr>
      </w:pPr>
      <w:r>
        <w:rPr>
          <w:b/>
          <w:bCs/>
        </w:rPr>
        <w:t>Правила аттестации по дисциплине.</w:t>
      </w:r>
      <w:r>
        <w:rPr>
          <w:bCs/>
        </w:rPr>
        <w:t xml:space="preserve"> </w:t>
      </w:r>
    </w:p>
    <w:p w:rsidR="00243E2C" w:rsidRDefault="00243E2C" w:rsidP="00243E2C">
      <w:pPr>
        <w:spacing w:before="0" w:after="0"/>
        <w:rPr>
          <w:b/>
          <w:bCs/>
        </w:rPr>
      </w:pPr>
      <w:r>
        <w:rPr>
          <w:szCs w:val="22"/>
        </w:rPr>
        <w:t>Для осуществления текущего контроля планом дисциплины предусмотрено написание двух контрольной работ. Промежуточная аттестация по дисциплине проводится в средине 1 семестра в форме контрольной работы.</w:t>
      </w:r>
    </w:p>
    <w:p w:rsidR="00243E2C" w:rsidRDefault="00243E2C" w:rsidP="00243E2C">
      <w:pPr>
        <w:spacing w:before="0" w:after="0"/>
        <w:rPr>
          <w:b/>
          <w:bCs/>
        </w:rPr>
      </w:pPr>
    </w:p>
    <w:p w:rsidR="00243E2C" w:rsidRDefault="00243E2C" w:rsidP="00243E2C">
      <w:pPr>
        <w:spacing w:before="0" w:after="0"/>
        <w:rPr>
          <w:bCs/>
        </w:rPr>
      </w:pPr>
      <w:r>
        <w:rPr>
          <w:b/>
          <w:bCs/>
        </w:rPr>
        <w:t xml:space="preserve">Учебно-методическое обеспечение дисциплины. </w:t>
      </w:r>
    </w:p>
    <w:p w:rsidR="00243E2C" w:rsidRDefault="00243E2C" w:rsidP="00243E2C">
      <w:pPr>
        <w:spacing w:before="0" w:after="0"/>
        <w:rPr>
          <w:szCs w:val="22"/>
        </w:rPr>
      </w:pPr>
      <w:r>
        <w:rPr>
          <w:bCs/>
        </w:rPr>
        <w:t xml:space="preserve">В преподавании дисциплины используются находящиеся в свободном доступе лекторские методические рекомендации, фактически содержащие подробное изложение почти всех лекций. Все эти материалы можно найти на сайте курса </w:t>
      </w:r>
      <w:r>
        <w:rPr>
          <w:bCs/>
          <w:lang w:val="en-US"/>
        </w:rPr>
        <w:t>http</w:t>
      </w:r>
      <w:r w:rsidRPr="00E153B6">
        <w:rPr>
          <w:bCs/>
        </w:rPr>
        <w:t>://</w:t>
      </w:r>
      <w:r>
        <w:rPr>
          <w:bCs/>
          <w:lang w:val="en-US"/>
        </w:rPr>
        <w:t>math</w:t>
      </w:r>
      <w:r w:rsidRPr="00E153B6">
        <w:rPr>
          <w:bCs/>
        </w:rPr>
        <w:t>.</w:t>
      </w:r>
      <w:r>
        <w:rPr>
          <w:bCs/>
          <w:lang w:val="en-US"/>
        </w:rPr>
        <w:t>nsc</w:t>
      </w:r>
      <w:r w:rsidRPr="00E153B6">
        <w:rPr>
          <w:bCs/>
        </w:rPr>
        <w:t>.</w:t>
      </w:r>
      <w:r>
        <w:rPr>
          <w:bCs/>
          <w:lang w:val="en-US"/>
        </w:rPr>
        <w:t>ru</w:t>
      </w:r>
      <w:r w:rsidRPr="00E153B6">
        <w:rPr>
          <w:bCs/>
        </w:rPr>
        <w:t>/~</w:t>
      </w:r>
      <w:r>
        <w:rPr>
          <w:bCs/>
          <w:lang w:val="en-US"/>
        </w:rPr>
        <w:t>asm</w:t>
      </w:r>
      <w:r w:rsidRPr="00E153B6">
        <w:rPr>
          <w:bCs/>
        </w:rPr>
        <w:t>256/</w:t>
      </w:r>
      <w:r>
        <w:rPr>
          <w:bCs/>
          <w:lang w:val="en-US"/>
        </w:rPr>
        <w:t>TA</w:t>
      </w:r>
      <w:r w:rsidRPr="00E153B6">
        <w:rPr>
          <w:bCs/>
        </w:rPr>
        <w:t>/</w:t>
      </w:r>
    </w:p>
    <w:p w:rsidR="00073CE1" w:rsidRPr="003F0994" w:rsidRDefault="00243E2C" w:rsidP="00073CE1">
      <w:pPr>
        <w:pStyle w:val="2"/>
        <w:rPr>
          <w:rFonts w:cs="Times New Roman"/>
          <w:bCs w:val="0"/>
          <w:szCs w:val="24"/>
        </w:rPr>
      </w:pPr>
      <w:r>
        <w:rPr>
          <w:b w:val="0"/>
          <w:bCs w:val="0"/>
          <w:color w:val="000000"/>
        </w:rPr>
        <w:br w:type="page"/>
      </w:r>
      <w:bookmarkStart w:id="17" w:name="_Toc4586903"/>
      <w:bookmarkStart w:id="18" w:name="_Toc4608681"/>
      <w:r w:rsidR="00073CE1" w:rsidRPr="003F0994">
        <w:rPr>
          <w:rFonts w:cs="Times New Roman"/>
          <w:bCs w:val="0"/>
          <w:szCs w:val="24"/>
        </w:rPr>
        <w:lastRenderedPageBreak/>
        <w:t>«Дифференциальные уравнения</w:t>
      </w:r>
      <w:r w:rsidR="00073CE1" w:rsidRPr="003F0994">
        <w:rPr>
          <w:rFonts w:cs="Times New Roman"/>
          <w:szCs w:val="24"/>
        </w:rPr>
        <w:t>»</w:t>
      </w:r>
      <w:bookmarkEnd w:id="17"/>
      <w:bookmarkEnd w:id="18"/>
    </w:p>
    <w:p w:rsidR="00073CE1" w:rsidRPr="00233623" w:rsidRDefault="00073CE1" w:rsidP="00073CE1">
      <w:pPr>
        <w:spacing w:before="0" w:after="0"/>
        <w:jc w:val="center"/>
        <w:rPr>
          <w:b/>
          <w:bCs/>
          <w:color w:val="000000"/>
        </w:rPr>
      </w:pPr>
    </w:p>
    <w:p w:rsidR="00073CE1" w:rsidRPr="00233623" w:rsidRDefault="00073CE1" w:rsidP="00073CE1">
      <w:pPr>
        <w:spacing w:before="0" w:after="0"/>
      </w:pPr>
      <w:r w:rsidRPr="00233623">
        <w:t xml:space="preserve">Дисциплина «Дифференциальные уравнения» </w:t>
      </w:r>
      <w:r w:rsidRPr="00233623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33623">
        <w:t>направлению подготовки «01.03.0</w:t>
      </w:r>
      <w:r>
        <w:t>2</w:t>
      </w:r>
      <w:r w:rsidRPr="00233623">
        <w:t xml:space="preserve"> </w:t>
      </w:r>
      <w:r w:rsidRPr="00233623">
        <w:rPr>
          <w:bCs/>
        </w:rPr>
        <w:t>–</w:t>
      </w:r>
      <w:r w:rsidRPr="00233623">
        <w:t xml:space="preserve"> </w:t>
      </w:r>
      <w:r>
        <w:t>Прикладная математика и информатика</w:t>
      </w:r>
      <w:r w:rsidRPr="00233623">
        <w:t>» (очная форма обучения, язык реализации программы – русский). Она входит в базовую часть блока «Дисциплины (модули)» образовательной программы и реализуется кафедрой дифференциальных уравнений в 3 и 4 семестрах обучения по ОПОП.</w:t>
      </w:r>
    </w:p>
    <w:p w:rsidR="00073CE1" w:rsidRPr="00233623" w:rsidRDefault="00073CE1" w:rsidP="00073CE1">
      <w:pPr>
        <w:spacing w:before="0" w:after="0"/>
      </w:pPr>
      <w:r w:rsidRPr="00233623">
        <w:t xml:space="preserve">Изучение дисциплины опирается на материал курсов «Математический анализ», «Высшая алгебра», «Аналитическая геометрия», результаты изучения дисциплины используются в курсах «Уравнения математической физики», «МСС: жидкость и газ», «МСС: твердое тело», «Вычислительный практикум», «Математическое моделирование», а также в спецкурсах и спецсеминарах, проводимых кафедрой дифференциальных уравнений и при подготовке квалификационных и дипломных работ. </w:t>
      </w:r>
    </w:p>
    <w:p w:rsidR="00073CE1" w:rsidRPr="00233623" w:rsidRDefault="00073CE1" w:rsidP="00073CE1">
      <w:pPr>
        <w:spacing w:before="0" w:after="0"/>
        <w:contextualSpacing/>
        <w:rPr>
          <w:bCs/>
          <w:color w:val="000000"/>
        </w:rPr>
      </w:pPr>
    </w:p>
    <w:p w:rsidR="00073CE1" w:rsidRPr="00233623" w:rsidRDefault="00073CE1" w:rsidP="00073CE1">
      <w:pPr>
        <w:spacing w:before="0" w:after="0"/>
        <w:contextualSpacing/>
        <w:rPr>
          <w:bCs/>
          <w:color w:val="000000"/>
        </w:rPr>
      </w:pPr>
      <w:r w:rsidRPr="00233623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073CE1" w:rsidRPr="00243E2C" w:rsidRDefault="00073CE1" w:rsidP="00073CE1">
      <w:pPr>
        <w:spacing w:before="0" w:after="0"/>
        <w:rPr>
          <w:bCs/>
          <w:color w:val="000000"/>
        </w:rPr>
      </w:pPr>
      <w:r w:rsidRPr="00243E2C">
        <w:rPr>
          <w:bCs/>
          <w:color w:val="000000"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243E2C">
        <w:rPr>
          <w:bCs/>
          <w:color w:val="000000"/>
        </w:rPr>
        <w:t>; в части следующих результатов обучения:</w:t>
      </w:r>
    </w:p>
    <w:p w:rsidR="00073CE1" w:rsidRPr="00243E2C" w:rsidRDefault="00073CE1" w:rsidP="006760DA">
      <w:pPr>
        <w:pStyle w:val="a5"/>
        <w:numPr>
          <w:ilvl w:val="0"/>
          <w:numId w:val="33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43E2C">
        <w:rPr>
          <w:rFonts w:ascii="Times New Roman" w:hAnsi="Times New Roman" w:cs="Times New Roman"/>
          <w:bCs/>
          <w:sz w:val="24"/>
          <w:szCs w:val="24"/>
        </w:rPr>
        <w:t xml:space="preserve">ОПК-1.1 – уметь корректно формулировать задачу Коши и краевые задачи для различных математических моделей; </w:t>
      </w:r>
    </w:p>
    <w:p w:rsidR="00073CE1" w:rsidRPr="00243E2C" w:rsidRDefault="00073CE1" w:rsidP="006760DA">
      <w:pPr>
        <w:pStyle w:val="a5"/>
        <w:numPr>
          <w:ilvl w:val="0"/>
          <w:numId w:val="33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43E2C">
        <w:rPr>
          <w:rFonts w:ascii="Times New Roman" w:hAnsi="Times New Roman" w:cs="Times New Roman"/>
          <w:bCs/>
          <w:sz w:val="24"/>
          <w:szCs w:val="24"/>
        </w:rPr>
        <w:t>ОПК- 1.2 – уметь применять базовые знания в области обыкновенных дифференциальных уравнений и уравнений с частными производными</w:t>
      </w:r>
      <w:r w:rsidRPr="00073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3E2C">
        <w:rPr>
          <w:rFonts w:ascii="Times New Roman" w:hAnsi="Times New Roman" w:cs="Times New Roman"/>
          <w:bCs/>
          <w:sz w:val="24"/>
          <w:szCs w:val="24"/>
        </w:rPr>
        <w:t>первого порядка для анализа поведения решений различных математических моделей на качественном уровне;</w:t>
      </w:r>
    </w:p>
    <w:p w:rsidR="00073CE1" w:rsidRPr="00243E2C" w:rsidRDefault="00073CE1" w:rsidP="00073CE1">
      <w:pPr>
        <w:spacing w:before="0" w:after="0"/>
        <w:rPr>
          <w:bCs/>
          <w:color w:val="000000"/>
          <w:u w:val="single"/>
        </w:rPr>
      </w:pPr>
      <w:r w:rsidRPr="00243E2C">
        <w:rPr>
          <w:bCs/>
          <w:color w:val="000000"/>
          <w:u w:val="single"/>
        </w:rPr>
        <w:t>ПК-2: способность понимать, совершенствовать и применять современный математический аппарат:</w:t>
      </w:r>
    </w:p>
    <w:p w:rsidR="00073CE1" w:rsidRPr="00243E2C" w:rsidRDefault="00073CE1" w:rsidP="00073CE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43E2C">
        <w:rPr>
          <w:rFonts w:ascii="Times New Roman" w:hAnsi="Times New Roman" w:cs="Times New Roman"/>
          <w:bCs/>
          <w:sz w:val="24"/>
          <w:szCs w:val="24"/>
        </w:rPr>
        <w:t>ПК-2.1 – знать основные принципы и методы исследования задачи Коши и краевых задач;</w:t>
      </w:r>
    </w:p>
    <w:p w:rsidR="00073CE1" w:rsidRPr="00243E2C" w:rsidRDefault="00073CE1" w:rsidP="00073CE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43E2C">
        <w:rPr>
          <w:rFonts w:ascii="Times New Roman" w:hAnsi="Times New Roman" w:cs="Times New Roman"/>
          <w:bCs/>
          <w:sz w:val="24"/>
          <w:szCs w:val="24"/>
        </w:rPr>
        <w:t>ПК-2.2 – иметь представление о возможных обобщениях основных теоретических положений, о границах применимости того или иного метода теории дифференциальных уравнений.</w:t>
      </w:r>
    </w:p>
    <w:p w:rsidR="00073CE1" w:rsidRDefault="00073CE1" w:rsidP="00073CE1">
      <w:pPr>
        <w:spacing w:before="0" w:after="0"/>
        <w:contextualSpacing/>
        <w:rPr>
          <w:b/>
          <w:bCs/>
          <w:color w:val="000000"/>
        </w:rPr>
      </w:pPr>
    </w:p>
    <w:p w:rsidR="00073CE1" w:rsidRPr="00233623" w:rsidRDefault="00073CE1" w:rsidP="00073CE1">
      <w:pPr>
        <w:spacing w:before="0" w:after="0"/>
        <w:contextualSpacing/>
        <w:rPr>
          <w:bCs/>
          <w:u w:val="single"/>
        </w:rPr>
      </w:pPr>
      <w:r w:rsidRPr="00233623">
        <w:rPr>
          <w:b/>
          <w:bCs/>
          <w:color w:val="000000"/>
        </w:rPr>
        <w:t>Перечень основных разделов дисциплины: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43E2C">
        <w:rPr>
          <w:rFonts w:ascii="Times New Roman" w:hAnsi="Times New Roman" w:cs="Times New Roman"/>
          <w:bCs/>
          <w:sz w:val="24"/>
          <w:szCs w:val="24"/>
        </w:rPr>
        <w:t>Предварительные сведения.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43E2C">
        <w:rPr>
          <w:rFonts w:ascii="Times New Roman" w:hAnsi="Times New Roman" w:cs="Times New Roman"/>
          <w:bCs/>
          <w:sz w:val="24"/>
          <w:szCs w:val="24"/>
        </w:rPr>
        <w:t>Разрешимость задачи Коши для однородных линейных систем с постоянными коэффициентами.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43E2C">
        <w:rPr>
          <w:rFonts w:ascii="Times New Roman" w:hAnsi="Times New Roman" w:cs="Times New Roman"/>
          <w:bCs/>
          <w:sz w:val="24"/>
          <w:szCs w:val="24"/>
        </w:rPr>
        <w:t>Пространство решений системы с постоянными коэффициентами и одного уравнения</w:t>
      </w:r>
      <w:r w:rsidRPr="00073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3E2C">
        <w:rPr>
          <w:rFonts w:ascii="Times New Roman" w:hAnsi="Times New Roman" w:cs="Times New Roman"/>
          <w:bCs/>
          <w:sz w:val="24"/>
          <w:szCs w:val="24"/>
        </w:rPr>
        <w:t>произвольного порядка. Фундаментальная система решений и определитель ее матрицы.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43E2C">
        <w:rPr>
          <w:rFonts w:ascii="Times New Roman" w:hAnsi="Times New Roman" w:cs="Times New Roman"/>
          <w:bCs/>
          <w:sz w:val="24"/>
          <w:szCs w:val="24"/>
        </w:rPr>
        <w:t>Фундаментальная матрица и матричная экспонента.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43E2C">
        <w:rPr>
          <w:rFonts w:ascii="Times New Roman" w:hAnsi="Times New Roman" w:cs="Times New Roman"/>
          <w:bCs/>
          <w:sz w:val="24"/>
          <w:szCs w:val="24"/>
        </w:rPr>
        <w:t>Вычисление матричной экспоненты для некоторых классов матриц.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Каноническое представление матричной экспоненты.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Фундаментальная система решений для одного линейного уравнения с постоянным 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43E2C">
        <w:rPr>
          <w:rFonts w:ascii="Times New Roman" w:hAnsi="Times New Roman" w:cs="Times New Roman"/>
          <w:sz w:val="24"/>
          <w:szCs w:val="24"/>
        </w:rPr>
        <w:t>эффициентами.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Системы неоднородных линейных уравнений с постоянными коэффициентами.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Линейная система дифференциальных уравнений с переменными коэффициентами.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Метод ломаных Эйлера нахождения решения задачи Коши (на примере линейной системы с переменными коэффициентами).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Существование и единственность решений нелинейных систем дифференциальных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E2C">
        <w:rPr>
          <w:rFonts w:ascii="Times New Roman" w:hAnsi="Times New Roman" w:cs="Times New Roman"/>
          <w:sz w:val="24"/>
          <w:szCs w:val="24"/>
        </w:rPr>
        <w:t>уравнений с достаточно гладкими правыми частями.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lastRenderedPageBreak/>
        <w:t>Обсуждение утверждений локальной теоремы существования.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Продолжение решений. Терема о покидании компакта.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Непрерывная и дифференцируемая зависимость решения от параметров.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Краевые задачи для линейных систем первого порядка.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Ограниченные решения линейной неоднородной системы с постоянными коэффициентами. Краевые условия, удовлетворяющие условию Лопатинского.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Линейное уравнение второго порядка. Задача Штурма-Лиувилля.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Самосопряженные задачи на собственные значения.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 xml:space="preserve">Устойчивость по Ляпунову. 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Матричное уравнение Ляпунова.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 xml:space="preserve">Функции Ляпунова. 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Критерии устойчивости и неустойчивости.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Автономные системы дифференциальных уравнений. Виды траекторий.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Первые интегралы системы дифференциальных уравнений. Общее решение линейного однородного уравнения с частными производными первого порядка.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 xml:space="preserve">Квазилинейные уравнения с частными производными первого порядка. </w:t>
      </w:r>
    </w:p>
    <w:p w:rsidR="00073CE1" w:rsidRPr="00243E2C" w:rsidRDefault="00073CE1" w:rsidP="006760DA">
      <w:pPr>
        <w:pStyle w:val="a5"/>
        <w:numPr>
          <w:ilvl w:val="0"/>
          <w:numId w:val="35"/>
        </w:num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43E2C">
        <w:rPr>
          <w:rFonts w:ascii="Times New Roman" w:hAnsi="Times New Roman" w:cs="Times New Roman"/>
          <w:sz w:val="24"/>
          <w:szCs w:val="24"/>
        </w:rPr>
        <w:t>Уравнение Гамильтона-Якоби.</w:t>
      </w:r>
    </w:p>
    <w:p w:rsidR="00073CE1" w:rsidRPr="00233623" w:rsidRDefault="00073CE1" w:rsidP="00073CE1">
      <w:pPr>
        <w:spacing w:before="0" w:after="0"/>
        <w:contextualSpacing/>
        <w:rPr>
          <w:bCs/>
          <w:u w:val="single"/>
        </w:rPr>
      </w:pPr>
    </w:p>
    <w:p w:rsidR="00073CE1" w:rsidRPr="00233623" w:rsidRDefault="00073CE1" w:rsidP="00073CE1">
      <w:pPr>
        <w:suppressAutoHyphens/>
        <w:spacing w:before="0" w:after="0"/>
        <w:rPr>
          <w:bCs/>
          <w:kern w:val="1"/>
          <w:lang w:eastAsia="ar-SA"/>
        </w:rPr>
      </w:pPr>
      <w:r w:rsidRPr="00233623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консультации, коллоквиум, контрольные работы, устный опрос. </w:t>
      </w:r>
      <w:r w:rsidRPr="00233623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233623">
        <w:rPr>
          <w:bCs/>
          <w:kern w:val="1"/>
          <w:lang w:eastAsia="ar-SA"/>
        </w:rPr>
        <w:t>разбор лекционного материала,  подготовку к контрольной работе, подготовку к коллоквиуму,  подготовку к промежуточной аттестации.</w:t>
      </w:r>
    </w:p>
    <w:p w:rsidR="00073CE1" w:rsidRPr="00233623" w:rsidRDefault="00073CE1" w:rsidP="00073CE1">
      <w:pPr>
        <w:spacing w:before="0" w:after="0"/>
        <w:contextualSpacing/>
      </w:pPr>
      <w:r w:rsidRPr="00233623">
        <w:t>Общая трудоемкость дисциплины составляет 6 зачетных единиц.</w:t>
      </w:r>
    </w:p>
    <w:p w:rsidR="00073CE1" w:rsidRPr="00233623" w:rsidRDefault="00073CE1" w:rsidP="00073CE1">
      <w:pPr>
        <w:spacing w:before="0" w:after="0"/>
        <w:ind w:firstLine="708"/>
        <w:contextualSpacing/>
      </w:pPr>
    </w:p>
    <w:p w:rsidR="00073CE1" w:rsidRDefault="00073CE1" w:rsidP="00073CE1">
      <w:pPr>
        <w:spacing w:before="0" w:after="0" w:line="276" w:lineRule="auto"/>
        <w:jc w:val="left"/>
        <w:rPr>
          <w:b/>
          <w:bCs/>
          <w:color w:val="000000"/>
        </w:rPr>
      </w:pPr>
      <w:r w:rsidRPr="00243E2C">
        <w:rPr>
          <w:b/>
          <w:bCs/>
          <w:color w:val="000000"/>
        </w:rPr>
        <w:t>Правила аттестации по дисциплине.</w:t>
      </w:r>
    </w:p>
    <w:p w:rsidR="00073CE1" w:rsidRPr="00073CE1" w:rsidRDefault="00073CE1" w:rsidP="00073CE1">
      <w:pPr>
        <w:spacing w:before="0" w:after="0" w:line="276" w:lineRule="auto"/>
        <w:rPr>
          <w:kern w:val="1"/>
          <w:lang w:eastAsia="ar-SA"/>
        </w:rPr>
      </w:pPr>
      <w:r w:rsidRPr="00073CE1">
        <w:rPr>
          <w:kern w:val="1"/>
          <w:lang w:eastAsia="ar-SA"/>
        </w:rPr>
        <w:t>Для осуществления текущего контроля планом дисциплины предусмотрено написание двух контрольных работ в каждом из семестров. Промежуточная аттестация по дисциплине проводится в два этапа: в конце 3-го семестра в форме зачета, а в конце 4-го семестра в форме экзамена.</w:t>
      </w:r>
    </w:p>
    <w:p w:rsidR="00073CE1" w:rsidRPr="00243E2C" w:rsidRDefault="00073CE1" w:rsidP="00073CE1">
      <w:pPr>
        <w:spacing w:before="0" w:after="0" w:line="276" w:lineRule="auto"/>
        <w:jc w:val="left"/>
        <w:rPr>
          <w:b/>
          <w:bCs/>
          <w:color w:val="000000"/>
        </w:rPr>
      </w:pPr>
    </w:p>
    <w:p w:rsidR="00073CE1" w:rsidRDefault="00073CE1" w:rsidP="00073CE1">
      <w:pPr>
        <w:spacing w:before="0" w:after="0" w:line="276" w:lineRule="auto"/>
        <w:jc w:val="left"/>
        <w:rPr>
          <w:b/>
          <w:bCs/>
          <w:color w:val="000000"/>
        </w:rPr>
      </w:pPr>
      <w:r w:rsidRPr="00243E2C">
        <w:rPr>
          <w:b/>
          <w:bCs/>
          <w:color w:val="000000"/>
        </w:rPr>
        <w:t>Учебно-методическое обеспечение дисциплины.</w:t>
      </w:r>
    </w:p>
    <w:p w:rsidR="00073CE1" w:rsidRPr="00073CE1" w:rsidRDefault="00073CE1" w:rsidP="00073CE1">
      <w:pPr>
        <w:spacing w:before="0" w:after="0" w:line="276" w:lineRule="auto"/>
        <w:rPr>
          <w:bCs/>
          <w:color w:val="000000"/>
        </w:rPr>
      </w:pPr>
      <w:r w:rsidRPr="00073CE1">
        <w:rPr>
          <w:bCs/>
          <w:color w:val="000000"/>
        </w:rPr>
        <w:t>В преподавании дисциплины используется изданное авторам учебное пособие. На сайте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h</w:t>
      </w:r>
      <w:r w:rsidRPr="00073CE1">
        <w:rPr>
          <w:bCs/>
          <w:color w:val="000000"/>
        </w:rPr>
        <w:t>ttps://et.nsu.ru/course/view.php?id=270 размещены слайды лекций и дополнительно примеры и задачи (расширенный вариант курса), необходимые как для самостоятельного усвоения теоретического материала, так и для получения практических навыков решения основных задач.</w:t>
      </w:r>
      <w:r w:rsidRPr="00073CE1">
        <w:rPr>
          <w:bCs/>
          <w:color w:val="000000"/>
        </w:rPr>
        <w:br w:type="page"/>
      </w:r>
    </w:p>
    <w:p w:rsidR="00F119F4" w:rsidRPr="003F0994" w:rsidRDefault="00F119F4" w:rsidP="00F119F4">
      <w:pPr>
        <w:pStyle w:val="2"/>
        <w:spacing w:before="0"/>
        <w:rPr>
          <w:rFonts w:cs="Times New Roman"/>
          <w:bCs w:val="0"/>
          <w:szCs w:val="24"/>
        </w:rPr>
      </w:pPr>
      <w:bookmarkStart w:id="19" w:name="_Toc4608682"/>
      <w:r w:rsidRPr="003F0994">
        <w:rPr>
          <w:rFonts w:cs="Times New Roman"/>
          <w:bCs w:val="0"/>
          <w:szCs w:val="24"/>
        </w:rPr>
        <w:lastRenderedPageBreak/>
        <w:t>«Иностранный язык</w:t>
      </w:r>
      <w:r w:rsidRPr="003F0994">
        <w:rPr>
          <w:rFonts w:cs="Times New Roman"/>
          <w:szCs w:val="24"/>
        </w:rPr>
        <w:t>»</w:t>
      </w:r>
      <w:bookmarkEnd w:id="19"/>
    </w:p>
    <w:p w:rsidR="00F119F4" w:rsidRPr="00233623" w:rsidRDefault="00F119F4" w:rsidP="00F119F4">
      <w:pPr>
        <w:spacing w:before="0" w:after="0"/>
        <w:contextualSpacing/>
        <w:rPr>
          <w:b/>
          <w:bCs/>
          <w:color w:val="000000"/>
        </w:rPr>
      </w:pPr>
    </w:p>
    <w:p w:rsidR="00F119F4" w:rsidRPr="00233623" w:rsidRDefault="00F119F4" w:rsidP="00F119F4">
      <w:pPr>
        <w:spacing w:before="0" w:after="0" w:line="230" w:lineRule="auto"/>
        <w:contextualSpacing/>
      </w:pPr>
      <w:r w:rsidRPr="00233623">
        <w:t>Дисциплина «</w:t>
      </w:r>
      <w:r w:rsidRPr="00233623">
        <w:rPr>
          <w:bCs/>
          <w:color w:val="000000"/>
        </w:rPr>
        <w:t>Иностранный язык</w:t>
      </w:r>
      <w:r w:rsidRPr="00233623">
        <w:t xml:space="preserve">» </w:t>
      </w:r>
      <w:r w:rsidRPr="00233623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33623">
        <w:t>направлени</w:t>
      </w:r>
      <w:r>
        <w:t>ю</w:t>
      </w:r>
      <w:r w:rsidRPr="00233623">
        <w:t xml:space="preserve"> подготовки </w:t>
      </w:r>
      <w:r w:rsidRPr="00233623">
        <w:rPr>
          <w:color w:val="000000"/>
        </w:rPr>
        <w:t>«01.03.0</w:t>
      </w:r>
      <w:r>
        <w:rPr>
          <w:color w:val="000000"/>
        </w:rPr>
        <w:t>2</w:t>
      </w:r>
      <w:r w:rsidRPr="00233623">
        <w:rPr>
          <w:color w:val="000000"/>
        </w:rPr>
        <w:t xml:space="preserve"> </w:t>
      </w:r>
      <w:r>
        <w:rPr>
          <w:color w:val="000000"/>
        </w:rPr>
        <w:t>Прикладная математика и информатика</w:t>
      </w:r>
      <w:r w:rsidRPr="00233623">
        <w:rPr>
          <w:color w:val="000000"/>
        </w:rPr>
        <w:t xml:space="preserve">» </w:t>
      </w:r>
      <w:r w:rsidRPr="00233623">
        <w:t>(очная форма обучения, язык реализации программы – русский). Она входит в базовую часть блока «Дисциплины (модули)» образовательной программы и реализуется кафедрой английского языка ГИ НГУ во 2-5 семестрах обучения по ОПОП.</w:t>
      </w:r>
    </w:p>
    <w:p w:rsidR="00F119F4" w:rsidRPr="00233623" w:rsidRDefault="00F119F4" w:rsidP="00F119F4">
      <w:pPr>
        <w:spacing w:before="0" w:after="0" w:line="230" w:lineRule="auto"/>
        <w:contextualSpacing/>
      </w:pPr>
    </w:p>
    <w:p w:rsidR="00F119F4" w:rsidRPr="00233623" w:rsidRDefault="00F119F4" w:rsidP="00F119F4">
      <w:pPr>
        <w:tabs>
          <w:tab w:val="left" w:pos="0"/>
        </w:tabs>
        <w:spacing w:before="0" w:after="0" w:line="230" w:lineRule="auto"/>
        <w:contextualSpacing/>
        <w:rPr>
          <w:bCs/>
          <w:u w:val="single"/>
        </w:rPr>
      </w:pPr>
      <w:r w:rsidRPr="00233623">
        <w:rPr>
          <w:bCs/>
        </w:rPr>
        <w:t xml:space="preserve">Дисциплина направлена на формирование следующих компетенций: </w:t>
      </w:r>
    </w:p>
    <w:p w:rsidR="00F119F4" w:rsidRPr="00233623" w:rsidRDefault="00F119F4" w:rsidP="00F119F4">
      <w:pPr>
        <w:pStyle w:val="a5"/>
        <w:spacing w:line="23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ОК-5: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взаимодействия;</w:t>
      </w:r>
      <w:r w:rsidRPr="002336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19F4" w:rsidRPr="00233623" w:rsidRDefault="00F119F4" w:rsidP="00F119F4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 w:rsidRPr="00233623">
        <w:rPr>
          <w:bCs/>
          <w:color w:val="000000"/>
        </w:rPr>
        <w:t>ОК-5.1 – уметь представлять результаты своего исследования в письменной и устной форме на иностранном языке;</w:t>
      </w:r>
    </w:p>
    <w:p w:rsidR="00F119F4" w:rsidRPr="00233623" w:rsidRDefault="00F119F4" w:rsidP="00F119F4">
      <w:pPr>
        <w:pStyle w:val="a5"/>
        <w:spacing w:line="23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  <w:u w:val="single"/>
        </w:rPr>
        <w:t>ОК-6: способность работать в команде, толерантно воспринимая социальные, этнические, конфессиональные и культурные различия</w:t>
      </w:r>
      <w:r w:rsidRPr="00233623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;</w:t>
      </w:r>
      <w:r w:rsidRPr="00233623">
        <w:rPr>
          <w:rFonts w:ascii="Times New Roman" w:hAnsi="Times New Roman" w:cs="Times New Roman"/>
          <w:bCs/>
          <w:sz w:val="24"/>
          <w:szCs w:val="24"/>
        </w:rPr>
        <w:t xml:space="preserve"> в части следующих результатов обучения:</w:t>
      </w:r>
    </w:p>
    <w:p w:rsidR="00F119F4" w:rsidRPr="00233623" w:rsidRDefault="00F119F4" w:rsidP="00F119F4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 w:rsidRPr="00233623">
        <w:rPr>
          <w:bCs/>
          <w:color w:val="000000"/>
        </w:rPr>
        <w:t>ОК-6.1 – уметь использовать навыки разговорной речи на различные общие и профессиональные темы на иностранном языке.</w:t>
      </w:r>
    </w:p>
    <w:p w:rsidR="00F119F4" w:rsidRPr="00233623" w:rsidRDefault="00F119F4" w:rsidP="00F119F4">
      <w:pPr>
        <w:spacing w:before="0" w:after="0" w:line="230" w:lineRule="auto"/>
        <w:contextualSpacing/>
        <w:rPr>
          <w:b/>
          <w:bCs/>
          <w:color w:val="000000"/>
        </w:rPr>
      </w:pPr>
    </w:p>
    <w:p w:rsidR="00F119F4" w:rsidRPr="00233623" w:rsidRDefault="00F119F4" w:rsidP="00F119F4">
      <w:pPr>
        <w:spacing w:before="0" w:after="0" w:line="230" w:lineRule="auto"/>
        <w:contextualSpacing/>
        <w:rPr>
          <w:bCs/>
        </w:rPr>
      </w:pPr>
      <w:r w:rsidRPr="00233623">
        <w:rPr>
          <w:b/>
          <w:bCs/>
          <w:color w:val="000000"/>
        </w:rPr>
        <w:t>Перечень основных разделов дисциплины:</w:t>
      </w:r>
    </w:p>
    <w:p w:rsidR="00F119F4" w:rsidRPr="00233623" w:rsidRDefault="00F119F4" w:rsidP="00F119F4">
      <w:pPr>
        <w:spacing w:before="0" w:after="0" w:line="230" w:lineRule="auto"/>
        <w:contextualSpacing/>
        <w:rPr>
          <w:color w:val="000000"/>
        </w:rPr>
      </w:pPr>
      <w:r w:rsidRPr="00233623">
        <w:rPr>
          <w:color w:val="000000"/>
        </w:rPr>
        <w:t>Предлагаемый курс состоит из 2 обязательных разделов, которые соответствуют определенной сфере общения:</w:t>
      </w:r>
    </w:p>
    <w:p w:rsidR="00F119F4" w:rsidRPr="00233623" w:rsidRDefault="00F119F4" w:rsidP="00F119F4">
      <w:pPr>
        <w:spacing w:before="0" w:after="0" w:line="230" w:lineRule="auto"/>
        <w:contextualSpacing/>
        <w:rPr>
          <w:color w:val="000000"/>
        </w:rPr>
      </w:pPr>
      <w:r w:rsidRPr="00233623">
        <w:rPr>
          <w:color w:val="000000"/>
        </w:rPr>
        <w:t>1) бытовой, учебно-познавательной и социально-культурной (2 и 3 семестры),</w:t>
      </w:r>
    </w:p>
    <w:p w:rsidR="00F119F4" w:rsidRPr="00233623" w:rsidRDefault="00F119F4" w:rsidP="00F119F4">
      <w:pPr>
        <w:spacing w:before="0" w:after="0" w:line="230" w:lineRule="auto"/>
        <w:contextualSpacing/>
        <w:rPr>
          <w:color w:val="000000"/>
        </w:rPr>
      </w:pPr>
      <w:r w:rsidRPr="00233623">
        <w:rPr>
          <w:color w:val="000000"/>
        </w:rPr>
        <w:t>2) профессиональной сферы (4 и 5 семестры).</w:t>
      </w:r>
    </w:p>
    <w:p w:rsidR="00F119F4" w:rsidRPr="00233623" w:rsidRDefault="00F119F4" w:rsidP="00F119F4">
      <w:pPr>
        <w:snapToGrid w:val="0"/>
        <w:spacing w:before="0" w:after="0" w:line="230" w:lineRule="auto"/>
        <w:contextualSpacing/>
        <w:rPr>
          <w:b/>
          <w:bCs/>
          <w:color w:val="000000"/>
        </w:rPr>
      </w:pPr>
      <w:r w:rsidRPr="00233623">
        <w:rPr>
          <w:bCs/>
          <w:color w:val="000000"/>
        </w:rPr>
        <w:t>Изучаемые темы:</w:t>
      </w:r>
      <w:r w:rsidRPr="00233623">
        <w:rPr>
          <w:b/>
          <w:bCs/>
          <w:color w:val="000000"/>
        </w:rPr>
        <w:t xml:space="preserve"> </w:t>
      </w:r>
      <w:r w:rsidRPr="00233623">
        <w:t>Видо-временная система глагола, согласование времен, модальные глаголы, пассивный залог, Герундий и герундиальные обороты; Причастие и причастные обороты, Инфинитив и инфинитивные конструкции; Нефинитные конструкции в научных текстах; Формы наклонений в научных текстах; Лексические темы: Образование; Жизнь в городе; Природа, организация досуга; Деньги и бизнес; Профессия; Питание; Бытовое обслуживание; Семья и общество, тенденции изменения; Стиль жизни; Путешествия; Здоровье; Средства массовой информации; История развития системы чисел и математики; Различные области математики; Профессиональное самоопределение; Проблемы устройства на работу.</w:t>
      </w:r>
    </w:p>
    <w:p w:rsidR="00F119F4" w:rsidRPr="00233623" w:rsidRDefault="00F119F4" w:rsidP="00F119F4">
      <w:pPr>
        <w:spacing w:before="0" w:after="0" w:line="230" w:lineRule="auto"/>
        <w:contextualSpacing/>
        <w:rPr>
          <w:bCs/>
          <w:iCs/>
          <w:color w:val="000000"/>
          <w:u w:val="single"/>
        </w:rPr>
      </w:pPr>
    </w:p>
    <w:p w:rsidR="00F119F4" w:rsidRPr="00233623" w:rsidRDefault="00F119F4" w:rsidP="00F119F4">
      <w:pPr>
        <w:spacing w:before="0" w:after="0" w:line="230" w:lineRule="auto"/>
        <w:contextualSpacing/>
      </w:pPr>
      <w:r w:rsidRPr="00233623">
        <w:rPr>
          <w:kern w:val="1"/>
          <w:lang w:eastAsia="ar-SA"/>
        </w:rPr>
        <w:t>Преподавание дисциплины предусматривает следующие виды учебной работы:</w:t>
      </w:r>
      <w:r w:rsidRPr="00233623">
        <w:t xml:space="preserve"> практические занятия, самостоятельная работа. В учебном процессе предусматривается использование активных и интерактивных форм проведения занятий.</w:t>
      </w:r>
    </w:p>
    <w:p w:rsidR="00F119F4" w:rsidRPr="00233623" w:rsidRDefault="00F119F4" w:rsidP="00F119F4">
      <w:pPr>
        <w:spacing w:before="0" w:after="0" w:line="230" w:lineRule="auto"/>
        <w:contextualSpacing/>
      </w:pPr>
      <w:r w:rsidRPr="00233623">
        <w:t xml:space="preserve">Самостоятельная работа включает изучение теоретического материала по разделам дисциплины, подготовку к практическим занятиям. </w:t>
      </w:r>
      <w:r w:rsidRPr="00233623">
        <w:rPr>
          <w:iCs/>
        </w:rPr>
        <w:t xml:space="preserve">В их числе предусмотрена </w:t>
      </w:r>
      <w:r w:rsidRPr="00233623">
        <w:t>подготовка проектов и презентаций (на основании центральных тем, которые обсуждаются в течение прохождения дисциплины, студенты распределяются и представляют материал в рамках культуры изучаемого языка).</w:t>
      </w:r>
    </w:p>
    <w:p w:rsidR="00F119F4" w:rsidRPr="00233623" w:rsidRDefault="00F119F4" w:rsidP="00F119F4">
      <w:pPr>
        <w:spacing w:before="0" w:after="0" w:line="230" w:lineRule="auto"/>
        <w:contextualSpacing/>
      </w:pPr>
      <w:r w:rsidRPr="00233623">
        <w:t>Общая трудоемкость дисциплины составляет 10 зачетных единиц.</w:t>
      </w:r>
    </w:p>
    <w:p w:rsidR="00F119F4" w:rsidRPr="00233623" w:rsidRDefault="00F119F4" w:rsidP="00F119F4">
      <w:pPr>
        <w:spacing w:before="0" w:after="0" w:line="230" w:lineRule="auto"/>
        <w:ind w:firstLine="708"/>
        <w:contextualSpacing/>
        <w:rPr>
          <w:b/>
          <w:bCs/>
          <w:color w:val="000000"/>
        </w:rPr>
      </w:pPr>
    </w:p>
    <w:p w:rsidR="00F119F4" w:rsidRPr="00233623" w:rsidRDefault="00F119F4" w:rsidP="00F119F4">
      <w:pPr>
        <w:spacing w:before="0" w:after="0" w:line="230" w:lineRule="auto"/>
        <w:contextualSpacing/>
      </w:pPr>
      <w:r w:rsidRPr="00233623">
        <w:rPr>
          <w:b/>
          <w:bCs/>
          <w:color w:val="000000"/>
        </w:rPr>
        <w:t>Правила аттестации по дисциплине.</w:t>
      </w:r>
    </w:p>
    <w:p w:rsidR="00F119F4" w:rsidRPr="00233623" w:rsidRDefault="00F119F4" w:rsidP="00F119F4">
      <w:pPr>
        <w:spacing w:before="0" w:after="0" w:line="230" w:lineRule="auto"/>
        <w:contextualSpacing/>
      </w:pPr>
      <w:r w:rsidRPr="00233623">
        <w:t>Промежуточная аттестация по дисциплине проводится в конце 2 и 4 семестров в форме устного зачета, а в конце 3 и 5 семестров – в форме устного дифференцированного зачета.</w:t>
      </w:r>
    </w:p>
    <w:p w:rsidR="00F119F4" w:rsidRPr="00233623" w:rsidRDefault="00F119F4" w:rsidP="00F119F4">
      <w:pPr>
        <w:spacing w:before="0" w:after="0" w:line="230" w:lineRule="auto"/>
        <w:contextualSpacing/>
      </w:pPr>
    </w:p>
    <w:p w:rsidR="00F119F4" w:rsidRPr="00233623" w:rsidRDefault="00F119F4" w:rsidP="00F119F4">
      <w:pPr>
        <w:spacing w:before="0" w:after="0" w:line="230" w:lineRule="auto"/>
        <w:contextualSpacing/>
        <w:rPr>
          <w:b/>
          <w:bCs/>
          <w:color w:val="000000"/>
        </w:rPr>
      </w:pPr>
      <w:r w:rsidRPr="00233623">
        <w:rPr>
          <w:b/>
          <w:bCs/>
          <w:color w:val="000000"/>
        </w:rPr>
        <w:t xml:space="preserve">Учебно-методическое обеспечение дисциплины. </w:t>
      </w:r>
    </w:p>
    <w:p w:rsidR="00F119F4" w:rsidRPr="00233623" w:rsidRDefault="00F119F4" w:rsidP="00F119F4">
      <w:pPr>
        <w:spacing w:before="0" w:after="0" w:line="230" w:lineRule="auto"/>
        <w:contextualSpacing/>
        <w:rPr>
          <w:bCs/>
          <w:color w:val="000000"/>
        </w:rPr>
      </w:pPr>
      <w:r w:rsidRPr="00233623">
        <w:rPr>
          <w:bCs/>
        </w:rPr>
        <w:t xml:space="preserve">В преподавании дисциплины используется </w:t>
      </w:r>
      <w:r w:rsidRPr="00233623">
        <w:rPr>
          <w:bCs/>
          <w:color w:val="000000"/>
        </w:rPr>
        <w:t>учебно-методический комплекс, который доступен в библиотеке НГУ.</w:t>
      </w:r>
    </w:p>
    <w:p w:rsidR="00F119F4" w:rsidRDefault="00F119F4" w:rsidP="00F119F4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F119F4" w:rsidRPr="003F0994" w:rsidRDefault="00F119F4" w:rsidP="00F119F4">
      <w:pPr>
        <w:pStyle w:val="2"/>
        <w:rPr>
          <w:rFonts w:cs="Times New Roman"/>
          <w:bCs w:val="0"/>
          <w:szCs w:val="24"/>
        </w:rPr>
      </w:pPr>
      <w:bookmarkStart w:id="20" w:name="_Toc4586905"/>
      <w:bookmarkStart w:id="21" w:name="_Toc4608683"/>
      <w:r w:rsidRPr="003F0994">
        <w:rPr>
          <w:rFonts w:cs="Times New Roman"/>
          <w:bCs w:val="0"/>
          <w:szCs w:val="24"/>
        </w:rPr>
        <w:lastRenderedPageBreak/>
        <w:t>«История</w:t>
      </w:r>
      <w:r w:rsidRPr="003F0994">
        <w:rPr>
          <w:rFonts w:cs="Times New Roman"/>
          <w:szCs w:val="24"/>
        </w:rPr>
        <w:t>»</w:t>
      </w:r>
      <w:bookmarkEnd w:id="20"/>
      <w:bookmarkEnd w:id="21"/>
    </w:p>
    <w:p w:rsidR="00F119F4" w:rsidRPr="00233623" w:rsidRDefault="00F119F4" w:rsidP="00F119F4">
      <w:pPr>
        <w:spacing w:before="0" w:after="0"/>
        <w:contextualSpacing/>
        <w:rPr>
          <w:b/>
          <w:bCs/>
          <w:color w:val="000000"/>
        </w:rPr>
      </w:pPr>
    </w:p>
    <w:p w:rsidR="00F119F4" w:rsidRPr="00233623" w:rsidRDefault="00F119F4" w:rsidP="00F119F4">
      <w:pPr>
        <w:spacing w:before="0" w:after="0"/>
      </w:pPr>
      <w:r w:rsidRPr="00233623">
        <w:t xml:space="preserve">Дисциплина «История» </w:t>
      </w:r>
      <w:r w:rsidRPr="00233623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33623">
        <w:t>направлени</w:t>
      </w:r>
      <w:r>
        <w:t>ю</w:t>
      </w:r>
      <w:r w:rsidRPr="00233623">
        <w:t xml:space="preserve"> подготовки </w:t>
      </w:r>
      <w:r w:rsidRPr="00233623">
        <w:rPr>
          <w:color w:val="000000"/>
        </w:rPr>
        <w:t xml:space="preserve">«01.03.03 Механика и математическое моделирование» </w:t>
      </w:r>
      <w:r w:rsidRPr="00233623">
        <w:t>(очная форма обучения, язык реализации программы – русский). Она входит в базовую часть блока «Дисциплины (модули)» образовательной программы и реализуется кафедрой истории, культуры и искусств ГИ НГУ в 1 семестре обучения по ОПОП.</w:t>
      </w:r>
    </w:p>
    <w:p w:rsidR="00F119F4" w:rsidRPr="00233623" w:rsidRDefault="00F119F4" w:rsidP="00F119F4">
      <w:pPr>
        <w:spacing w:before="0" w:after="0"/>
      </w:pPr>
    </w:p>
    <w:p w:rsidR="00F119F4" w:rsidRPr="00233623" w:rsidRDefault="00F119F4" w:rsidP="00F119F4">
      <w:pPr>
        <w:tabs>
          <w:tab w:val="left" w:pos="0"/>
        </w:tabs>
        <w:spacing w:before="0" w:after="0"/>
        <w:contextualSpacing/>
        <w:rPr>
          <w:bCs/>
          <w:color w:val="000000"/>
          <w:u w:val="single"/>
        </w:rPr>
      </w:pPr>
      <w:r w:rsidRPr="00233623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F119F4" w:rsidRPr="00233623" w:rsidRDefault="00F119F4" w:rsidP="00F119F4">
      <w:pPr>
        <w:tabs>
          <w:tab w:val="left" w:pos="0"/>
        </w:tabs>
        <w:spacing w:before="0" w:after="0"/>
        <w:contextualSpacing/>
      </w:pPr>
      <w:r w:rsidRPr="00233623">
        <w:rPr>
          <w:bCs/>
          <w:color w:val="000000"/>
          <w:u w:val="single"/>
        </w:rPr>
        <w:t xml:space="preserve">ОК-2: </w:t>
      </w:r>
      <w:r w:rsidRPr="00233623">
        <w:rPr>
          <w:u w:val="single"/>
        </w:rPr>
        <w:t>способность анализировать основные этапы и закономерности исторического развития общества для формирования гражданской позиции:</w:t>
      </w:r>
    </w:p>
    <w:p w:rsidR="00F119F4" w:rsidRPr="00233623" w:rsidRDefault="00F119F4" w:rsidP="00F119F4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 w:rsidRPr="00233623">
        <w:rPr>
          <w:bCs/>
          <w:color w:val="000000"/>
        </w:rPr>
        <w:t>ОК-2.1 – уметь анализировать закономерности и этапы исторического процесса, основные события и процессы мировой и отечественной истории;</w:t>
      </w:r>
    </w:p>
    <w:p w:rsidR="00F119F4" w:rsidRPr="00233623" w:rsidRDefault="00F119F4" w:rsidP="00F119F4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 w:rsidRPr="00233623">
        <w:rPr>
          <w:bCs/>
          <w:color w:val="000000"/>
        </w:rPr>
        <w:t>ОК- 2.2 – способность находить, отбирать и обобщать информацию, необходимую для формирования гражданской позиции;</w:t>
      </w:r>
    </w:p>
    <w:p w:rsidR="00F119F4" w:rsidRPr="00233623" w:rsidRDefault="00F119F4" w:rsidP="00F119F4">
      <w:pPr>
        <w:spacing w:before="0" w:after="0"/>
        <w:contextualSpacing/>
      </w:pPr>
      <w:r w:rsidRPr="00233623">
        <w:rPr>
          <w:u w:val="single"/>
        </w:rPr>
        <w:t>ОК-6: способность работать в команде, толерантно воспринимая социальные, этнические, конфессиональные и культурные различия:</w:t>
      </w:r>
    </w:p>
    <w:p w:rsidR="00F119F4" w:rsidRPr="00233623" w:rsidRDefault="00F119F4" w:rsidP="00F119F4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 w:rsidRPr="00233623">
        <w:rPr>
          <w:bCs/>
          <w:color w:val="000000"/>
        </w:rPr>
        <w:t>ОК-6.1 – способность сопоставлять различные взгляды и оценки событий, вырабатывать и отстаивать личную точку зрения по проблемам в области исторического развития общества;</w:t>
      </w:r>
    </w:p>
    <w:p w:rsidR="00F119F4" w:rsidRPr="00233623" w:rsidRDefault="00F119F4" w:rsidP="00F119F4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 w:rsidRPr="00233623">
        <w:rPr>
          <w:bCs/>
          <w:color w:val="000000"/>
        </w:rPr>
        <w:t>ОК-6.2 – способность к публичной и научной речи в области исторического развития общества.</w:t>
      </w:r>
    </w:p>
    <w:p w:rsidR="00F119F4" w:rsidRPr="00233623" w:rsidRDefault="00F119F4" w:rsidP="00F119F4">
      <w:pPr>
        <w:spacing w:before="0" w:after="0"/>
        <w:contextualSpacing/>
        <w:rPr>
          <w:b/>
          <w:bCs/>
          <w:color w:val="000000"/>
        </w:rPr>
      </w:pPr>
    </w:p>
    <w:p w:rsidR="00F119F4" w:rsidRPr="00233623" w:rsidRDefault="00F119F4" w:rsidP="00F119F4">
      <w:pPr>
        <w:spacing w:before="0" w:after="0"/>
        <w:contextualSpacing/>
        <w:rPr>
          <w:bCs/>
        </w:rPr>
      </w:pPr>
      <w:r w:rsidRPr="00233623">
        <w:rPr>
          <w:b/>
          <w:bCs/>
          <w:color w:val="000000"/>
        </w:rPr>
        <w:t>Перечень основных разделов дисциплины:</w:t>
      </w:r>
    </w:p>
    <w:p w:rsidR="00F119F4" w:rsidRPr="00233623" w:rsidRDefault="00F119F4" w:rsidP="00F119F4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 w:rsidRPr="00233623">
        <w:rPr>
          <w:bCs/>
          <w:color w:val="000000"/>
        </w:rPr>
        <w:t>История России с древнейших времен до XIX века;</w:t>
      </w:r>
    </w:p>
    <w:p w:rsidR="00F119F4" w:rsidRPr="00233623" w:rsidRDefault="00F119F4" w:rsidP="00F119F4">
      <w:pPr>
        <w:numPr>
          <w:ilvl w:val="0"/>
          <w:numId w:val="1"/>
        </w:numPr>
        <w:spacing w:before="0" w:after="0"/>
        <w:ind w:left="284" w:hanging="284"/>
        <w:contextualSpacing/>
        <w:rPr>
          <w:bCs/>
          <w:color w:val="000000"/>
        </w:rPr>
      </w:pPr>
      <w:r w:rsidRPr="00233623">
        <w:rPr>
          <w:bCs/>
          <w:color w:val="000000"/>
        </w:rPr>
        <w:t>История России в XX-XXI веках.</w:t>
      </w:r>
    </w:p>
    <w:p w:rsidR="00F119F4" w:rsidRPr="00233623" w:rsidRDefault="00F119F4" w:rsidP="00F119F4">
      <w:pPr>
        <w:spacing w:before="0" w:after="0"/>
        <w:rPr>
          <w:bCs/>
          <w:iCs/>
          <w:color w:val="000000"/>
          <w:u w:val="single"/>
        </w:rPr>
      </w:pPr>
      <w:r w:rsidRPr="00233623">
        <w:rPr>
          <w:iCs/>
        </w:rPr>
        <w:t xml:space="preserve">Курс «История» построен </w:t>
      </w:r>
      <w:r w:rsidRPr="00233623">
        <w:t>по проблемно-хронологическому принципу.</w:t>
      </w:r>
      <w:r w:rsidRPr="00233623">
        <w:rPr>
          <w:iCs/>
        </w:rPr>
        <w:t xml:space="preserve"> Первый раздел </w:t>
      </w:r>
      <w:r w:rsidRPr="00233623">
        <w:rPr>
          <w:rStyle w:val="a7"/>
          <w:b w:val="0"/>
          <w:color w:val="000000"/>
        </w:rPr>
        <w:t xml:space="preserve">охватывает период середины </w:t>
      </w:r>
      <w:r w:rsidRPr="00233623">
        <w:rPr>
          <w:rStyle w:val="a7"/>
          <w:b w:val="0"/>
          <w:color w:val="000000"/>
          <w:lang w:val="en-US"/>
        </w:rPr>
        <w:t>I</w:t>
      </w:r>
      <w:r w:rsidRPr="00233623">
        <w:rPr>
          <w:rStyle w:val="a7"/>
          <w:b w:val="0"/>
          <w:color w:val="000000"/>
        </w:rPr>
        <w:t xml:space="preserve"> тысячелетия н.э., периода Великого переселения народов (в процессе которого началось заселение восточными славянами Восточно-Европейской равнины и складывались предпосылки для образования Древнерусского государства) и до конца </w:t>
      </w:r>
      <w:r w:rsidRPr="00233623">
        <w:rPr>
          <w:rStyle w:val="a7"/>
          <w:b w:val="0"/>
          <w:color w:val="000000"/>
          <w:lang w:val="en-US"/>
        </w:rPr>
        <w:t>XIX</w:t>
      </w:r>
      <w:r w:rsidRPr="00233623">
        <w:rPr>
          <w:rStyle w:val="a7"/>
          <w:b w:val="0"/>
          <w:color w:val="000000"/>
        </w:rPr>
        <w:t xml:space="preserve"> в., когда происходила модернизация российского общества, породившая сложные противоречия и предпосылки кризисов начала </w:t>
      </w:r>
      <w:r w:rsidRPr="00233623">
        <w:rPr>
          <w:rStyle w:val="a7"/>
          <w:b w:val="0"/>
          <w:color w:val="000000"/>
          <w:lang w:val="en-US"/>
        </w:rPr>
        <w:t>XX</w:t>
      </w:r>
      <w:r w:rsidRPr="00233623">
        <w:rPr>
          <w:rStyle w:val="a7"/>
          <w:b w:val="0"/>
          <w:color w:val="000000"/>
        </w:rPr>
        <w:t xml:space="preserve"> в. Второй раздел охватывает период с начала </w:t>
      </w:r>
      <w:r w:rsidRPr="00233623">
        <w:rPr>
          <w:rStyle w:val="a7"/>
          <w:b w:val="0"/>
          <w:color w:val="000000"/>
          <w:lang w:val="en-US"/>
        </w:rPr>
        <w:t>XX</w:t>
      </w:r>
      <w:r w:rsidRPr="00233623">
        <w:rPr>
          <w:rStyle w:val="a7"/>
          <w:b w:val="0"/>
          <w:color w:val="000000"/>
        </w:rPr>
        <w:t xml:space="preserve"> века, советский период и новейшую историю России после распада СССР. </w:t>
      </w:r>
    </w:p>
    <w:p w:rsidR="00F119F4" w:rsidRPr="00233623" w:rsidRDefault="00F119F4" w:rsidP="00F119F4">
      <w:pPr>
        <w:spacing w:before="0" w:after="0"/>
        <w:contextualSpacing/>
        <w:rPr>
          <w:bCs/>
          <w:iCs/>
          <w:color w:val="000000"/>
          <w:u w:val="single"/>
        </w:rPr>
      </w:pPr>
    </w:p>
    <w:p w:rsidR="00F119F4" w:rsidRPr="00233623" w:rsidRDefault="00F119F4" w:rsidP="00F119F4">
      <w:pPr>
        <w:spacing w:before="0" w:after="0"/>
      </w:pPr>
      <w:r w:rsidRPr="00233623">
        <w:rPr>
          <w:kern w:val="1"/>
          <w:lang w:eastAsia="ar-SA"/>
        </w:rPr>
        <w:t>Преподавание дисциплины предусматривает следующие виды учебной работы:</w:t>
      </w:r>
      <w:r w:rsidRPr="00233623">
        <w:t xml:space="preserve"> лекции, практические занятия, самостоятельная работа. В учебном процессе предусматривается использование активных и интерактивных форм проведения занятий.</w:t>
      </w:r>
    </w:p>
    <w:p w:rsidR="00F119F4" w:rsidRPr="00233623" w:rsidRDefault="00F119F4" w:rsidP="00F119F4">
      <w:pPr>
        <w:spacing w:before="0" w:after="0"/>
      </w:pPr>
      <w:r w:rsidRPr="00233623">
        <w:t>Самостоятельная работа включает изучение теоретического материала по разделам дисциплины, подготовку к практическим занятиям.</w:t>
      </w:r>
    </w:p>
    <w:p w:rsidR="00F119F4" w:rsidRPr="00233623" w:rsidRDefault="00F119F4" w:rsidP="00F119F4">
      <w:pPr>
        <w:spacing w:before="0" w:after="0"/>
        <w:contextualSpacing/>
      </w:pPr>
      <w:r w:rsidRPr="00233623">
        <w:t>Общая трудоемкость дисциплины составляет 4 зачетных единицы.</w:t>
      </w:r>
    </w:p>
    <w:p w:rsidR="00F119F4" w:rsidRPr="00233623" w:rsidRDefault="00F119F4" w:rsidP="00F119F4">
      <w:pPr>
        <w:spacing w:before="0" w:after="0"/>
        <w:contextualSpacing/>
        <w:rPr>
          <w:bCs/>
          <w:color w:val="000000"/>
        </w:rPr>
      </w:pPr>
    </w:p>
    <w:p w:rsidR="00F119F4" w:rsidRPr="00233623" w:rsidRDefault="00F119F4" w:rsidP="00F119F4">
      <w:pPr>
        <w:spacing w:before="0" w:after="0"/>
        <w:rPr>
          <w:color w:val="FF0000"/>
        </w:rPr>
      </w:pPr>
      <w:r w:rsidRPr="00233623">
        <w:rPr>
          <w:b/>
          <w:bCs/>
          <w:color w:val="000000"/>
        </w:rPr>
        <w:t>Правила аттестации по дисциплине.</w:t>
      </w:r>
    </w:p>
    <w:p w:rsidR="00F119F4" w:rsidRPr="00233623" w:rsidRDefault="00F119F4" w:rsidP="00F119F4">
      <w:pPr>
        <w:spacing w:before="0" w:after="0"/>
        <w:contextualSpacing/>
      </w:pPr>
      <w:r w:rsidRPr="00233623">
        <w:t>Промежуточная аттестация по дисциплине проводится в конце 1 семестра в форме устного дифференцированного зачета.</w:t>
      </w:r>
    </w:p>
    <w:p w:rsidR="00F119F4" w:rsidRPr="00233623" w:rsidRDefault="00F119F4" w:rsidP="00F119F4">
      <w:pPr>
        <w:spacing w:before="0" w:after="0"/>
        <w:contextualSpacing/>
      </w:pPr>
    </w:p>
    <w:p w:rsidR="00F119F4" w:rsidRPr="00233623" w:rsidRDefault="00F119F4" w:rsidP="00F119F4">
      <w:pPr>
        <w:spacing w:before="0" w:after="0"/>
        <w:contextualSpacing/>
        <w:rPr>
          <w:b/>
          <w:bCs/>
          <w:color w:val="000000"/>
        </w:rPr>
      </w:pPr>
      <w:r w:rsidRPr="00233623">
        <w:rPr>
          <w:b/>
          <w:bCs/>
          <w:color w:val="000000"/>
        </w:rPr>
        <w:t xml:space="preserve">Учебно-методическое обеспечение дисциплины. </w:t>
      </w:r>
    </w:p>
    <w:p w:rsidR="00F119F4" w:rsidRDefault="00F119F4" w:rsidP="00F119F4">
      <w:pPr>
        <w:spacing w:before="0" w:after="0" w:line="230" w:lineRule="auto"/>
        <w:contextualSpacing/>
      </w:pPr>
      <w:r w:rsidRPr="00233623">
        <w:rPr>
          <w:bCs/>
        </w:rPr>
        <w:t xml:space="preserve">В преподавании дисциплины используются учебные пособия по истории России авторов: </w:t>
      </w:r>
      <w:r w:rsidRPr="00233623">
        <w:t>А.С. Орлов, В.А. Георгиев, Н.Г. Георгиева, Т.А. Сивохина.</w:t>
      </w:r>
      <w:r>
        <w:br w:type="page"/>
      </w:r>
    </w:p>
    <w:p w:rsidR="00F777C1" w:rsidRPr="00FD6679" w:rsidRDefault="00F777C1" w:rsidP="00F777C1">
      <w:pPr>
        <w:pStyle w:val="2"/>
        <w:rPr>
          <w:rFonts w:cs="Times New Roman"/>
          <w:bCs w:val="0"/>
          <w:szCs w:val="24"/>
        </w:rPr>
      </w:pPr>
      <w:bookmarkStart w:id="22" w:name="_Toc4586926"/>
      <w:bookmarkStart w:id="23" w:name="_Toc4608684"/>
      <w:r w:rsidRPr="00FD6679">
        <w:rPr>
          <w:rFonts w:cs="Times New Roman"/>
          <w:bCs w:val="0"/>
          <w:szCs w:val="24"/>
        </w:rPr>
        <w:lastRenderedPageBreak/>
        <w:t>«</w:t>
      </w:r>
      <w:r w:rsidRPr="00F119F4">
        <w:rPr>
          <w:rFonts w:cs="Times New Roman"/>
          <w:color w:val="000000" w:themeColor="text1"/>
        </w:rPr>
        <w:t>Математическая логика</w:t>
      </w:r>
      <w:r w:rsidRPr="00FD6679">
        <w:rPr>
          <w:rFonts w:cs="Times New Roman"/>
          <w:szCs w:val="24"/>
        </w:rPr>
        <w:t>»</w:t>
      </w:r>
      <w:bookmarkEnd w:id="22"/>
      <w:bookmarkEnd w:id="23"/>
    </w:p>
    <w:p w:rsidR="00F777C1" w:rsidRPr="00E115CB" w:rsidRDefault="00F777C1" w:rsidP="00F777C1">
      <w:pPr>
        <w:spacing w:before="0" w:after="0"/>
        <w:contextualSpacing/>
        <w:rPr>
          <w:b/>
          <w:bCs/>
          <w:color w:val="000000"/>
        </w:rPr>
      </w:pPr>
    </w:p>
    <w:p w:rsidR="00F777C1" w:rsidRPr="00E115CB" w:rsidRDefault="00F777C1" w:rsidP="00F777C1">
      <w:pPr>
        <w:spacing w:before="0" w:after="0"/>
        <w:contextualSpacing/>
      </w:pPr>
      <w:r w:rsidRPr="00E115CB">
        <w:t>Дисциплина «</w:t>
      </w:r>
      <w:r>
        <w:t>Математическая логика</w:t>
      </w:r>
      <w:r w:rsidRPr="00E115CB">
        <w:t xml:space="preserve">» </w:t>
      </w:r>
      <w:r w:rsidRPr="00E115CB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>
        <w:t xml:space="preserve">направлению подготовки </w:t>
      </w:r>
      <w:r w:rsidRPr="00293B64">
        <w:t>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</w:t>
      </w:r>
      <w:r w:rsidRPr="00E115CB">
        <w:t xml:space="preserve">(очная форма обучения, язык реализации программы – русский). </w:t>
      </w:r>
      <w:r>
        <w:t>Она входит в вариативную часть блока «Дисциплины (модули)» образовательной программы и реализуется кафедрой алгебры и математической логики ММФ НГУ в 2, 3</w:t>
      </w:r>
      <w:r w:rsidRPr="00E115CB">
        <w:t xml:space="preserve"> семестре обучения по ОПОП.</w:t>
      </w:r>
    </w:p>
    <w:p w:rsidR="00F777C1" w:rsidRPr="00E115CB" w:rsidRDefault="00F777C1" w:rsidP="00F777C1">
      <w:pPr>
        <w:spacing w:before="0" w:after="0"/>
        <w:contextualSpacing/>
        <w:rPr>
          <w:bCs/>
          <w:color w:val="000000"/>
        </w:rPr>
      </w:pPr>
      <w:r w:rsidRPr="00293B64">
        <w:t xml:space="preserve">Изучение дисциплины опирается на материал курсов </w:t>
      </w:r>
      <w:r>
        <w:t>«Высшая алгебра» и «Дискретная математика и теория алгоритмов»</w:t>
      </w:r>
      <w:r w:rsidRPr="00B11940">
        <w:t>,</w:t>
      </w:r>
      <w:r>
        <w:t xml:space="preserve"> р</w:t>
      </w:r>
      <w:r w:rsidRPr="00E115CB">
        <w:t>езультаты изучения дисциплины используются в</w:t>
      </w:r>
      <w:r w:rsidRPr="00E115CB">
        <w:rPr>
          <w:bCs/>
          <w:color w:val="000000"/>
        </w:rPr>
        <w:t xml:space="preserve"> ряде спецкурсов кафедры</w:t>
      </w:r>
      <w:r w:rsidRPr="005430B9">
        <w:t xml:space="preserve"> </w:t>
      </w:r>
      <w:r>
        <w:t>алгебры и математической логики</w:t>
      </w:r>
      <w:r w:rsidRPr="00E115CB">
        <w:rPr>
          <w:bCs/>
          <w:color w:val="000000"/>
        </w:rPr>
        <w:t>, а также при проведении научных исследований и подготовке выпускной квалификационной работы студентов кафедры.</w:t>
      </w:r>
    </w:p>
    <w:p w:rsidR="00F777C1" w:rsidRPr="00E115CB" w:rsidRDefault="00F777C1" w:rsidP="00F777C1">
      <w:pPr>
        <w:spacing w:before="0" w:after="0"/>
        <w:contextualSpacing/>
        <w:rPr>
          <w:bCs/>
          <w:color w:val="000000"/>
        </w:rPr>
      </w:pPr>
    </w:p>
    <w:p w:rsidR="00F777C1" w:rsidRPr="00E115CB" w:rsidRDefault="00F777C1" w:rsidP="00F777C1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F777C1" w:rsidRPr="001B2BF0" w:rsidRDefault="00F777C1" w:rsidP="00F777C1">
      <w:pPr>
        <w:spacing w:before="0" w:after="0"/>
        <w:rPr>
          <w:bCs/>
        </w:rPr>
      </w:pPr>
      <w:r w:rsidRPr="001B2BF0">
        <w:rPr>
          <w:bCs/>
          <w:u w:val="single"/>
        </w:rPr>
        <w:t>ОПК-1: готовность использовать фундаментальные знания в области математического анализа, комплексного и функционального анализа, алгебры, аналитической геометрии, дифференциальной геометрии и топологии, дифференциальных уравнений, дискретной математики и математической логики, теории вероятностей, математической статистики и случайных процессов, численных методов, теоретической механики в будущей профессиональной деятельности</w:t>
      </w:r>
      <w:r w:rsidRPr="001B2BF0">
        <w:rPr>
          <w:bCs/>
        </w:rPr>
        <w:t>; в части следующих результатов обучения:</w:t>
      </w:r>
    </w:p>
    <w:p w:rsidR="00F777C1" w:rsidRPr="001B2BF0" w:rsidRDefault="00F777C1" w:rsidP="00F777C1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B2BF0">
        <w:rPr>
          <w:rFonts w:ascii="Times New Roman" w:hAnsi="Times New Roman"/>
          <w:bCs/>
          <w:sz w:val="24"/>
          <w:szCs w:val="24"/>
        </w:rPr>
        <w:t>ОПК-1.1 – знать базовые понятия и результаты математической логики;</w:t>
      </w:r>
    </w:p>
    <w:p w:rsidR="00F777C1" w:rsidRPr="001B2BF0" w:rsidRDefault="00F777C1" w:rsidP="00F777C1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B2BF0">
        <w:rPr>
          <w:rFonts w:ascii="Times New Roman" w:hAnsi="Times New Roman"/>
          <w:bCs/>
          <w:sz w:val="24"/>
          <w:szCs w:val="24"/>
        </w:rPr>
        <w:t>ОПК-1.2 – уметь применять базовые знания в области математической логики для решения стандартных задач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777C1" w:rsidRPr="00E115CB" w:rsidRDefault="00F777C1" w:rsidP="00F777C1">
      <w:pPr>
        <w:spacing w:before="0" w:after="0"/>
        <w:contextualSpacing/>
        <w:rPr>
          <w:b/>
          <w:bCs/>
          <w:color w:val="000000"/>
        </w:rPr>
      </w:pPr>
    </w:p>
    <w:p w:rsidR="00F777C1" w:rsidRPr="00E115CB" w:rsidRDefault="00F777C1" w:rsidP="00F777C1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Исчисление высказываний генценовского типа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Эквивалентность формул. Нормальные формы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Семантика исчисления высказываний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Полнота, функциональная полнота и независимость исчисления высказываний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Исчисление высказываний гильбертовского типа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Аксиомы теории множеств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Отношения и функции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Упорядоченные множества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Мощность множества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Ординалы и кардиналы</w:t>
      </w:r>
    </w:p>
    <w:p w:rsidR="00F777C1" w:rsidRPr="00E115CB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Аксиома выбора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Язык и логика предикатов</w:t>
      </w:r>
    </w:p>
    <w:p w:rsidR="00F777C1" w:rsidRPr="00E115CB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Фильтры и ультрафильтры. Теорема компактности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Исчисление предикатов</w:t>
      </w:r>
    </w:p>
    <w:p w:rsidR="00F777C1" w:rsidRPr="00E115CB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Основные эквивалентности исчисления предикатов. Нормальные формы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Теоремы о существовании модели, теорема Геделя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Исчисление предикатов гильбертовского типа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Аксиоматизируемые классы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Теория арифметики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Геделевская нумерация. Теоремы о теории арифметики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Элементарные подсистемы. Категоричные теории</w:t>
      </w:r>
    </w:p>
    <w:p w:rsidR="00F777C1" w:rsidRDefault="00F777C1" w:rsidP="006760DA">
      <w:pPr>
        <w:numPr>
          <w:ilvl w:val="0"/>
          <w:numId w:val="20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Разрешимые теории</w:t>
      </w:r>
    </w:p>
    <w:p w:rsidR="00F777C1" w:rsidRPr="00E115CB" w:rsidRDefault="00F777C1" w:rsidP="00F777C1">
      <w:pPr>
        <w:suppressAutoHyphens/>
        <w:spacing w:before="0" w:after="0"/>
        <w:ind w:left="720"/>
        <w:rPr>
          <w:kern w:val="1"/>
          <w:lang w:eastAsia="ar-SA"/>
        </w:rPr>
      </w:pPr>
    </w:p>
    <w:p w:rsidR="00F777C1" w:rsidRPr="00E115CB" w:rsidRDefault="00F777C1" w:rsidP="00F777C1">
      <w:pPr>
        <w:suppressAutoHyphens/>
        <w:spacing w:before="0" w:after="0"/>
        <w:rPr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 w:rsidRPr="00E115CB">
        <w:rPr>
          <w:bCs/>
          <w:color w:val="000000"/>
          <w:kern w:val="1"/>
          <w:lang w:eastAsia="ar-SA"/>
        </w:rPr>
        <w:t>Самостоятельная работа включает: разбор лекционного материала, подготовку к контрольной работе, подготовку к промежуточной аттестации.</w:t>
      </w:r>
    </w:p>
    <w:p w:rsidR="00F777C1" w:rsidRPr="00E115CB" w:rsidRDefault="00F777C1" w:rsidP="00F777C1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lastRenderedPageBreak/>
        <w:t>Общая трудоемкость дисципл</w:t>
      </w:r>
      <w:r>
        <w:rPr>
          <w:szCs w:val="22"/>
        </w:rPr>
        <w:t>ины составляет 6</w:t>
      </w:r>
      <w:r w:rsidRPr="00E115CB">
        <w:rPr>
          <w:szCs w:val="22"/>
        </w:rPr>
        <w:t xml:space="preserve"> зачетных</w:t>
      </w:r>
      <w:r>
        <w:rPr>
          <w:szCs w:val="22"/>
        </w:rPr>
        <w:t xml:space="preserve"> единиц</w:t>
      </w:r>
      <w:r w:rsidRPr="00E115CB">
        <w:rPr>
          <w:szCs w:val="22"/>
        </w:rPr>
        <w:t xml:space="preserve">. </w:t>
      </w:r>
    </w:p>
    <w:p w:rsidR="00F777C1" w:rsidRPr="00E115CB" w:rsidRDefault="00F777C1" w:rsidP="00F777C1">
      <w:pPr>
        <w:spacing w:before="0" w:after="0"/>
        <w:ind w:firstLine="708"/>
        <w:contextualSpacing/>
        <w:rPr>
          <w:szCs w:val="22"/>
        </w:rPr>
      </w:pPr>
    </w:p>
    <w:p w:rsidR="00F777C1" w:rsidRPr="00E115CB" w:rsidRDefault="00F777C1" w:rsidP="00F777C1">
      <w:pPr>
        <w:spacing w:before="0" w:after="0"/>
        <w:contextualSpacing/>
        <w:rPr>
          <w:szCs w:val="22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  <w:r w:rsidRPr="00E115CB">
        <w:rPr>
          <w:szCs w:val="22"/>
        </w:rPr>
        <w:t>Для осуществления текущего контроля планом дисциплины предусмотрено выполнение обучающимися</w:t>
      </w:r>
      <w:r>
        <w:rPr>
          <w:szCs w:val="22"/>
        </w:rPr>
        <w:t xml:space="preserve"> четырех </w:t>
      </w:r>
      <w:r w:rsidRPr="00E115CB">
        <w:rPr>
          <w:szCs w:val="22"/>
        </w:rPr>
        <w:t>контрольн</w:t>
      </w:r>
      <w:r>
        <w:rPr>
          <w:szCs w:val="22"/>
        </w:rPr>
        <w:t>ых</w:t>
      </w:r>
      <w:r w:rsidRPr="00E115CB">
        <w:rPr>
          <w:szCs w:val="22"/>
        </w:rPr>
        <w:t xml:space="preserve"> работ. Промежуточная аттестация по дисциплине про</w:t>
      </w:r>
      <w:r>
        <w:rPr>
          <w:szCs w:val="22"/>
        </w:rPr>
        <w:t>водится в конце 2 и 3</w:t>
      </w:r>
      <w:r w:rsidRPr="00E115CB">
        <w:rPr>
          <w:szCs w:val="22"/>
        </w:rPr>
        <w:t xml:space="preserve"> семестра в форме устного экзамена.</w:t>
      </w:r>
    </w:p>
    <w:p w:rsidR="00F777C1" w:rsidRPr="00E115CB" w:rsidRDefault="00F777C1" w:rsidP="00F777C1">
      <w:pPr>
        <w:spacing w:before="0" w:after="0"/>
        <w:contextualSpacing/>
        <w:rPr>
          <w:b/>
          <w:bCs/>
          <w:color w:val="000000"/>
        </w:rPr>
      </w:pPr>
    </w:p>
    <w:p w:rsidR="00F119F4" w:rsidRDefault="00F777C1" w:rsidP="00F777C1">
      <w:pPr>
        <w:spacing w:before="0" w:after="200" w:line="276" w:lineRule="auto"/>
        <w:jc w:val="left"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  <w:r w:rsidRPr="0045204E">
        <w:rPr>
          <w:b/>
          <w:bCs/>
          <w:color w:val="000000"/>
        </w:rPr>
        <w:t xml:space="preserve"> </w:t>
      </w:r>
      <w:r w:rsidRPr="0045204E">
        <w:rPr>
          <w:bCs/>
          <w:color w:val="000000"/>
        </w:rPr>
        <w:t>В преподавании дисцпилины исполь</w:t>
      </w:r>
      <w:r>
        <w:rPr>
          <w:bCs/>
          <w:color w:val="000000"/>
        </w:rPr>
        <w:t>зуются изданные преподавателями кафедры</w:t>
      </w:r>
      <w:r w:rsidRPr="0045204E">
        <w:rPr>
          <w:bCs/>
          <w:color w:val="000000"/>
        </w:rPr>
        <w:t xml:space="preserve"> учебные пособия</w:t>
      </w:r>
      <w:r>
        <w:rPr>
          <w:bCs/>
          <w:color w:val="000000"/>
        </w:rPr>
        <w:t xml:space="preserve"> и задачники, а также дополнительные материалы по программе курса</w:t>
      </w:r>
      <w:r w:rsidRPr="0045204E">
        <w:rPr>
          <w:bCs/>
          <w:color w:val="000000"/>
        </w:rPr>
        <w:t>.</w:t>
      </w:r>
      <w:r w:rsidR="00F119F4">
        <w:rPr>
          <w:b/>
          <w:bCs/>
          <w:color w:val="000000"/>
        </w:rPr>
        <w:br w:type="page"/>
      </w:r>
    </w:p>
    <w:p w:rsidR="00F777C1" w:rsidRDefault="00F777C1" w:rsidP="00C06B6C">
      <w:pPr>
        <w:pStyle w:val="2"/>
      </w:pPr>
      <w:bookmarkStart w:id="24" w:name="_Toc4608685"/>
      <w:r>
        <w:lastRenderedPageBreak/>
        <w:t>«Математическая статистика»</w:t>
      </w:r>
      <w:bookmarkEnd w:id="24"/>
    </w:p>
    <w:p w:rsidR="00F777C1" w:rsidRDefault="00F777C1" w:rsidP="00F777C1">
      <w:pPr>
        <w:spacing w:before="0" w:after="0"/>
        <w:contextualSpacing/>
        <w:rPr>
          <w:b/>
          <w:bCs/>
        </w:rPr>
      </w:pPr>
    </w:p>
    <w:p w:rsidR="00F777C1" w:rsidRDefault="00F777C1" w:rsidP="00F777C1">
      <w:pPr>
        <w:spacing w:before="0" w:after="0"/>
      </w:pPr>
      <w:r>
        <w:t xml:space="preserve">Дисциплина «Математическая статистика» </w:t>
      </w:r>
      <w:r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>
        <w:t>направлению подготовки «</w:t>
      </w:r>
      <w:r w:rsidRPr="00293B64">
        <w:t>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информатика» (очная форма обучения, язык реализации программы – русский). Она входит в базовую  часть блока «Дисциплины (модули)» образовательной программы и реализуется кафедрой теории вероятностей и математической статистики ММФ НГУ в 6 семестре обучения по ОПОП.</w:t>
      </w:r>
    </w:p>
    <w:p w:rsidR="00F777C1" w:rsidRDefault="00F777C1" w:rsidP="00F777C1">
      <w:pPr>
        <w:spacing w:before="0" w:after="0"/>
      </w:pPr>
      <w:r>
        <w:t>Изучение дисциплины опирается на материал курсов «</w:t>
      </w:r>
      <w:r>
        <w:rPr>
          <w:bCs/>
        </w:rPr>
        <w:t>Математический анализ</w:t>
      </w:r>
      <w:r>
        <w:t>», «</w:t>
      </w:r>
      <w:r>
        <w:rPr>
          <w:bCs/>
        </w:rPr>
        <w:t>Аналитическая геометрия</w:t>
      </w:r>
      <w:r>
        <w:t>», «</w:t>
      </w:r>
      <w:r>
        <w:rPr>
          <w:bCs/>
        </w:rPr>
        <w:t>Высшая алгебра</w:t>
      </w:r>
      <w:r>
        <w:t>», «</w:t>
      </w:r>
      <w:r>
        <w:rPr>
          <w:bCs/>
        </w:rPr>
        <w:t>Дискретная математика и теория алгоритмов</w:t>
      </w:r>
      <w:r>
        <w:t>», «</w:t>
      </w:r>
      <w:r>
        <w:rPr>
          <w:bCs/>
        </w:rPr>
        <w:t>Дифференциальные уравнения</w:t>
      </w:r>
      <w:r>
        <w:t>», «</w:t>
      </w:r>
      <w:r>
        <w:rPr>
          <w:bCs/>
        </w:rPr>
        <w:t>Математическая логика</w:t>
      </w:r>
      <w:r>
        <w:t>», «</w:t>
      </w:r>
      <w:r>
        <w:rPr>
          <w:bCs/>
        </w:rPr>
        <w:t>ТФКП</w:t>
      </w:r>
      <w:r>
        <w:t>», «</w:t>
      </w:r>
      <w:r>
        <w:rPr>
          <w:bCs/>
        </w:rPr>
        <w:t>Функциональный анализ</w:t>
      </w:r>
      <w:r>
        <w:t>», «Теория вероятностей», результаты изучения дисциплины используются в</w:t>
      </w:r>
      <w:r>
        <w:rPr>
          <w:bCs/>
        </w:rPr>
        <w:t xml:space="preserve"> ряде спецкурсов кафедры теории вероятностей и математической статистики, а также при проведении научных исследований и подготовке выпускной квалификационной работы студентов кафедры.</w:t>
      </w:r>
      <w:r>
        <w:t xml:space="preserve"> </w:t>
      </w:r>
    </w:p>
    <w:p w:rsidR="00F777C1" w:rsidRDefault="00F777C1" w:rsidP="00F777C1">
      <w:pPr>
        <w:spacing w:before="0" w:after="0"/>
        <w:contextualSpacing/>
        <w:rPr>
          <w:bCs/>
        </w:rPr>
      </w:pPr>
    </w:p>
    <w:p w:rsidR="00F777C1" w:rsidRDefault="00F777C1" w:rsidP="00F777C1">
      <w:pPr>
        <w:spacing w:before="0" w:after="0"/>
        <w:contextualSpacing/>
      </w:pPr>
      <w:r>
        <w:rPr>
          <w:bCs/>
        </w:rPr>
        <w:t xml:space="preserve">Дисциплина направлена на формирование следующих компетенций: </w:t>
      </w:r>
    </w:p>
    <w:p w:rsidR="00F777C1" w:rsidRDefault="00F777C1" w:rsidP="00F777C1">
      <w:pPr>
        <w:spacing w:before="0" w:after="0"/>
      </w:pPr>
      <w:r>
        <w:rPr>
          <w:bCs/>
          <w:u w:val="single"/>
        </w:rPr>
        <w:t>ОПК-1: готовность использовать фундаментальные знания в области математического анализа, комплексного и функционального анализа, алгебры, аналитической геометрии, дифференциальной геометрии и топологии, дифференциальных уравнений, дискретной математики и математической логики, теории вероятностей, математической статистики и случайных процессов, численных методов, теоретической механики в будущей профессиональной деятельности</w:t>
      </w:r>
      <w:r>
        <w:rPr>
          <w:bCs/>
        </w:rPr>
        <w:t>; в части следующих результатов обучения:</w:t>
      </w:r>
    </w:p>
    <w:p w:rsidR="00F777C1" w:rsidRDefault="00F777C1" w:rsidP="006760DA">
      <w:pPr>
        <w:pStyle w:val="a5"/>
        <w:numPr>
          <w:ilvl w:val="0"/>
          <w:numId w:val="36"/>
        </w:numPr>
      </w:pPr>
      <w:r>
        <w:rPr>
          <w:rFonts w:ascii="Times New Roman" w:hAnsi="Times New Roman" w:cs="Times New Roman"/>
          <w:bCs/>
          <w:sz w:val="24"/>
          <w:szCs w:val="24"/>
        </w:rPr>
        <w:t>ОПК-1.1 – знать базовые результаты математической статистики;</w:t>
      </w:r>
    </w:p>
    <w:p w:rsidR="00F777C1" w:rsidRDefault="00F777C1" w:rsidP="006760DA">
      <w:pPr>
        <w:pStyle w:val="a5"/>
        <w:numPr>
          <w:ilvl w:val="0"/>
          <w:numId w:val="36"/>
        </w:num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ОПК-1.2 – уметь применять базовые знания в области математической статистики для решения стандартных задач.</w:t>
      </w:r>
    </w:p>
    <w:p w:rsidR="00F777C1" w:rsidRDefault="00F777C1" w:rsidP="00F777C1">
      <w:pPr>
        <w:spacing w:before="0" w:after="0"/>
      </w:pPr>
      <w:r>
        <w:rPr>
          <w:bCs/>
          <w:u w:val="single"/>
        </w:rPr>
        <w:t>ПК-2: способность математически корректно ставить естественнонаучные задачи, знание постановок классических задач математики</w:t>
      </w:r>
      <w:r>
        <w:rPr>
          <w:bCs/>
        </w:rPr>
        <w:t>; в части следующих результатов обучения:</w:t>
      </w:r>
    </w:p>
    <w:p w:rsidR="00F777C1" w:rsidRDefault="00F777C1" w:rsidP="006760DA">
      <w:pPr>
        <w:pStyle w:val="a5"/>
        <w:numPr>
          <w:ilvl w:val="0"/>
          <w:numId w:val="37"/>
        </w:numPr>
      </w:pPr>
      <w:r>
        <w:rPr>
          <w:rFonts w:ascii="Times New Roman" w:hAnsi="Times New Roman" w:cs="Times New Roman"/>
          <w:bCs/>
          <w:sz w:val="24"/>
          <w:szCs w:val="24"/>
        </w:rPr>
        <w:t>ПК-2.1 – знать постановки классических задач математической статистики;</w:t>
      </w:r>
    </w:p>
    <w:p w:rsidR="00F777C1" w:rsidRDefault="00F777C1" w:rsidP="006760DA">
      <w:pPr>
        <w:pStyle w:val="a5"/>
        <w:numPr>
          <w:ilvl w:val="0"/>
          <w:numId w:val="37"/>
        </w:numPr>
      </w:pPr>
      <w:r>
        <w:rPr>
          <w:rFonts w:ascii="Times New Roman" w:hAnsi="Times New Roman" w:cs="Times New Roman"/>
          <w:bCs/>
          <w:sz w:val="24"/>
          <w:szCs w:val="24"/>
        </w:rPr>
        <w:t>ПК-2.2 – уметь правильно организовать статистический эксперимент.</w:t>
      </w:r>
    </w:p>
    <w:p w:rsidR="00F777C1" w:rsidRDefault="00F777C1" w:rsidP="00F777C1">
      <w:pPr>
        <w:pStyle w:val="a5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F777C1" w:rsidRDefault="00F777C1" w:rsidP="00F777C1">
      <w:pPr>
        <w:spacing w:before="0" w:after="0"/>
        <w:contextualSpacing/>
      </w:pPr>
      <w:r>
        <w:rPr>
          <w:b/>
          <w:bCs/>
        </w:rPr>
        <w:t>Перечень основных разделов дисциплины:</w:t>
      </w:r>
    </w:p>
    <w:p w:rsidR="00F777C1" w:rsidRDefault="00F777C1" w:rsidP="00F777C1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0" w:after="0"/>
        <w:ind w:left="426" w:hanging="426"/>
      </w:pPr>
      <w:r>
        <w:rPr>
          <w:kern w:val="1"/>
          <w:lang w:eastAsia="ar-SA"/>
        </w:rPr>
        <w:t>Основные статистические задачи</w:t>
      </w:r>
    </w:p>
    <w:p w:rsidR="00F777C1" w:rsidRDefault="00F777C1" w:rsidP="00F777C1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0" w:after="0"/>
        <w:ind w:left="426" w:hanging="426"/>
      </w:pPr>
      <w:r>
        <w:rPr>
          <w:kern w:val="1"/>
          <w:lang w:eastAsia="ar-SA"/>
        </w:rPr>
        <w:t>Точечное оценивание параметров</w:t>
      </w:r>
    </w:p>
    <w:p w:rsidR="00F777C1" w:rsidRDefault="00F777C1" w:rsidP="00F777C1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0" w:after="0"/>
        <w:ind w:left="426" w:hanging="426"/>
      </w:pPr>
      <w:r>
        <w:t>Интервальное оценивание</w:t>
      </w:r>
    </w:p>
    <w:p w:rsidR="00F777C1" w:rsidRDefault="00F777C1" w:rsidP="00F777C1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before="0" w:after="0"/>
        <w:ind w:left="426" w:hanging="426"/>
      </w:pPr>
      <w:r>
        <w:t>Проверка статистических гипотез</w:t>
      </w:r>
    </w:p>
    <w:p w:rsidR="00F777C1" w:rsidRDefault="00F777C1" w:rsidP="00F777C1">
      <w:pPr>
        <w:spacing w:before="0" w:after="0"/>
        <w:contextualSpacing/>
        <w:rPr>
          <w:bCs/>
          <w:szCs w:val="22"/>
          <w:u w:val="single"/>
        </w:rPr>
      </w:pPr>
    </w:p>
    <w:p w:rsidR="00F777C1" w:rsidRDefault="00F777C1" w:rsidP="00F777C1">
      <w:pPr>
        <w:suppressAutoHyphens/>
        <w:spacing w:before="0" w:after="0"/>
      </w:pPr>
      <w:r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>
        <w:rPr>
          <w:bCs/>
          <w:kern w:val="1"/>
          <w:lang w:eastAsia="ar-SA"/>
        </w:rPr>
        <w:t>Самостоятельная работа включает: разбор лекционного материала, выполнение расчетного задания и подготовку к промежуточной аттестации.</w:t>
      </w:r>
    </w:p>
    <w:p w:rsidR="00F777C1" w:rsidRDefault="00F777C1" w:rsidP="00F777C1">
      <w:pPr>
        <w:spacing w:before="0" w:after="0"/>
        <w:contextualSpacing/>
      </w:pPr>
      <w:r>
        <w:rPr>
          <w:szCs w:val="22"/>
        </w:rPr>
        <w:t xml:space="preserve">Общая трудоемкость дисциплины составляет 4 зачетных единицы. </w:t>
      </w:r>
    </w:p>
    <w:p w:rsidR="00F777C1" w:rsidRDefault="00F777C1" w:rsidP="00F777C1">
      <w:pPr>
        <w:spacing w:before="0" w:after="0"/>
        <w:ind w:firstLine="708"/>
        <w:contextualSpacing/>
        <w:rPr>
          <w:szCs w:val="22"/>
        </w:rPr>
      </w:pPr>
    </w:p>
    <w:p w:rsidR="00F777C1" w:rsidRDefault="00F777C1" w:rsidP="00F777C1">
      <w:pPr>
        <w:spacing w:before="0" w:after="0"/>
        <w:contextualSpacing/>
      </w:pPr>
      <w:r>
        <w:rPr>
          <w:b/>
          <w:bCs/>
        </w:rPr>
        <w:t>Правила аттестации по дисциплине.</w:t>
      </w:r>
      <w:r>
        <w:rPr>
          <w:bCs/>
        </w:rPr>
        <w:t xml:space="preserve"> </w:t>
      </w:r>
    </w:p>
    <w:p w:rsidR="00F777C1" w:rsidRDefault="00F777C1" w:rsidP="00F777C1">
      <w:pPr>
        <w:spacing w:before="0" w:after="0"/>
        <w:contextualSpacing/>
      </w:pPr>
      <w:r>
        <w:rPr>
          <w:szCs w:val="22"/>
        </w:rPr>
        <w:t>Для осуществления текущего контроля планом дисциплины предусмотрено выполнение обучающимися расчетного задания. Промежуточная аттестация по дисциплине проводится в конце 6 семестра в форме устного экзамена.</w:t>
      </w:r>
    </w:p>
    <w:p w:rsidR="00F777C1" w:rsidRDefault="00F777C1" w:rsidP="00F777C1">
      <w:pPr>
        <w:spacing w:before="0" w:after="0"/>
        <w:contextualSpacing/>
        <w:rPr>
          <w:b/>
          <w:bCs/>
          <w:szCs w:val="22"/>
        </w:rPr>
      </w:pPr>
    </w:p>
    <w:p w:rsidR="00F777C1" w:rsidRDefault="00F777C1" w:rsidP="00F777C1">
      <w:pPr>
        <w:spacing w:before="0" w:after="0"/>
        <w:contextualSpacing/>
      </w:pPr>
      <w:r>
        <w:rPr>
          <w:b/>
          <w:bCs/>
        </w:rPr>
        <w:t xml:space="preserve">Учебно-методическое обеспечение дисциплины. </w:t>
      </w:r>
    </w:p>
    <w:p w:rsidR="00F777C1" w:rsidRDefault="00F777C1" w:rsidP="00F777C1">
      <w:pPr>
        <w:spacing w:before="0" w:after="0" w:line="276" w:lineRule="auto"/>
        <w:jc w:val="left"/>
        <w:rPr>
          <w:b/>
          <w:bCs/>
          <w:color w:val="000000"/>
        </w:rPr>
      </w:pPr>
      <w:r>
        <w:rPr>
          <w:bCs/>
        </w:rPr>
        <w:t xml:space="preserve">В преподавании дисциплины используются разработанные авторами учебные пособия. </w:t>
      </w:r>
      <w:r>
        <w:rPr>
          <w:szCs w:val="22"/>
        </w:rPr>
        <w:t xml:space="preserve">На сайте https://nsu.ru/mmf/tvims/materials.html размещены лекции для самостоятельного </w:t>
      </w:r>
      <w:r>
        <w:rPr>
          <w:szCs w:val="22"/>
        </w:rPr>
        <w:lastRenderedPageBreak/>
        <w:t>усвоения теоретического материала, там же находится учебное пособие в примерах и задачах.</w:t>
      </w:r>
      <w:r>
        <w:rPr>
          <w:b/>
          <w:bCs/>
          <w:color w:val="000000"/>
        </w:rPr>
        <w:br w:type="page"/>
      </w:r>
    </w:p>
    <w:p w:rsidR="00F777C1" w:rsidRPr="00F777C1" w:rsidRDefault="00F777C1" w:rsidP="00F777C1">
      <w:pPr>
        <w:pStyle w:val="2"/>
        <w:rPr>
          <w:rFonts w:cs="Times New Roman"/>
          <w:b w:val="0"/>
          <w:bCs w:val="0"/>
          <w:color w:val="000000"/>
        </w:rPr>
      </w:pPr>
      <w:bookmarkStart w:id="25" w:name="_Toc4608686"/>
      <w:r w:rsidRPr="00F777C1">
        <w:rPr>
          <w:rFonts w:cs="Times New Roman"/>
          <w:color w:val="000000"/>
        </w:rPr>
        <w:lastRenderedPageBreak/>
        <w:t>«Математический анализ»</w:t>
      </w:r>
      <w:bookmarkEnd w:id="25"/>
    </w:p>
    <w:p w:rsidR="00F777C1" w:rsidRPr="00E115CB" w:rsidRDefault="00F777C1" w:rsidP="00F777C1">
      <w:pPr>
        <w:spacing w:before="0" w:after="0"/>
        <w:jc w:val="center"/>
        <w:rPr>
          <w:b/>
          <w:bCs/>
          <w:color w:val="000000"/>
        </w:rPr>
      </w:pPr>
    </w:p>
    <w:p w:rsidR="00F777C1" w:rsidRPr="00293B64" w:rsidRDefault="00F777C1" w:rsidP="00F777C1">
      <w:pPr>
        <w:spacing w:before="0" w:after="0"/>
      </w:pPr>
      <w:r w:rsidRPr="00293B64">
        <w:t xml:space="preserve">Дисциплина </w:t>
      </w:r>
      <w:r>
        <w:t>«Математический анализ»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>
        <w:t xml:space="preserve">базовую </w:t>
      </w:r>
      <w:r w:rsidRPr="00293B64">
        <w:t xml:space="preserve">часть блока «Дисциплины (модули)» образовательной программы и реализуется кафедрой </w:t>
      </w:r>
      <w:r>
        <w:t>прикладной математики</w:t>
      </w:r>
      <w:r w:rsidRPr="00293B64">
        <w:t xml:space="preserve"> в </w:t>
      </w:r>
      <w:r>
        <w:t>1−4</w:t>
      </w:r>
      <w:r w:rsidRPr="00293B64">
        <w:t xml:space="preserve"> семестр</w:t>
      </w:r>
      <w:r>
        <w:t>ах</w:t>
      </w:r>
      <w:r w:rsidRPr="00293B64">
        <w:t xml:space="preserve"> обучения по ОПОП.</w:t>
      </w:r>
    </w:p>
    <w:p w:rsidR="00F777C1" w:rsidRPr="00293B64" w:rsidRDefault="00F777C1" w:rsidP="00F777C1">
      <w:pPr>
        <w:spacing w:before="0" w:after="0"/>
      </w:pPr>
      <w:r w:rsidRPr="00293B64">
        <w:t>Изучение дисциплины опирается</w:t>
      </w:r>
      <w:r>
        <w:t>, главным образом, на школьные знания студентов, а также на отдельные разделы</w:t>
      </w:r>
      <w:r w:rsidRPr="00293B64">
        <w:t xml:space="preserve"> курсов</w:t>
      </w:r>
      <w:r>
        <w:t xml:space="preserve"> «Высшая алгебра», «Математическая логика» и «Аналитическая геометрия». Результаты изучения дисцпиплины используются в курсах: «Дифференциальная геометрия», «Дифференциальные уравнения», «Теория функций комплексного переменного», «Уравнения математической физики», «Теория вероятностей», «Математическая статистика», «Функциональный анализ», «Методы вычислений», «Математическое моделирование», «Теоретическая механика», «Механика сплошных сред: жидкость и газ», «Механика сплошных сред: твердое тело», «Методы оптимизации»</w:t>
      </w:r>
      <w:r w:rsidRPr="00293B64">
        <w:t xml:space="preserve">. </w:t>
      </w:r>
    </w:p>
    <w:p w:rsidR="00F777C1" w:rsidRDefault="00F777C1" w:rsidP="00F777C1">
      <w:pPr>
        <w:spacing w:before="0" w:after="0"/>
        <w:contextualSpacing/>
        <w:rPr>
          <w:bCs/>
          <w:color w:val="000000"/>
        </w:rPr>
      </w:pPr>
    </w:p>
    <w:p w:rsidR="00F777C1" w:rsidRDefault="00F777C1" w:rsidP="00F777C1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F777C1" w:rsidRDefault="00F777C1" w:rsidP="00F777C1">
      <w:pPr>
        <w:spacing w:before="0" w:after="0"/>
        <w:contextualSpacing/>
        <w:rPr>
          <w:bCs/>
        </w:rPr>
      </w:pPr>
      <w:r w:rsidRPr="00117C79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117C79">
        <w:rPr>
          <w:bCs/>
        </w:rPr>
        <w:t>; в части следующих результатов обучения:</w:t>
      </w:r>
    </w:p>
    <w:p w:rsidR="00F777C1" w:rsidRPr="00E115CB" w:rsidRDefault="00F777C1" w:rsidP="00F777C1">
      <w:pPr>
        <w:numPr>
          <w:ilvl w:val="0"/>
          <w:numId w:val="1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ОПК-</w:t>
      </w:r>
      <w:r>
        <w:rPr>
          <w:rFonts w:eastAsia="Calibri"/>
          <w:bCs/>
          <w:color w:val="000000"/>
          <w:lang w:eastAsia="en-US"/>
        </w:rPr>
        <w:t>1</w:t>
      </w:r>
      <w:r w:rsidRPr="00E115CB">
        <w:rPr>
          <w:rFonts w:eastAsia="Calibri"/>
          <w:bCs/>
          <w:color w:val="000000"/>
          <w:lang w:eastAsia="en-US"/>
        </w:rPr>
        <w:t>.1 – уметь</w:t>
      </w:r>
      <w:r>
        <w:rPr>
          <w:rFonts w:eastAsia="Calibri"/>
          <w:bCs/>
          <w:color w:val="000000"/>
          <w:lang w:eastAsia="en-US"/>
        </w:rPr>
        <w:t xml:space="preserve"> отличать доказательные утверждения от наглядных рассуждений, ликвидировать логические пробелы школьного образования</w:t>
      </w:r>
      <w:r w:rsidRPr="00E115CB">
        <w:rPr>
          <w:rFonts w:eastAsia="Calibri"/>
          <w:bCs/>
          <w:color w:val="000000"/>
          <w:lang w:eastAsia="en-US"/>
        </w:rPr>
        <w:t xml:space="preserve">; </w:t>
      </w:r>
    </w:p>
    <w:p w:rsidR="00F777C1" w:rsidRPr="00E115CB" w:rsidRDefault="00F777C1" w:rsidP="00F777C1">
      <w:pPr>
        <w:numPr>
          <w:ilvl w:val="0"/>
          <w:numId w:val="1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ОПК-</w:t>
      </w:r>
      <w:r>
        <w:rPr>
          <w:rFonts w:eastAsia="Calibri"/>
          <w:bCs/>
          <w:color w:val="000000"/>
          <w:lang w:eastAsia="en-US"/>
        </w:rPr>
        <w:t>1</w:t>
      </w:r>
      <w:r w:rsidRPr="00E115CB">
        <w:rPr>
          <w:rFonts w:eastAsia="Calibri"/>
          <w:bCs/>
          <w:color w:val="000000"/>
          <w:lang w:eastAsia="en-US"/>
        </w:rPr>
        <w:t xml:space="preserve">.2 </w:t>
      </w:r>
      <w:r>
        <w:rPr>
          <w:rFonts w:eastAsia="Calibri"/>
          <w:bCs/>
          <w:color w:val="000000"/>
          <w:lang w:eastAsia="en-US"/>
        </w:rPr>
        <w:t>– знать основные понятия дифференциального и интегрального исчисления, которые являются базовыми во многих прикладных дисциплинах</w:t>
      </w:r>
      <w:r w:rsidRPr="00E115CB">
        <w:rPr>
          <w:rFonts w:eastAsia="Calibri"/>
          <w:bCs/>
          <w:color w:val="000000"/>
          <w:lang w:eastAsia="en-US"/>
        </w:rPr>
        <w:t>;</w:t>
      </w:r>
    </w:p>
    <w:p w:rsidR="00F777C1" w:rsidRDefault="00F777C1" w:rsidP="00F777C1">
      <w:pPr>
        <w:spacing w:before="0" w:after="0"/>
        <w:contextualSpacing/>
        <w:rPr>
          <w:bCs/>
        </w:rPr>
      </w:pPr>
      <w:r w:rsidRPr="00117C79">
        <w:rPr>
          <w:bCs/>
          <w:u w:val="single"/>
        </w:rPr>
        <w:t>ПК-2: способность понимать, совершенствовать и применять современный математический аппарат</w:t>
      </w:r>
      <w:r w:rsidRPr="00117C79">
        <w:rPr>
          <w:bCs/>
        </w:rPr>
        <w:t>; в части следующих результатов обучения</w:t>
      </w:r>
      <w:r>
        <w:rPr>
          <w:bCs/>
        </w:rPr>
        <w:t>:</w:t>
      </w:r>
    </w:p>
    <w:p w:rsidR="00F777C1" w:rsidRPr="00E115CB" w:rsidRDefault="00F777C1" w:rsidP="00F777C1">
      <w:pPr>
        <w:numPr>
          <w:ilvl w:val="0"/>
          <w:numId w:val="2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 xml:space="preserve">ПК-2.1 – </w:t>
      </w:r>
      <w:r>
        <w:rPr>
          <w:rFonts w:eastAsia="Calibri"/>
          <w:bCs/>
          <w:color w:val="000000"/>
          <w:lang w:eastAsia="en-US"/>
        </w:rPr>
        <w:t>уметь применять дифференциальное и интегральное исчисление к исследованию функций одной переменной</w:t>
      </w:r>
      <w:r w:rsidRPr="00E115CB">
        <w:rPr>
          <w:rFonts w:eastAsia="Calibri"/>
          <w:bCs/>
          <w:color w:val="000000"/>
          <w:lang w:eastAsia="en-US"/>
        </w:rPr>
        <w:t>;</w:t>
      </w:r>
    </w:p>
    <w:p w:rsidR="00F777C1" w:rsidRDefault="00F777C1" w:rsidP="00F777C1">
      <w:pPr>
        <w:numPr>
          <w:ilvl w:val="0"/>
          <w:numId w:val="2"/>
        </w:numPr>
        <w:spacing w:before="0" w:after="0"/>
        <w:ind w:left="357" w:hanging="357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 xml:space="preserve">ПК-2.2 </w:t>
      </w:r>
      <w:r>
        <w:rPr>
          <w:rFonts w:eastAsia="Calibri"/>
          <w:bCs/>
          <w:color w:val="000000"/>
          <w:lang w:eastAsia="en-US"/>
        </w:rPr>
        <w:t>–</w:t>
      </w:r>
      <w:r w:rsidRPr="00E115CB">
        <w:rPr>
          <w:rFonts w:eastAsia="Calibri"/>
          <w:bCs/>
          <w:color w:val="000000"/>
          <w:lang w:eastAsia="en-US"/>
        </w:rPr>
        <w:t xml:space="preserve"> уметь</w:t>
      </w:r>
      <w:r>
        <w:rPr>
          <w:rFonts w:eastAsia="Calibri"/>
          <w:bCs/>
          <w:color w:val="000000"/>
          <w:lang w:eastAsia="en-US"/>
        </w:rPr>
        <w:t xml:space="preserve"> вычислять дифференциалы явных и неявных отображений, использовать дифференциальное исчисление для изучения </w:t>
      </w:r>
      <w:r w:rsidRPr="000C796A">
        <w:rPr>
          <w:bCs/>
        </w:rPr>
        <w:t>многообразий</w:t>
      </w:r>
      <w:r>
        <w:rPr>
          <w:rFonts w:eastAsia="Calibri"/>
          <w:bCs/>
          <w:color w:val="000000"/>
          <w:lang w:eastAsia="en-US"/>
        </w:rPr>
        <w:t>, владеть традиционными методами поиска экстремумов;</w:t>
      </w:r>
    </w:p>
    <w:p w:rsidR="00F777C1" w:rsidRDefault="00F777C1" w:rsidP="00F777C1">
      <w:pPr>
        <w:numPr>
          <w:ilvl w:val="0"/>
          <w:numId w:val="2"/>
        </w:numPr>
        <w:spacing w:before="0" w:after="0"/>
        <w:ind w:left="357" w:hanging="357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ПК-2.</w:t>
      </w:r>
      <w:r>
        <w:rPr>
          <w:rFonts w:eastAsia="Calibri"/>
          <w:bCs/>
          <w:color w:val="000000"/>
          <w:lang w:eastAsia="en-US"/>
        </w:rPr>
        <w:t>3</w:t>
      </w:r>
      <w:r w:rsidRPr="00E115CB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–</w:t>
      </w:r>
      <w:r w:rsidRPr="00E115CB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уметь использовать равномерную сходимость при изучении свойств пределов, рядов и интегралов с параметрами;</w:t>
      </w:r>
    </w:p>
    <w:p w:rsidR="00F777C1" w:rsidRPr="00E115CB" w:rsidRDefault="00F777C1" w:rsidP="00F777C1">
      <w:pPr>
        <w:numPr>
          <w:ilvl w:val="0"/>
          <w:numId w:val="2"/>
        </w:numPr>
        <w:spacing w:before="0" w:after="0"/>
        <w:ind w:left="357" w:hanging="357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ПК-2.</w:t>
      </w:r>
      <w:r>
        <w:rPr>
          <w:rFonts w:eastAsia="Calibri"/>
          <w:bCs/>
          <w:color w:val="000000"/>
          <w:lang w:eastAsia="en-US"/>
        </w:rPr>
        <w:t>4</w:t>
      </w:r>
      <w:r w:rsidRPr="00E115CB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–</w:t>
      </w:r>
      <w:r w:rsidRPr="003161CD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знать основные положения теории меры и интегралов в пространствах и на многообразиях разных размерностей</w:t>
      </w:r>
      <w:r w:rsidRPr="00E115CB">
        <w:rPr>
          <w:rFonts w:eastAsia="Calibri"/>
          <w:bCs/>
          <w:color w:val="000000"/>
          <w:lang w:eastAsia="en-US"/>
        </w:rPr>
        <w:t>.</w:t>
      </w:r>
    </w:p>
    <w:p w:rsidR="00F777C1" w:rsidRPr="00117C79" w:rsidRDefault="00F777C1" w:rsidP="00F777C1">
      <w:pPr>
        <w:spacing w:before="0" w:after="0"/>
        <w:contextualSpacing/>
        <w:rPr>
          <w:bCs/>
          <w:color w:val="000000"/>
        </w:rPr>
      </w:pPr>
    </w:p>
    <w:p w:rsidR="00F777C1" w:rsidRDefault="00F777C1" w:rsidP="00F777C1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Введение в анализ. Элементы математической логики, теории множеств и отображений.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Рациональные и вещественные числа.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Теория пределов числовых последовательностей.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Пределы и непрерывность функций одной переменной.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Дифференциальное исчисление функций одной переменной.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Исследование функций с помощью производных.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Числовые ряды.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Неопределенный интеграл.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Определенный интеграл.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Несобственные интегралы.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 xml:space="preserve">Пространства </w:t>
      </w:r>
      <w:r>
        <w:rPr>
          <w:kern w:val="1"/>
          <w:lang w:val="en-US" w:eastAsia="ar-SA"/>
        </w:rPr>
        <w:t>$R^n$.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 xml:space="preserve">Пределы и непрерывеость отображений из </w:t>
      </w:r>
      <w:r w:rsidRPr="00F66E66">
        <w:rPr>
          <w:kern w:val="1"/>
          <w:lang w:eastAsia="ar-SA"/>
        </w:rPr>
        <w:t>$</w:t>
      </w:r>
      <w:r>
        <w:rPr>
          <w:kern w:val="1"/>
          <w:lang w:val="en-US" w:eastAsia="ar-SA"/>
        </w:rPr>
        <w:t>R</w:t>
      </w:r>
      <w:r w:rsidRPr="00F66E66">
        <w:rPr>
          <w:kern w:val="1"/>
          <w:lang w:eastAsia="ar-SA"/>
        </w:rPr>
        <w:t>^</w:t>
      </w:r>
      <w:r>
        <w:rPr>
          <w:kern w:val="1"/>
          <w:lang w:val="en-US" w:eastAsia="ar-SA"/>
        </w:rPr>
        <w:t>n</w:t>
      </w:r>
      <w:r w:rsidRPr="00F66E66">
        <w:rPr>
          <w:kern w:val="1"/>
          <w:lang w:eastAsia="ar-SA"/>
        </w:rPr>
        <w:t>$</w:t>
      </w:r>
      <w:r>
        <w:rPr>
          <w:kern w:val="1"/>
          <w:lang w:eastAsia="ar-SA"/>
        </w:rPr>
        <w:t xml:space="preserve"> в </w:t>
      </w:r>
      <w:r w:rsidRPr="00F66E66">
        <w:rPr>
          <w:kern w:val="1"/>
          <w:lang w:eastAsia="ar-SA"/>
        </w:rPr>
        <w:t>$</w:t>
      </w:r>
      <w:r>
        <w:rPr>
          <w:kern w:val="1"/>
          <w:lang w:val="en-US" w:eastAsia="ar-SA"/>
        </w:rPr>
        <w:t>R</w:t>
      </w:r>
      <w:r w:rsidRPr="00F66E66">
        <w:rPr>
          <w:kern w:val="1"/>
          <w:lang w:eastAsia="ar-SA"/>
        </w:rPr>
        <w:t>^</w:t>
      </w:r>
      <w:r>
        <w:rPr>
          <w:kern w:val="1"/>
          <w:lang w:val="en-US" w:eastAsia="ar-SA"/>
        </w:rPr>
        <w:t>m</w:t>
      </w:r>
      <w:r w:rsidRPr="00F66E66">
        <w:rPr>
          <w:kern w:val="1"/>
          <w:lang w:eastAsia="ar-SA"/>
        </w:rPr>
        <w:t>$</w:t>
      </w:r>
      <w:r>
        <w:rPr>
          <w:kern w:val="1"/>
          <w:lang w:eastAsia="ar-SA"/>
        </w:rPr>
        <w:t>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lastRenderedPageBreak/>
        <w:t>Дифференцирование отображений.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Обратные и неявные отображения, многообразия, условные экстремумы.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Равномерная сходимость и ее приложения.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Понятие меры Лебега и ее общие свойства.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Интеграл Лебега.</w:t>
      </w:r>
    </w:p>
    <w:p w:rsidR="00F777C1" w:rsidRDefault="00F777C1" w:rsidP="006760DA">
      <w:pPr>
        <w:numPr>
          <w:ilvl w:val="0"/>
          <w:numId w:val="9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Интегрирование на многообразиях и теория поля.</w:t>
      </w:r>
    </w:p>
    <w:p w:rsidR="00F777C1" w:rsidRDefault="00F777C1" w:rsidP="00F777C1">
      <w:pPr>
        <w:suppressAutoHyphens/>
        <w:spacing w:before="0" w:after="0"/>
        <w:rPr>
          <w:kern w:val="1"/>
          <w:lang w:eastAsia="ar-SA"/>
        </w:rPr>
      </w:pPr>
    </w:p>
    <w:p w:rsidR="00F777C1" w:rsidRPr="00117C79" w:rsidRDefault="00F777C1" w:rsidP="00F777C1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 w:rsidRPr="00117C79">
        <w:rPr>
          <w:kern w:val="1"/>
          <w:lang w:eastAsia="ar-SA"/>
        </w:rPr>
        <w:t>лекции, практические занятия, самостоятельная работа, консультации.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117C79">
        <w:rPr>
          <w:bCs/>
          <w:kern w:val="1"/>
          <w:lang w:eastAsia="ar-SA"/>
        </w:rPr>
        <w:t>разбор лекционного материала, выполнение расчетного задания, подготовку к контрольной работе, подготовку к промежуточной аттестации.</w:t>
      </w:r>
    </w:p>
    <w:p w:rsidR="00F777C1" w:rsidRPr="00E115CB" w:rsidRDefault="00F777C1" w:rsidP="00F777C1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28 зачетных единиц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F777C1" w:rsidRPr="00E115CB" w:rsidRDefault="00F777C1" w:rsidP="00F777C1">
      <w:pPr>
        <w:spacing w:before="0" w:after="0"/>
        <w:contextualSpacing/>
        <w:rPr>
          <w:szCs w:val="22"/>
        </w:rPr>
      </w:pPr>
    </w:p>
    <w:p w:rsidR="00F777C1" w:rsidRDefault="00F777C1" w:rsidP="00F777C1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F777C1" w:rsidRPr="007B050F" w:rsidRDefault="00F777C1" w:rsidP="00F777C1">
      <w:pPr>
        <w:spacing w:before="0" w:after="0"/>
        <w:contextualSpacing/>
        <w:rPr>
          <w:szCs w:val="22"/>
        </w:rPr>
      </w:pPr>
      <w:r w:rsidRPr="007B050F">
        <w:rPr>
          <w:szCs w:val="22"/>
        </w:rPr>
        <w:t>Для осуществления текущего контроля планом дисциплины предусмотрено</w:t>
      </w:r>
      <w:r>
        <w:rPr>
          <w:szCs w:val="22"/>
        </w:rPr>
        <w:t xml:space="preserve"> проведение коллоквиумов, </w:t>
      </w:r>
      <w:r w:rsidRPr="007B050F">
        <w:rPr>
          <w:szCs w:val="22"/>
        </w:rPr>
        <w:t>выполнение обучающимися расчетн</w:t>
      </w:r>
      <w:r>
        <w:rPr>
          <w:szCs w:val="22"/>
        </w:rPr>
        <w:t>ых</w:t>
      </w:r>
      <w:r w:rsidRPr="007B050F">
        <w:rPr>
          <w:szCs w:val="22"/>
        </w:rPr>
        <w:t xml:space="preserve"> задани</w:t>
      </w:r>
      <w:r>
        <w:rPr>
          <w:szCs w:val="22"/>
        </w:rPr>
        <w:t>й</w:t>
      </w:r>
      <w:r w:rsidRPr="007B050F">
        <w:rPr>
          <w:szCs w:val="22"/>
        </w:rPr>
        <w:t xml:space="preserve"> и написание контрольн</w:t>
      </w:r>
      <w:r>
        <w:rPr>
          <w:szCs w:val="22"/>
        </w:rPr>
        <w:t>ых</w:t>
      </w:r>
      <w:r w:rsidRPr="007B050F">
        <w:rPr>
          <w:szCs w:val="22"/>
        </w:rPr>
        <w:t xml:space="preserve"> работ. Промежуточная аттестация по дисциплине проводится в конце </w:t>
      </w:r>
      <w:r>
        <w:rPr>
          <w:szCs w:val="22"/>
        </w:rPr>
        <w:t>каждого</w:t>
      </w:r>
      <w:r w:rsidRPr="007B050F">
        <w:rPr>
          <w:szCs w:val="22"/>
        </w:rPr>
        <w:t xml:space="preserve"> семестра в форме устного экзамена.</w:t>
      </w:r>
    </w:p>
    <w:p w:rsidR="00F777C1" w:rsidRPr="00E115CB" w:rsidRDefault="00F777C1" w:rsidP="00F777C1">
      <w:pPr>
        <w:spacing w:before="0" w:after="0"/>
        <w:contextualSpacing/>
        <w:rPr>
          <w:b/>
          <w:bCs/>
          <w:color w:val="000000"/>
        </w:rPr>
      </w:pPr>
    </w:p>
    <w:p w:rsidR="00F777C1" w:rsidRDefault="00F777C1" w:rsidP="00F777C1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F777C1" w:rsidRPr="00E115CB" w:rsidRDefault="00F777C1" w:rsidP="00F777C1">
      <w:pPr>
        <w:spacing w:before="0" w:after="0"/>
        <w:contextualSpacing/>
        <w:rPr>
          <w:szCs w:val="22"/>
        </w:rPr>
      </w:pPr>
      <w:r w:rsidRPr="007B050F">
        <w:rPr>
          <w:bCs/>
        </w:rPr>
        <w:t>В преподавании дисциплины используются</w:t>
      </w:r>
      <w:r>
        <w:rPr>
          <w:bCs/>
        </w:rPr>
        <w:t xml:space="preserve"> классические учебники и задачники, а также</w:t>
      </w:r>
      <w:r w:rsidRPr="007B050F">
        <w:rPr>
          <w:bCs/>
        </w:rPr>
        <w:t xml:space="preserve"> изданные авторами учебные пособия</w:t>
      </w:r>
      <w:r>
        <w:rPr>
          <w:bCs/>
        </w:rPr>
        <w:t>,</w:t>
      </w:r>
      <w:r w:rsidRPr="007B050F">
        <w:rPr>
          <w:szCs w:val="22"/>
        </w:rPr>
        <w:t xml:space="preserve"> </w:t>
      </w:r>
      <w:r>
        <w:rPr>
          <w:szCs w:val="22"/>
        </w:rPr>
        <w:t>размещенные</w:t>
      </w:r>
      <w:r w:rsidRPr="007B050F">
        <w:rPr>
          <w:szCs w:val="22"/>
        </w:rPr>
        <w:t xml:space="preserve"> на сайте</w:t>
      </w:r>
      <w:r>
        <w:rPr>
          <w:szCs w:val="22"/>
        </w:rPr>
        <w:t>:</w:t>
      </w:r>
      <w:r w:rsidRPr="007B050F">
        <w:rPr>
          <w:szCs w:val="22"/>
        </w:rPr>
        <w:t xml:space="preserve"> </w:t>
      </w:r>
      <w:hyperlink r:id="rId9" w:history="1">
        <w:r w:rsidRPr="00352BE7">
          <w:rPr>
            <w:rStyle w:val="a4"/>
            <w:rFonts w:eastAsia="Calibri"/>
            <w:lang w:val="en-US"/>
          </w:rPr>
          <w:t>https</w:t>
        </w:r>
        <w:r w:rsidRPr="00352BE7">
          <w:rPr>
            <w:rStyle w:val="a4"/>
            <w:rFonts w:eastAsia="Calibri"/>
          </w:rPr>
          <w:t>://</w:t>
        </w:r>
        <w:r w:rsidRPr="00352BE7">
          <w:rPr>
            <w:rStyle w:val="a4"/>
            <w:rFonts w:eastAsia="Calibri"/>
            <w:lang w:val="en-US"/>
          </w:rPr>
          <w:t>www</w:t>
        </w:r>
        <w:r w:rsidRPr="00352BE7">
          <w:rPr>
            <w:rStyle w:val="a4"/>
            <w:rFonts w:eastAsia="Calibri"/>
          </w:rPr>
          <w:t>.</w:t>
        </w:r>
        <w:r w:rsidRPr="00352BE7">
          <w:rPr>
            <w:rStyle w:val="a4"/>
            <w:rFonts w:eastAsia="Calibri"/>
            <w:lang w:val="en-US"/>
          </w:rPr>
          <w:t>nsu</w:t>
        </w:r>
        <w:r w:rsidRPr="007810C8">
          <w:rPr>
            <w:rStyle w:val="a4"/>
            <w:rFonts w:eastAsia="Calibri"/>
          </w:rPr>
          <w:t>.</w:t>
        </w:r>
        <w:r w:rsidRPr="00352BE7">
          <w:rPr>
            <w:rStyle w:val="a4"/>
            <w:rFonts w:eastAsia="Calibri"/>
            <w:lang w:val="en-US"/>
          </w:rPr>
          <w:t>ru</w:t>
        </w:r>
        <w:r w:rsidRPr="007810C8">
          <w:rPr>
            <w:rStyle w:val="a4"/>
            <w:rFonts w:eastAsia="Calibri"/>
          </w:rPr>
          <w:t>/</w:t>
        </w:r>
        <w:r w:rsidRPr="00352BE7">
          <w:rPr>
            <w:rStyle w:val="a4"/>
            <w:rFonts w:eastAsia="Calibri"/>
            <w:lang w:val="en-US"/>
          </w:rPr>
          <w:t>n</w:t>
        </w:r>
        <w:r w:rsidRPr="007810C8">
          <w:rPr>
            <w:rStyle w:val="a4"/>
            <w:rFonts w:eastAsia="Calibri"/>
          </w:rPr>
          <w:t>/</w:t>
        </w:r>
        <w:r w:rsidRPr="00352BE7">
          <w:rPr>
            <w:rStyle w:val="a4"/>
            <w:rFonts w:eastAsia="Calibri"/>
            <w:lang w:val="en-US"/>
          </w:rPr>
          <w:t>mathematics</w:t>
        </w:r>
        <w:r w:rsidRPr="007810C8">
          <w:rPr>
            <w:rStyle w:val="a4"/>
            <w:rFonts w:eastAsia="Calibri"/>
          </w:rPr>
          <w:t>-</w:t>
        </w:r>
        <w:r w:rsidRPr="00352BE7">
          <w:rPr>
            <w:rStyle w:val="a4"/>
            <w:rFonts w:eastAsia="Calibri"/>
            <w:lang w:val="en-US"/>
          </w:rPr>
          <w:t>mechanics</w:t>
        </w:r>
        <w:r w:rsidRPr="007810C8">
          <w:rPr>
            <w:rStyle w:val="a4"/>
            <w:rFonts w:eastAsia="Calibri"/>
          </w:rPr>
          <w:t>-</w:t>
        </w:r>
        <w:r w:rsidRPr="00352BE7">
          <w:rPr>
            <w:rStyle w:val="a4"/>
            <w:rFonts w:eastAsia="Calibri"/>
            <w:lang w:val="en-US"/>
          </w:rPr>
          <w:t>department</w:t>
        </w:r>
        <w:r w:rsidRPr="007810C8">
          <w:rPr>
            <w:rStyle w:val="a4"/>
            <w:rFonts w:eastAsia="Calibri"/>
          </w:rPr>
          <w:t>/</w:t>
        </w:r>
      </w:hyperlink>
    </w:p>
    <w:p w:rsidR="00F777C1" w:rsidRDefault="00F777C1" w:rsidP="00F777C1">
      <w:pPr>
        <w:spacing w:before="0" w:after="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F777C1" w:rsidRPr="00E01E22" w:rsidRDefault="00F777C1" w:rsidP="00C06B6C">
      <w:pPr>
        <w:pStyle w:val="2"/>
        <w:rPr>
          <w:b w:val="0"/>
          <w:bCs w:val="0"/>
          <w:color w:val="000000"/>
        </w:rPr>
      </w:pPr>
      <w:bookmarkStart w:id="26" w:name="_Toc4608687"/>
      <w:r w:rsidRPr="00EF3040">
        <w:rPr>
          <w:color w:val="000000"/>
        </w:rPr>
        <w:lastRenderedPageBreak/>
        <w:t>«</w:t>
      </w:r>
      <w:r>
        <w:rPr>
          <w:color w:val="000000"/>
        </w:rPr>
        <w:t>Математическое моделирование</w:t>
      </w:r>
      <w:r w:rsidRPr="00EF3040">
        <w:rPr>
          <w:color w:val="000000"/>
        </w:rPr>
        <w:t>»</w:t>
      </w:r>
      <w:bookmarkEnd w:id="26"/>
    </w:p>
    <w:p w:rsidR="00F777C1" w:rsidRDefault="00F777C1" w:rsidP="00F777C1">
      <w:pPr>
        <w:spacing w:before="0" w:after="0"/>
        <w:jc w:val="center"/>
        <w:rPr>
          <w:b/>
          <w:bCs/>
          <w:color w:val="000000"/>
        </w:rPr>
      </w:pPr>
    </w:p>
    <w:p w:rsidR="00F777C1" w:rsidRDefault="00F777C1" w:rsidP="00F777C1">
      <w:pPr>
        <w:spacing w:before="0" w:after="0"/>
      </w:pPr>
      <w:r w:rsidRPr="00293B64">
        <w:t xml:space="preserve">Дисциплина </w:t>
      </w:r>
      <w:r>
        <w:t>«</w:t>
      </w:r>
      <w:r w:rsidRPr="00564A08">
        <w:t>Математическое моделирование</w:t>
      </w:r>
      <w:r>
        <w:t>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564A08">
        <w:t>базовую</w:t>
      </w:r>
      <w:r>
        <w:rPr>
          <w:color w:val="00B0F0"/>
        </w:rPr>
        <w:t xml:space="preserve"> </w:t>
      </w:r>
      <w:r w:rsidRPr="00293B64">
        <w:t xml:space="preserve">часть блока «Дисциплины (модули)» образовательной программы и реализуется кафедрой </w:t>
      </w:r>
      <w:r>
        <w:t xml:space="preserve">математического моделирования </w:t>
      </w:r>
      <w:r w:rsidRPr="00293B64">
        <w:t xml:space="preserve">в </w:t>
      </w:r>
      <w:r>
        <w:t>4</w:t>
      </w:r>
      <w:r w:rsidRPr="00293B64">
        <w:t xml:space="preserve"> семестре обучения по ОПОП.</w:t>
      </w:r>
    </w:p>
    <w:p w:rsidR="00F777C1" w:rsidRPr="00E879AD" w:rsidRDefault="00F777C1" w:rsidP="00F777C1">
      <w:pPr>
        <w:spacing w:before="0" w:after="0"/>
      </w:pPr>
      <w:r w:rsidRPr="00293B64">
        <w:t xml:space="preserve">Изучение дисциплины опирается на материал курсов </w:t>
      </w:r>
      <w:r w:rsidRPr="00E115CB">
        <w:t>«</w:t>
      </w:r>
      <w:r>
        <w:t>Математический анализ</w:t>
      </w:r>
      <w:r w:rsidRPr="00E115CB">
        <w:t>»,</w:t>
      </w:r>
      <w:r>
        <w:t xml:space="preserve"> «Высшая алгебра», «Дифференциальные уравнения», «Теоретическая механика», «Дифференциальная геометрия», результаты изучения дисцпиплины используются в курсах </w:t>
      </w:r>
      <w:r>
        <w:rPr>
          <w:snapToGrid w:val="0"/>
          <w:color w:val="000000"/>
        </w:rPr>
        <w:t>: «МСС: жидкость и газ»</w:t>
      </w:r>
      <w:r w:rsidRPr="001E5339">
        <w:rPr>
          <w:snapToGrid w:val="0"/>
          <w:color w:val="000000"/>
        </w:rPr>
        <w:t>;</w:t>
      </w:r>
      <w:r>
        <w:rPr>
          <w:snapToGrid w:val="0"/>
          <w:color w:val="000000"/>
        </w:rPr>
        <w:t xml:space="preserve"> «МСС: твердое тело», </w:t>
      </w:r>
      <w:r w:rsidRPr="00E115CB">
        <w:rPr>
          <w:bCs/>
          <w:color w:val="000000"/>
        </w:rPr>
        <w:t>а также при проведении научных исследований и подготовке выпускной квалификационной работы студентов кафедры.</w:t>
      </w:r>
    </w:p>
    <w:p w:rsidR="00F777C1" w:rsidRDefault="00F777C1" w:rsidP="00F777C1">
      <w:pPr>
        <w:spacing w:before="0" w:after="0"/>
        <w:contextualSpacing/>
        <w:rPr>
          <w:bCs/>
          <w:color w:val="000000"/>
        </w:rPr>
      </w:pPr>
    </w:p>
    <w:p w:rsidR="00F777C1" w:rsidRPr="00293B64" w:rsidRDefault="00F777C1" w:rsidP="00F777C1">
      <w:pPr>
        <w:spacing w:before="0" w:after="0"/>
        <w:rPr>
          <w:bCs/>
          <w:color w:val="000000"/>
        </w:rPr>
      </w:pPr>
      <w:r w:rsidRPr="00293B64">
        <w:rPr>
          <w:bCs/>
          <w:color w:val="000000"/>
        </w:rPr>
        <w:t>Дисциплина направлена на формирование следующих компетенций:</w:t>
      </w:r>
    </w:p>
    <w:p w:rsidR="00F777C1" w:rsidRPr="00DC2FC0" w:rsidRDefault="00F777C1" w:rsidP="00F777C1">
      <w:pPr>
        <w:spacing w:before="0" w:after="0"/>
        <w:rPr>
          <w:bCs/>
        </w:rPr>
      </w:pPr>
      <w:r w:rsidRPr="00DC2FC0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DC2FC0">
        <w:rPr>
          <w:bCs/>
        </w:rPr>
        <w:t>; в части следующих результатов обучения:</w:t>
      </w:r>
    </w:p>
    <w:p w:rsidR="00F777C1" w:rsidRPr="005868DB" w:rsidRDefault="00F777C1" w:rsidP="00F777C1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868DB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1</w:t>
      </w:r>
      <w:r w:rsidRPr="005868DB">
        <w:rPr>
          <w:rFonts w:ascii="Times New Roman" w:hAnsi="Times New Roman"/>
          <w:bCs/>
          <w:sz w:val="24"/>
          <w:szCs w:val="24"/>
        </w:rPr>
        <w:t xml:space="preserve">.1 – </w:t>
      </w:r>
      <w:r>
        <w:rPr>
          <w:rFonts w:ascii="Times New Roman" w:hAnsi="Times New Roman"/>
          <w:bCs/>
          <w:sz w:val="24"/>
          <w:szCs w:val="24"/>
        </w:rPr>
        <w:t xml:space="preserve">уметь </w:t>
      </w:r>
      <w:r>
        <w:rPr>
          <w:rFonts w:ascii="Times New Roman" w:hAnsi="Times New Roman"/>
          <w:sz w:val="24"/>
          <w:szCs w:val="24"/>
        </w:rPr>
        <w:t>применить</w:t>
      </w:r>
      <w:r w:rsidRPr="00586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базовые</w:t>
      </w:r>
      <w:r w:rsidRPr="005868DB">
        <w:rPr>
          <w:rFonts w:ascii="Times New Roman" w:hAnsi="Times New Roman"/>
          <w:sz w:val="24"/>
          <w:szCs w:val="24"/>
        </w:rPr>
        <w:t xml:space="preserve"> знания в области теоретической и прикладной механики, механики сплошной среды</w:t>
      </w:r>
      <w:r>
        <w:rPr>
          <w:rFonts w:ascii="Times New Roman" w:hAnsi="Times New Roman"/>
          <w:sz w:val="24"/>
          <w:szCs w:val="24"/>
        </w:rPr>
        <w:t>, численных методов</w:t>
      </w:r>
      <w:r w:rsidRPr="005868DB">
        <w:rPr>
          <w:rFonts w:ascii="Times New Roman" w:hAnsi="Times New Roman"/>
          <w:bCs/>
          <w:sz w:val="24"/>
          <w:szCs w:val="24"/>
        </w:rPr>
        <w:t xml:space="preserve">; </w:t>
      </w:r>
    </w:p>
    <w:p w:rsidR="00F777C1" w:rsidRPr="005868DB" w:rsidRDefault="00F777C1" w:rsidP="00F777C1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868DB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1</w:t>
      </w:r>
      <w:r w:rsidRPr="005868DB">
        <w:rPr>
          <w:rFonts w:ascii="Times New Roman" w:hAnsi="Times New Roman"/>
          <w:bCs/>
          <w:sz w:val="24"/>
          <w:szCs w:val="24"/>
        </w:rPr>
        <w:t xml:space="preserve">.2 – </w:t>
      </w:r>
      <w:r>
        <w:rPr>
          <w:rFonts w:ascii="Times New Roman" w:hAnsi="Times New Roman"/>
          <w:bCs/>
          <w:sz w:val="24"/>
          <w:szCs w:val="24"/>
        </w:rPr>
        <w:t>уметь разрабатывать, анализировать и реализовывать математические модели в исследовательских задачах, связанных с прикладной математикой.</w:t>
      </w:r>
    </w:p>
    <w:p w:rsidR="00F777C1" w:rsidRPr="00DC2FC0" w:rsidRDefault="00F777C1" w:rsidP="00F777C1">
      <w:pPr>
        <w:spacing w:before="0" w:after="0"/>
        <w:rPr>
          <w:bCs/>
        </w:rPr>
      </w:pPr>
      <w:r w:rsidRPr="00DC2FC0">
        <w:rPr>
          <w:bCs/>
          <w:u w:val="single"/>
        </w:rPr>
        <w:t>ОПК-3: способность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</w:t>
      </w:r>
      <w:r w:rsidRPr="00DC2FC0">
        <w:rPr>
          <w:bCs/>
        </w:rPr>
        <w:t>; в части следующих результатов обучения:</w:t>
      </w:r>
    </w:p>
    <w:p w:rsidR="00F777C1" w:rsidRPr="00DC2FC0" w:rsidRDefault="00F777C1" w:rsidP="00F777C1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C2FC0">
        <w:rPr>
          <w:rFonts w:ascii="Times New Roman" w:hAnsi="Times New Roman"/>
          <w:bCs/>
          <w:sz w:val="24"/>
          <w:szCs w:val="24"/>
        </w:rPr>
        <w:t xml:space="preserve">ОПК-3.1 – уметь строить и анализировать математические модели задач </w:t>
      </w:r>
      <w:r>
        <w:rPr>
          <w:rFonts w:ascii="Times New Roman" w:hAnsi="Times New Roman"/>
          <w:bCs/>
          <w:sz w:val="24"/>
          <w:szCs w:val="24"/>
        </w:rPr>
        <w:t>прикладной математики</w:t>
      </w:r>
      <w:r w:rsidRPr="00DC2FC0">
        <w:rPr>
          <w:rFonts w:ascii="Times New Roman" w:hAnsi="Times New Roman"/>
          <w:bCs/>
          <w:sz w:val="24"/>
          <w:szCs w:val="24"/>
        </w:rPr>
        <w:t>;</w:t>
      </w:r>
    </w:p>
    <w:p w:rsidR="00F777C1" w:rsidRPr="00DC2FC0" w:rsidRDefault="00F777C1" w:rsidP="00F777C1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C2FC0">
        <w:rPr>
          <w:rFonts w:ascii="Times New Roman" w:hAnsi="Times New Roman"/>
          <w:bCs/>
          <w:sz w:val="24"/>
          <w:szCs w:val="24"/>
        </w:rPr>
        <w:t>ОПК-3.2 – уметь разрабатывать и анализировать точные и приближенные алгоритмы решения задач</w:t>
      </w:r>
      <w:r>
        <w:rPr>
          <w:rFonts w:ascii="Times New Roman" w:hAnsi="Times New Roman"/>
          <w:bCs/>
          <w:sz w:val="24"/>
          <w:szCs w:val="24"/>
        </w:rPr>
        <w:t xml:space="preserve"> прикладной математики</w:t>
      </w:r>
      <w:r w:rsidRPr="00DC2FC0">
        <w:rPr>
          <w:rFonts w:ascii="Times New Roman" w:hAnsi="Times New Roman"/>
          <w:bCs/>
          <w:sz w:val="24"/>
          <w:szCs w:val="24"/>
        </w:rPr>
        <w:t>.</w:t>
      </w:r>
    </w:p>
    <w:p w:rsidR="00F777C1" w:rsidRPr="00E115CB" w:rsidRDefault="00F777C1" w:rsidP="00F777C1">
      <w:pPr>
        <w:spacing w:before="0" w:after="0"/>
        <w:contextualSpacing/>
        <w:rPr>
          <w:b/>
          <w:bCs/>
          <w:color w:val="000000"/>
        </w:rPr>
      </w:pPr>
    </w:p>
    <w:p w:rsidR="00F777C1" w:rsidRDefault="00F777C1" w:rsidP="00F777C1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F777C1" w:rsidRPr="00F44E4F" w:rsidRDefault="00F777C1" w:rsidP="006760DA">
      <w:pPr>
        <w:widowControl w:val="0"/>
        <w:numPr>
          <w:ilvl w:val="0"/>
          <w:numId w:val="8"/>
        </w:numPr>
        <w:spacing w:before="0" w:after="0"/>
        <w:ind w:left="426" w:hanging="426"/>
        <w:jc w:val="left"/>
      </w:pPr>
      <w:r w:rsidRPr="00F44E4F">
        <w:t>Общие принципы построения математических моделей.</w:t>
      </w:r>
    </w:p>
    <w:p w:rsidR="00F777C1" w:rsidRPr="00F44E4F" w:rsidRDefault="00F777C1" w:rsidP="006760DA">
      <w:pPr>
        <w:widowControl w:val="0"/>
        <w:numPr>
          <w:ilvl w:val="0"/>
          <w:numId w:val="8"/>
        </w:numPr>
        <w:spacing w:before="0" w:after="0"/>
        <w:ind w:left="426" w:hanging="426"/>
        <w:jc w:val="left"/>
      </w:pPr>
      <w:r w:rsidRPr="00F44E4F">
        <w:t>Математические модели в биологии, экологии</w:t>
      </w:r>
      <w:r>
        <w:t xml:space="preserve">, </w:t>
      </w:r>
      <w:r w:rsidRPr="00F44E4F">
        <w:t xml:space="preserve">экономике, в задачах поддержки принятия решений. </w:t>
      </w:r>
    </w:p>
    <w:p w:rsidR="00F777C1" w:rsidRPr="00F44E4F" w:rsidRDefault="00F777C1" w:rsidP="006760DA">
      <w:pPr>
        <w:widowControl w:val="0"/>
        <w:numPr>
          <w:ilvl w:val="0"/>
          <w:numId w:val="8"/>
        </w:numPr>
        <w:spacing w:before="0" w:after="0"/>
        <w:ind w:left="426" w:hanging="426"/>
        <w:jc w:val="left"/>
      </w:pPr>
      <w:r w:rsidRPr="00F44E4F">
        <w:t>Аксиоматика сплошной среды. Интегральные законы сохранения.</w:t>
      </w:r>
    </w:p>
    <w:p w:rsidR="00F777C1" w:rsidRPr="00F44E4F" w:rsidRDefault="00F777C1" w:rsidP="006760DA">
      <w:pPr>
        <w:widowControl w:val="0"/>
        <w:numPr>
          <w:ilvl w:val="0"/>
          <w:numId w:val="8"/>
        </w:numPr>
        <w:spacing w:before="0" w:after="0"/>
        <w:ind w:left="426" w:hanging="426"/>
        <w:jc w:val="left"/>
      </w:pPr>
      <w:r w:rsidRPr="00F44E4F">
        <w:t>Некоторые сведения из математического анализа, дифференциальных уравнений и дифференциальной геометрии.</w:t>
      </w:r>
    </w:p>
    <w:p w:rsidR="00F777C1" w:rsidRPr="00054F96" w:rsidRDefault="00F777C1" w:rsidP="006760DA">
      <w:pPr>
        <w:widowControl w:val="0"/>
        <w:numPr>
          <w:ilvl w:val="0"/>
          <w:numId w:val="8"/>
        </w:numPr>
        <w:spacing w:before="0" w:after="0"/>
        <w:ind w:left="426" w:hanging="426"/>
        <w:jc w:val="left"/>
      </w:pPr>
      <w:r w:rsidRPr="00054F96">
        <w:rPr>
          <w:bCs/>
        </w:rPr>
        <w:t xml:space="preserve">Дифференциальные законы сохранения. </w:t>
      </w:r>
      <w:r w:rsidRPr="00054F96">
        <w:t>Основная теорема механики сплошной среды. Дифференциальная модель. Замыкание математической модели сплошной среды</w:t>
      </w:r>
    </w:p>
    <w:p w:rsidR="00F777C1" w:rsidRPr="00054F96" w:rsidRDefault="00F777C1" w:rsidP="006760DA">
      <w:pPr>
        <w:widowControl w:val="0"/>
        <w:numPr>
          <w:ilvl w:val="0"/>
          <w:numId w:val="8"/>
        </w:numPr>
        <w:spacing w:before="0" w:after="0"/>
        <w:ind w:left="426" w:hanging="426"/>
        <w:jc w:val="left"/>
        <w:rPr>
          <w:rFonts w:eastAsia="MS Mincho"/>
        </w:rPr>
      </w:pPr>
      <w:r w:rsidRPr="00F44E4F">
        <w:t>Термодинамика сплошной среды</w:t>
      </w:r>
      <w:r w:rsidRPr="00054F96">
        <w:rPr>
          <w:rFonts w:eastAsia="MS Mincho"/>
        </w:rPr>
        <w:t xml:space="preserve">. Второе начало термодинамики. </w:t>
      </w:r>
    </w:p>
    <w:p w:rsidR="00F777C1" w:rsidRPr="00F44E4F" w:rsidRDefault="00F777C1" w:rsidP="006760DA">
      <w:pPr>
        <w:widowControl w:val="0"/>
        <w:numPr>
          <w:ilvl w:val="0"/>
          <w:numId w:val="8"/>
        </w:numPr>
        <w:spacing w:before="0" w:after="0"/>
        <w:ind w:left="426" w:hanging="426"/>
        <w:jc w:val="left"/>
      </w:pPr>
      <w:r w:rsidRPr="00F44E4F">
        <w:rPr>
          <w:rFonts w:eastAsia="MS Mincho"/>
        </w:rPr>
        <w:t>Деформация сплошной среды. Определяющие уравнения (уравнения состояния).</w:t>
      </w:r>
    </w:p>
    <w:p w:rsidR="00F777C1" w:rsidRPr="00054F96" w:rsidRDefault="00F777C1" w:rsidP="006760DA">
      <w:pPr>
        <w:pStyle w:val="a8"/>
        <w:numPr>
          <w:ilvl w:val="0"/>
          <w:numId w:val="8"/>
        </w:numPr>
        <w:ind w:left="426" w:hanging="426"/>
        <w:jc w:val="left"/>
        <w:rPr>
          <w:rFonts w:eastAsia="MS Mincho"/>
          <w:sz w:val="24"/>
        </w:rPr>
      </w:pPr>
      <w:r w:rsidRPr="00054F96">
        <w:rPr>
          <w:rFonts w:eastAsia="MS Mincho"/>
          <w:sz w:val="24"/>
        </w:rPr>
        <w:t>Принцип причинности. Теорема об индифферентности основных тензоров.</w:t>
      </w:r>
    </w:p>
    <w:p w:rsidR="00F777C1" w:rsidRPr="00054F96" w:rsidRDefault="00F777C1" w:rsidP="006760DA">
      <w:pPr>
        <w:pStyle w:val="a8"/>
        <w:numPr>
          <w:ilvl w:val="0"/>
          <w:numId w:val="8"/>
        </w:numPr>
        <w:ind w:left="426" w:hanging="426"/>
        <w:jc w:val="left"/>
        <w:rPr>
          <w:rFonts w:eastAsia="MS Mincho"/>
          <w:sz w:val="24"/>
        </w:rPr>
      </w:pPr>
      <w:r w:rsidRPr="00054F96">
        <w:rPr>
          <w:rFonts w:eastAsia="MS Mincho"/>
          <w:sz w:val="24"/>
        </w:rPr>
        <w:t>Изотропные функции. Теорема о представлении изотропных функций.</w:t>
      </w:r>
    </w:p>
    <w:p w:rsidR="00F777C1" w:rsidRPr="005310E7" w:rsidRDefault="00F777C1" w:rsidP="006760DA">
      <w:pPr>
        <w:pStyle w:val="a8"/>
        <w:numPr>
          <w:ilvl w:val="0"/>
          <w:numId w:val="8"/>
        </w:numPr>
        <w:ind w:left="426" w:hanging="426"/>
        <w:jc w:val="left"/>
        <w:rPr>
          <w:rFonts w:eastAsia="MS Mincho"/>
          <w:sz w:val="24"/>
        </w:rPr>
      </w:pPr>
      <w:r w:rsidRPr="005310E7">
        <w:rPr>
          <w:rFonts w:eastAsia="MS Mincho"/>
          <w:sz w:val="24"/>
        </w:rPr>
        <w:t>Модели жидкостей. Первая замкнутая модель жидкости. Классическая модель жидкости. Несжимаемая жидкость. Идеальная жидкость.</w:t>
      </w:r>
    </w:p>
    <w:p w:rsidR="00F777C1" w:rsidRPr="0097411A" w:rsidRDefault="00F777C1" w:rsidP="00F777C1">
      <w:pPr>
        <w:spacing w:before="0" w:after="0"/>
        <w:contextualSpacing/>
        <w:rPr>
          <w:bCs/>
          <w:szCs w:val="22"/>
          <w:u w:val="single"/>
        </w:rPr>
      </w:pPr>
    </w:p>
    <w:p w:rsidR="00F777C1" w:rsidRPr="00397025" w:rsidRDefault="00F777C1" w:rsidP="00F777C1">
      <w:pPr>
        <w:spacing w:before="0" w:after="0"/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 w:rsidRPr="00117C79">
        <w:rPr>
          <w:kern w:val="1"/>
          <w:lang w:eastAsia="ar-SA"/>
        </w:rPr>
        <w:t>лекции, практические занятия, самостоятельная работа, консультации.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</w:t>
      </w:r>
      <w:r w:rsidRPr="00E115CB">
        <w:rPr>
          <w:bCs/>
          <w:color w:val="000000"/>
          <w:kern w:val="1"/>
          <w:lang w:eastAsia="ar-SA"/>
        </w:rPr>
        <w:lastRenderedPageBreak/>
        <w:t xml:space="preserve">включает: </w:t>
      </w:r>
      <w:r w:rsidRPr="00117C79">
        <w:rPr>
          <w:bCs/>
          <w:kern w:val="1"/>
          <w:lang w:eastAsia="ar-SA"/>
        </w:rPr>
        <w:t>разбор лекционного материала, подготовку к контрольной работе, подготовку к промежуточной аттестации.</w:t>
      </w:r>
    </w:p>
    <w:p w:rsidR="00F777C1" w:rsidRDefault="00F777C1" w:rsidP="00F777C1">
      <w:pPr>
        <w:spacing w:before="0" w:after="0"/>
      </w:pPr>
      <w:r w:rsidRPr="00397025">
        <w:t xml:space="preserve">Общая трудоемкость </w:t>
      </w:r>
      <w:r w:rsidRPr="0097246F">
        <w:t xml:space="preserve">дисциплины составляет </w:t>
      </w:r>
      <w:r w:rsidRPr="003140E4">
        <w:t>3</w:t>
      </w:r>
      <w:r w:rsidRPr="0097246F">
        <w:t xml:space="preserve"> зачетные единицы</w:t>
      </w:r>
      <w:r w:rsidRPr="00397025">
        <w:t>.</w:t>
      </w:r>
    </w:p>
    <w:p w:rsidR="00F777C1" w:rsidRDefault="00F777C1" w:rsidP="00F777C1">
      <w:pPr>
        <w:spacing w:before="0" w:after="0"/>
        <w:ind w:firstLine="708"/>
      </w:pPr>
    </w:p>
    <w:p w:rsidR="00F777C1" w:rsidRDefault="00F777C1" w:rsidP="00F777C1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F777C1" w:rsidRDefault="00F777C1" w:rsidP="00F777C1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>Для осуществления текущего контроля планом дисциплины предусмотрено написание обучающимися контрольн</w:t>
      </w:r>
      <w:r>
        <w:rPr>
          <w:szCs w:val="22"/>
        </w:rPr>
        <w:t>ых</w:t>
      </w:r>
      <w:r w:rsidRPr="00E115CB">
        <w:rPr>
          <w:szCs w:val="22"/>
        </w:rPr>
        <w:t xml:space="preserve"> работ. Промежуточная аттестация по дисциплине проводится в конце </w:t>
      </w:r>
      <w:r>
        <w:rPr>
          <w:szCs w:val="22"/>
        </w:rPr>
        <w:t>4</w:t>
      </w:r>
      <w:r w:rsidRPr="00E115CB">
        <w:rPr>
          <w:szCs w:val="22"/>
        </w:rPr>
        <w:t xml:space="preserve"> семестра в форме устного экзамена.</w:t>
      </w:r>
    </w:p>
    <w:p w:rsidR="00F777C1" w:rsidRPr="00E115CB" w:rsidRDefault="00F777C1" w:rsidP="00F777C1">
      <w:pPr>
        <w:spacing w:before="0" w:after="0"/>
        <w:ind w:firstLine="709"/>
        <w:contextualSpacing/>
        <w:rPr>
          <w:b/>
          <w:bCs/>
          <w:color w:val="000000"/>
        </w:rPr>
      </w:pPr>
    </w:p>
    <w:p w:rsidR="00F777C1" w:rsidRDefault="00F777C1" w:rsidP="00F777C1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F777C1" w:rsidRPr="00F44E4F" w:rsidRDefault="00F777C1" w:rsidP="00F777C1">
      <w:pPr>
        <w:spacing w:before="0" w:after="0"/>
        <w:contextualSpacing/>
        <w:rPr>
          <w:bCs/>
        </w:rPr>
      </w:pPr>
      <w:r w:rsidRPr="00F44E4F">
        <w:rPr>
          <w:bCs/>
        </w:rPr>
        <w:t>В преподавании дисциплины используются изданные авторами учебные пособия:</w:t>
      </w:r>
    </w:p>
    <w:p w:rsidR="00F777C1" w:rsidRDefault="00F777C1" w:rsidP="00F777C1">
      <w:pPr>
        <w:numPr>
          <w:ilvl w:val="0"/>
          <w:numId w:val="1"/>
        </w:numPr>
        <w:spacing w:before="0" w:after="0"/>
        <w:contextualSpacing/>
      </w:pPr>
      <w:r w:rsidRPr="00B55D03">
        <w:t xml:space="preserve">Хакимзянов Г.С., Чубаров Л.Б., Воронина П.В. Математическое моделирование. Часть </w:t>
      </w:r>
      <w:r w:rsidRPr="00B55D03">
        <w:rPr>
          <w:lang w:val="en-SG"/>
        </w:rPr>
        <w:t>I</w:t>
      </w:r>
      <w:r w:rsidRPr="00B55D03">
        <w:t>. Общие принципы математического моделирования. Учебное пособие. / Новосиб. гос. ун-т, Новосибирск, 2010.</w:t>
      </w:r>
    </w:p>
    <w:p w:rsidR="00F777C1" w:rsidRDefault="00F777C1" w:rsidP="00F777C1">
      <w:pPr>
        <w:numPr>
          <w:ilvl w:val="0"/>
          <w:numId w:val="1"/>
        </w:numPr>
        <w:spacing w:before="0" w:after="0"/>
        <w:contextualSpacing/>
      </w:pPr>
      <w:r w:rsidRPr="00B55D03">
        <w:t>Хакимзянов Г.С., Чубаров Л.Б., Воронина П.В. Математическое моделирование. Учебное пособие. / Новосиб. гос. ун-т, Новосибирск, 201</w:t>
      </w:r>
      <w:r>
        <w:t>4</w:t>
      </w:r>
      <w:r w:rsidRPr="00B55D03">
        <w:t>.</w:t>
      </w:r>
    </w:p>
    <w:p w:rsidR="00F777C1" w:rsidRPr="00F5448B" w:rsidRDefault="00F777C1" w:rsidP="00F777C1">
      <w:pPr>
        <w:spacing w:before="0" w:after="0"/>
      </w:pPr>
      <w:r w:rsidRPr="00F5448B">
        <w:t xml:space="preserve">Электронная версия лекций размещена на сайте кафедры «Математическое моделирование» </w:t>
      </w:r>
      <w:r w:rsidRPr="00A14915">
        <w:t>(</w:t>
      </w:r>
      <w:r w:rsidRPr="00A14915">
        <w:rPr>
          <w:lang w:val="en-SG"/>
        </w:rPr>
        <w:t>http</w:t>
      </w:r>
      <w:r w:rsidRPr="00A14915">
        <w:t>://</w:t>
      </w:r>
      <w:r w:rsidRPr="00A14915">
        <w:rPr>
          <w:lang w:val="en-SG"/>
        </w:rPr>
        <w:t>www</w:t>
      </w:r>
      <w:r w:rsidRPr="00A14915">
        <w:t>.</w:t>
      </w:r>
      <w:r w:rsidRPr="00A14915">
        <w:rPr>
          <w:lang w:val="en-SG"/>
        </w:rPr>
        <w:t>ict</w:t>
      </w:r>
      <w:r w:rsidRPr="00A14915">
        <w:t>.</w:t>
      </w:r>
      <w:r w:rsidRPr="00A14915">
        <w:rPr>
          <w:lang w:val="en-SG"/>
        </w:rPr>
        <w:t>nsc</w:t>
      </w:r>
      <w:r w:rsidRPr="00A14915">
        <w:t>.</w:t>
      </w:r>
      <w:r w:rsidRPr="00A14915">
        <w:rPr>
          <w:lang w:val="en-SG"/>
        </w:rPr>
        <w:t>ru</w:t>
      </w:r>
      <w:r w:rsidRPr="00A14915">
        <w:t>/</w:t>
      </w:r>
      <w:r w:rsidRPr="00A14915">
        <w:rPr>
          <w:lang w:val="en-SG"/>
        </w:rPr>
        <w:t>matmod</w:t>
      </w:r>
      <w:r w:rsidRPr="00A14915">
        <w:t>/</w:t>
      </w:r>
      <w:r w:rsidRPr="00A14915">
        <w:rPr>
          <w:lang w:val="en-SG"/>
        </w:rPr>
        <w:t>index</w:t>
      </w:r>
      <w:r w:rsidRPr="00A14915">
        <w:t>.</w:t>
      </w:r>
      <w:r w:rsidRPr="00A14915">
        <w:rPr>
          <w:lang w:val="en-SG"/>
        </w:rPr>
        <w:t>php</w:t>
      </w:r>
      <w:r w:rsidRPr="00A14915">
        <w:t>?</w:t>
      </w:r>
      <w:r w:rsidRPr="00A14915">
        <w:rPr>
          <w:lang w:val="en-SG"/>
        </w:rPr>
        <w:t>file</w:t>
      </w:r>
      <w:r w:rsidRPr="00A14915">
        <w:t>=</w:t>
      </w:r>
      <w:r w:rsidRPr="00A14915">
        <w:rPr>
          <w:lang w:val="en-SG"/>
        </w:rPr>
        <w:t>main</w:t>
      </w:r>
      <w:r w:rsidRPr="00A14915">
        <w:t>), что</w:t>
      </w:r>
      <w:r w:rsidRPr="00F5448B">
        <w:t xml:space="preserve"> позволяет бакалавру тщательно прорабатывать лекционный материал. Дополнительно студент может получить разъяснения преподавателя по электронной почте.</w:t>
      </w:r>
      <w:r>
        <w:t xml:space="preserve"> </w:t>
      </w:r>
      <w:r w:rsidRPr="00F5448B">
        <w:t>Лекционное изложение материала сочетается с проведением семинарских занятий.</w:t>
      </w:r>
      <w:r>
        <w:t xml:space="preserve"> </w:t>
      </w:r>
      <w:r w:rsidRPr="00F5448B">
        <w:t>Самостоятельная работа бакалавра состоит в выполнении домашних заданий, подкрепляющих лекционный материал, с обязательным последующим контролем преподавателем.</w:t>
      </w:r>
    </w:p>
    <w:p w:rsidR="00F777C1" w:rsidRDefault="00F777C1" w:rsidP="00F777C1">
      <w:pPr>
        <w:spacing w:before="0" w:after="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F777C1" w:rsidRPr="00F53648" w:rsidRDefault="00F777C1" w:rsidP="00F53648">
      <w:pPr>
        <w:pStyle w:val="2"/>
        <w:rPr>
          <w:rFonts w:eastAsia="Times New Roman" w:cs="Times New Roman"/>
          <w:bCs w:val="0"/>
          <w:color w:val="000000"/>
        </w:rPr>
      </w:pPr>
      <w:bookmarkStart w:id="27" w:name="_Toc4608688"/>
      <w:r w:rsidRPr="00F53648">
        <w:rPr>
          <w:rFonts w:eastAsia="Times New Roman" w:cs="Times New Roman"/>
          <w:bCs w:val="0"/>
          <w:color w:val="000000"/>
        </w:rPr>
        <w:lastRenderedPageBreak/>
        <w:t>«</w:t>
      </w:r>
      <w:r w:rsidRPr="00F53648">
        <w:rPr>
          <w:rFonts w:eastAsia="Times New Roman" w:cs="Times New Roman"/>
          <w:color w:val="000000"/>
        </w:rPr>
        <w:t>Программирование»</w:t>
      </w:r>
      <w:bookmarkEnd w:id="27"/>
    </w:p>
    <w:p w:rsidR="00F777C1" w:rsidRPr="00E115CB" w:rsidRDefault="00F777C1" w:rsidP="00F777C1">
      <w:pPr>
        <w:spacing w:before="0" w:after="0"/>
        <w:jc w:val="center"/>
        <w:rPr>
          <w:b/>
          <w:bCs/>
          <w:color w:val="000000"/>
        </w:rPr>
      </w:pPr>
    </w:p>
    <w:p w:rsidR="00F777C1" w:rsidRPr="00E115CB" w:rsidRDefault="00F777C1" w:rsidP="00F777C1">
      <w:pPr>
        <w:spacing w:before="0" w:after="0"/>
        <w:contextualSpacing/>
      </w:pPr>
      <w:r w:rsidRPr="00E115CB">
        <w:t>Дисциплина «</w:t>
      </w:r>
      <w:r w:rsidRPr="00DC2DF8">
        <w:rPr>
          <w:color w:val="000000"/>
        </w:rPr>
        <w:t>Программирование</w:t>
      </w:r>
      <w:r w:rsidRPr="00E115CB">
        <w:t xml:space="preserve">» </w:t>
      </w:r>
      <w:r w:rsidRPr="00E115CB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E115CB">
        <w:t xml:space="preserve">направлению подготовки «01.03.02 </w:t>
      </w:r>
      <w:r w:rsidRPr="00E115CB">
        <w:rPr>
          <w:bCs/>
        </w:rPr>
        <w:t>–</w:t>
      </w:r>
      <w:r w:rsidRPr="00E115CB">
        <w:t xml:space="preserve"> Прикладная математика и информатика» (очная форма обучения, язык реализации программы – русский). </w:t>
      </w:r>
      <w:r>
        <w:t>Она входит в базовую часть блока «Дисциплины (модули»)</w:t>
      </w:r>
      <w:r w:rsidRPr="00E115CB">
        <w:t xml:space="preserve"> </w:t>
      </w:r>
      <w:r>
        <w:t xml:space="preserve">образовательной программы и </w:t>
      </w:r>
      <w:r w:rsidRPr="00E115CB">
        <w:t xml:space="preserve">реализуется кафедрой </w:t>
      </w:r>
      <w:r>
        <w:t>программирования</w:t>
      </w:r>
      <w:r w:rsidRPr="00E115CB">
        <w:t xml:space="preserve"> </w:t>
      </w:r>
      <w:r>
        <w:t>во</w:t>
      </w:r>
      <w:r w:rsidRPr="00E115CB">
        <w:t xml:space="preserve"> </w:t>
      </w:r>
      <w:r>
        <w:t>2</w:t>
      </w:r>
      <w:r w:rsidRPr="00E115CB">
        <w:t xml:space="preserve"> семестре обучения по ОПОП.</w:t>
      </w:r>
    </w:p>
    <w:p w:rsidR="00F777C1" w:rsidRDefault="00F777C1" w:rsidP="00F777C1">
      <w:pPr>
        <w:spacing w:before="0" w:after="0"/>
      </w:pPr>
      <w:r w:rsidRPr="00293B64">
        <w:t xml:space="preserve">Изучение дисциплины опирается на материал курсов </w:t>
      </w:r>
      <w:r>
        <w:t>«</w:t>
      </w:r>
      <w:r w:rsidRPr="00184E79">
        <w:t>Математическая логика</w:t>
      </w:r>
      <w:r>
        <w:t>», «Дискретная математика и теория алгоритмов», результаты изучения дисциплины используются в курсах «Программирование 2», «Вычислительный</w:t>
      </w:r>
      <w:r w:rsidRPr="00184E79">
        <w:t xml:space="preserve"> прак</w:t>
      </w:r>
      <w:r w:rsidR="00F53648">
        <w:t>т</w:t>
      </w:r>
      <w:r w:rsidRPr="00184E79">
        <w:t>ик</w:t>
      </w:r>
      <w:r>
        <w:t>ум».</w:t>
      </w:r>
    </w:p>
    <w:p w:rsidR="00F777C1" w:rsidRPr="00184E79" w:rsidRDefault="00F777C1" w:rsidP="00F777C1">
      <w:pPr>
        <w:spacing w:before="0" w:after="0"/>
      </w:pPr>
    </w:p>
    <w:p w:rsidR="00F777C1" w:rsidRPr="00E115CB" w:rsidRDefault="00F777C1" w:rsidP="00F777C1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F777C1" w:rsidRPr="00663A43" w:rsidRDefault="00F777C1" w:rsidP="00F777C1">
      <w:pPr>
        <w:spacing w:before="0" w:after="0"/>
        <w:rPr>
          <w:bCs/>
        </w:rPr>
      </w:pPr>
      <w:r w:rsidRPr="00663A43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663A43">
        <w:rPr>
          <w:bCs/>
        </w:rPr>
        <w:t>; в части следующих результатов обучения:</w:t>
      </w:r>
    </w:p>
    <w:p w:rsidR="00F777C1" w:rsidRPr="00F62AA7" w:rsidRDefault="00F777C1" w:rsidP="00F777C1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F62AA7">
        <w:rPr>
          <w:rFonts w:ascii="Times New Roman" w:hAnsi="Times New Roman"/>
          <w:bCs/>
          <w:sz w:val="24"/>
          <w:szCs w:val="24"/>
        </w:rPr>
        <w:t>ОПК-1.1 –</w:t>
      </w:r>
      <w:r w:rsidRPr="00F62AA7">
        <w:rPr>
          <w:rFonts w:ascii="Times New Roman" w:hAnsi="Times New Roman"/>
          <w:sz w:val="24"/>
          <w:szCs w:val="24"/>
        </w:rPr>
        <w:t xml:space="preserve"> знать </w:t>
      </w:r>
      <w:r>
        <w:rPr>
          <w:rFonts w:ascii="Times New Roman" w:hAnsi="Times New Roman"/>
          <w:sz w:val="24"/>
          <w:szCs w:val="24"/>
        </w:rPr>
        <w:t>основные понятия и средства представления алгоритмов на языках программирования высокого уровня</w:t>
      </w:r>
      <w:r w:rsidRPr="00F62AA7">
        <w:rPr>
          <w:rFonts w:ascii="Times New Roman" w:hAnsi="Times New Roman"/>
          <w:bCs/>
          <w:sz w:val="24"/>
          <w:szCs w:val="24"/>
        </w:rPr>
        <w:t xml:space="preserve">; </w:t>
      </w:r>
    </w:p>
    <w:p w:rsidR="00F777C1" w:rsidRPr="00F62AA7" w:rsidRDefault="00F777C1" w:rsidP="00F777C1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F62AA7">
        <w:rPr>
          <w:rFonts w:ascii="Times New Roman" w:hAnsi="Times New Roman"/>
          <w:bCs/>
          <w:sz w:val="24"/>
          <w:szCs w:val="24"/>
        </w:rPr>
        <w:t>ОПК-1.2 –</w:t>
      </w:r>
      <w:r w:rsidRPr="00F62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владеть основами разработки корректных и эффективных </w:t>
      </w:r>
      <w:r w:rsidRPr="00F62AA7">
        <w:rPr>
          <w:rFonts w:ascii="Times New Roman" w:hAnsi="Times New Roman"/>
          <w:sz w:val="24"/>
          <w:szCs w:val="24"/>
        </w:rPr>
        <w:t>алгоритмов на язык</w:t>
      </w:r>
      <w:r>
        <w:rPr>
          <w:rFonts w:ascii="Times New Roman" w:hAnsi="Times New Roman"/>
          <w:sz w:val="24"/>
          <w:szCs w:val="24"/>
        </w:rPr>
        <w:t xml:space="preserve">ах программирования </w:t>
      </w:r>
      <w:r w:rsidRPr="00F62AA7">
        <w:rPr>
          <w:rFonts w:ascii="Times New Roman" w:hAnsi="Times New Roman"/>
          <w:sz w:val="24"/>
          <w:szCs w:val="24"/>
        </w:rPr>
        <w:t>высокого уровня</w:t>
      </w:r>
      <w:r w:rsidRPr="00F62AA7">
        <w:rPr>
          <w:rFonts w:ascii="Times New Roman" w:hAnsi="Times New Roman"/>
          <w:bCs/>
          <w:sz w:val="24"/>
          <w:szCs w:val="24"/>
        </w:rPr>
        <w:t>;</w:t>
      </w:r>
    </w:p>
    <w:p w:rsidR="00F777C1" w:rsidRPr="00E115CB" w:rsidRDefault="00F777C1" w:rsidP="00F777C1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  <w:u w:val="single"/>
        </w:rPr>
        <w:t>ОПК-3: способность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</w:t>
      </w:r>
      <w:r w:rsidRPr="00E115CB">
        <w:rPr>
          <w:bCs/>
          <w:color w:val="000000"/>
        </w:rPr>
        <w:t>; в части следующих результатов обучения:</w:t>
      </w:r>
    </w:p>
    <w:p w:rsidR="00F777C1" w:rsidRDefault="00F777C1" w:rsidP="00F777C1">
      <w:pPr>
        <w:numPr>
          <w:ilvl w:val="0"/>
          <w:numId w:val="1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ОПК-3.</w:t>
      </w:r>
      <w:r>
        <w:rPr>
          <w:rFonts w:eastAsia="Calibri"/>
          <w:bCs/>
          <w:color w:val="000000"/>
          <w:lang w:eastAsia="en-US"/>
        </w:rPr>
        <w:t>1</w:t>
      </w:r>
      <w:r w:rsidRPr="00E115CB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– знать основные проблемы и методы описания, реализации и использования языков программирования</w:t>
      </w:r>
      <w:r w:rsidRPr="00E115CB">
        <w:rPr>
          <w:rFonts w:eastAsia="Calibri"/>
          <w:bCs/>
          <w:color w:val="000000"/>
          <w:lang w:eastAsia="en-US"/>
        </w:rPr>
        <w:t>;</w:t>
      </w:r>
    </w:p>
    <w:p w:rsidR="00F777C1" w:rsidRPr="00E115CB" w:rsidRDefault="00F777C1" w:rsidP="00F777C1">
      <w:pPr>
        <w:numPr>
          <w:ilvl w:val="0"/>
          <w:numId w:val="1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ОПК-3.</w:t>
      </w:r>
      <w:r>
        <w:rPr>
          <w:rFonts w:eastAsia="Calibri"/>
          <w:bCs/>
          <w:color w:val="000000"/>
          <w:lang w:eastAsia="en-US"/>
        </w:rPr>
        <w:t>2</w:t>
      </w:r>
      <w:r w:rsidRPr="00E115CB">
        <w:rPr>
          <w:rFonts w:eastAsia="Calibri"/>
          <w:bCs/>
          <w:color w:val="000000"/>
          <w:lang w:eastAsia="en-US"/>
        </w:rPr>
        <w:t xml:space="preserve"> – </w:t>
      </w:r>
      <w:r>
        <w:rPr>
          <w:rFonts w:eastAsia="Calibri"/>
          <w:bCs/>
          <w:color w:val="000000"/>
          <w:lang w:eastAsia="en-US"/>
        </w:rPr>
        <w:t xml:space="preserve">знать </w:t>
      </w:r>
      <w:r>
        <w:t>о</w:t>
      </w:r>
      <w:r w:rsidRPr="005C2674">
        <w:t xml:space="preserve"> различных сторонах программирования </w:t>
      </w:r>
      <w:r>
        <w:t>(</w:t>
      </w:r>
      <w:r w:rsidRPr="005C2674">
        <w:t>как инженерной деятельности, как методологии и как научной дисциплины</w:t>
      </w:r>
      <w:r>
        <w:t>),</w:t>
      </w:r>
      <w:r w:rsidRPr="005C2674">
        <w:t xml:space="preserve"> </w:t>
      </w:r>
      <w:r>
        <w:t xml:space="preserve">понимать </w:t>
      </w:r>
      <w:r w:rsidRPr="005C2674">
        <w:t>их взаимосвязи</w:t>
      </w:r>
      <w:r>
        <w:rPr>
          <w:rFonts w:eastAsia="Calibri"/>
          <w:bCs/>
          <w:color w:val="000000"/>
          <w:lang w:eastAsia="en-US"/>
        </w:rPr>
        <w:t xml:space="preserve">, и уметь выполнять основные этапы построения программного решения </w:t>
      </w:r>
      <w:r w:rsidRPr="00995F75">
        <w:t>задачи</w:t>
      </w:r>
      <w:r>
        <w:t xml:space="preserve"> на языке высокого уровня</w:t>
      </w:r>
      <w:r w:rsidRPr="00E115CB">
        <w:rPr>
          <w:rFonts w:eastAsia="Calibri"/>
          <w:bCs/>
          <w:color w:val="000000"/>
          <w:lang w:eastAsia="en-US"/>
        </w:rPr>
        <w:t>;</w:t>
      </w:r>
    </w:p>
    <w:p w:rsidR="00F777C1" w:rsidRPr="00E115CB" w:rsidRDefault="00F777C1" w:rsidP="00F777C1">
      <w:pPr>
        <w:spacing w:before="0" w:after="0"/>
        <w:contextualSpacing/>
        <w:rPr>
          <w:b/>
          <w:bCs/>
          <w:color w:val="000000"/>
        </w:rPr>
      </w:pPr>
    </w:p>
    <w:p w:rsidR="00F777C1" w:rsidRPr="00E115CB" w:rsidRDefault="00F777C1" w:rsidP="00F777C1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  <w:r w:rsidRPr="00E115CB">
        <w:rPr>
          <w:bCs/>
          <w:szCs w:val="22"/>
          <w:u w:val="single"/>
        </w:rPr>
        <w:t xml:space="preserve"> </w:t>
      </w:r>
    </w:p>
    <w:p w:rsidR="00F777C1" w:rsidRPr="003F7574" w:rsidRDefault="00F777C1" w:rsidP="006760DA">
      <w:pPr>
        <w:numPr>
          <w:ilvl w:val="0"/>
          <w:numId w:val="38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3F7574">
        <w:rPr>
          <w:kern w:val="1"/>
          <w:lang w:eastAsia="ar-SA"/>
        </w:rPr>
        <w:t>Алгоритмы, компьютеры, языки и трансляторы</w:t>
      </w:r>
    </w:p>
    <w:p w:rsidR="00F777C1" w:rsidRPr="003F7574" w:rsidRDefault="00F777C1" w:rsidP="006760DA">
      <w:pPr>
        <w:numPr>
          <w:ilvl w:val="0"/>
          <w:numId w:val="38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3F7574">
        <w:rPr>
          <w:bCs/>
        </w:rPr>
        <w:t>Простые программы без циклов</w:t>
      </w:r>
    </w:p>
    <w:p w:rsidR="00F777C1" w:rsidRPr="003F7574" w:rsidRDefault="00F777C1" w:rsidP="006760DA">
      <w:pPr>
        <w:numPr>
          <w:ilvl w:val="0"/>
          <w:numId w:val="38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3F7574">
        <w:rPr>
          <w:bCs/>
        </w:rPr>
        <w:t>Итеративные программы</w:t>
      </w:r>
    </w:p>
    <w:p w:rsidR="00F777C1" w:rsidRPr="003F7574" w:rsidRDefault="00F777C1" w:rsidP="006760DA">
      <w:pPr>
        <w:numPr>
          <w:ilvl w:val="0"/>
          <w:numId w:val="38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3F7574">
        <w:rPr>
          <w:bCs/>
        </w:rPr>
        <w:t>Программы обработки структурированных данных</w:t>
      </w:r>
    </w:p>
    <w:p w:rsidR="00F777C1" w:rsidRPr="003F7574" w:rsidRDefault="00F777C1" w:rsidP="006760DA">
      <w:pPr>
        <w:numPr>
          <w:ilvl w:val="0"/>
          <w:numId w:val="38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3F7574">
        <w:rPr>
          <w:bCs/>
        </w:rPr>
        <w:t>Программы с процедурами и функциями</w:t>
      </w:r>
    </w:p>
    <w:p w:rsidR="00F777C1" w:rsidRPr="003F7574" w:rsidRDefault="00F777C1" w:rsidP="006760DA">
      <w:pPr>
        <w:numPr>
          <w:ilvl w:val="0"/>
          <w:numId w:val="38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3F7574">
        <w:rPr>
          <w:bCs/>
        </w:rPr>
        <w:t>Более сложные программы</w:t>
      </w:r>
    </w:p>
    <w:p w:rsidR="00F777C1" w:rsidRPr="00E115CB" w:rsidRDefault="00F777C1" w:rsidP="00F777C1">
      <w:pPr>
        <w:suppressAutoHyphens/>
        <w:spacing w:before="0" w:after="0"/>
        <w:ind w:left="720"/>
        <w:rPr>
          <w:kern w:val="1"/>
          <w:lang w:eastAsia="ar-SA"/>
        </w:rPr>
      </w:pPr>
    </w:p>
    <w:p w:rsidR="00F777C1" w:rsidRPr="00E115CB" w:rsidRDefault="00F777C1" w:rsidP="00F777C1">
      <w:pPr>
        <w:suppressAutoHyphens/>
        <w:spacing w:before="0" w:after="0"/>
        <w:rPr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</w:t>
      </w:r>
      <w:r>
        <w:rPr>
          <w:kern w:val="1"/>
          <w:lang w:eastAsia="ar-SA"/>
        </w:rPr>
        <w:t>лабораторные занятия, самостоятельная работа</w:t>
      </w:r>
      <w:r w:rsidRPr="00E115CB">
        <w:rPr>
          <w:kern w:val="1"/>
          <w:lang w:eastAsia="ar-SA"/>
        </w:rPr>
        <w:t xml:space="preserve">.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разбор лекционного материала, выполнение </w:t>
      </w:r>
      <w:r>
        <w:rPr>
          <w:bCs/>
          <w:color w:val="000000"/>
          <w:kern w:val="1"/>
          <w:lang w:eastAsia="ar-SA"/>
        </w:rPr>
        <w:t>компьютерного</w:t>
      </w:r>
      <w:r w:rsidRPr="00E115CB">
        <w:rPr>
          <w:bCs/>
          <w:color w:val="000000"/>
          <w:kern w:val="1"/>
          <w:lang w:eastAsia="ar-SA"/>
        </w:rPr>
        <w:t xml:space="preserve"> задания, подготовку к контрольной работе, подготовку к промежуточной аттестации.</w:t>
      </w:r>
    </w:p>
    <w:p w:rsidR="00F777C1" w:rsidRPr="00E115CB" w:rsidRDefault="00F777C1" w:rsidP="00F777C1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5</w:t>
      </w:r>
      <w:r w:rsidRPr="00E115CB">
        <w:rPr>
          <w:szCs w:val="22"/>
        </w:rPr>
        <w:t xml:space="preserve"> зачетных единицы. </w:t>
      </w:r>
    </w:p>
    <w:p w:rsidR="00F777C1" w:rsidRPr="00E115CB" w:rsidRDefault="00F777C1" w:rsidP="00F777C1">
      <w:pPr>
        <w:spacing w:before="0" w:after="0"/>
        <w:ind w:firstLine="708"/>
        <w:contextualSpacing/>
        <w:rPr>
          <w:szCs w:val="22"/>
        </w:rPr>
      </w:pPr>
    </w:p>
    <w:p w:rsidR="00F777C1" w:rsidRPr="00E115CB" w:rsidRDefault="00F777C1" w:rsidP="00F777C1">
      <w:pPr>
        <w:spacing w:before="0" w:after="0"/>
        <w:contextualSpacing/>
        <w:rPr>
          <w:szCs w:val="22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  <w:r w:rsidRPr="00E115CB">
        <w:rPr>
          <w:szCs w:val="22"/>
        </w:rPr>
        <w:t xml:space="preserve">Для осуществления текущего контроля планом дисциплины предусмотрено выполнение обучающимися </w:t>
      </w:r>
      <w:r>
        <w:rPr>
          <w:szCs w:val="22"/>
        </w:rPr>
        <w:t>индивидуального</w:t>
      </w:r>
      <w:r w:rsidRPr="00E115CB">
        <w:rPr>
          <w:szCs w:val="22"/>
        </w:rPr>
        <w:t xml:space="preserve"> </w:t>
      </w:r>
      <w:r>
        <w:rPr>
          <w:szCs w:val="22"/>
        </w:rPr>
        <w:t xml:space="preserve">лабораторного </w:t>
      </w:r>
      <w:r w:rsidRPr="00E115CB">
        <w:rPr>
          <w:szCs w:val="22"/>
        </w:rPr>
        <w:t>задани</w:t>
      </w:r>
      <w:r>
        <w:rPr>
          <w:szCs w:val="22"/>
        </w:rPr>
        <w:t>я</w:t>
      </w:r>
      <w:r w:rsidRPr="00E115CB">
        <w:rPr>
          <w:szCs w:val="22"/>
        </w:rPr>
        <w:t xml:space="preserve"> и написание контрольн</w:t>
      </w:r>
      <w:r>
        <w:rPr>
          <w:szCs w:val="22"/>
        </w:rPr>
        <w:t>ых</w:t>
      </w:r>
      <w:r w:rsidRPr="00E115CB">
        <w:rPr>
          <w:szCs w:val="22"/>
        </w:rPr>
        <w:t xml:space="preserve"> работ. Промежуточная аттестация по дисциплине проводится в конце </w:t>
      </w:r>
      <w:r>
        <w:rPr>
          <w:szCs w:val="22"/>
        </w:rPr>
        <w:t>2</w:t>
      </w:r>
      <w:r w:rsidRPr="00E115CB">
        <w:rPr>
          <w:szCs w:val="22"/>
        </w:rPr>
        <w:t xml:space="preserve"> семестра в форме устного экзамена.</w:t>
      </w:r>
    </w:p>
    <w:p w:rsidR="00F777C1" w:rsidRPr="00E115CB" w:rsidRDefault="00F777C1" w:rsidP="00F777C1">
      <w:pPr>
        <w:spacing w:before="0" w:after="0"/>
        <w:contextualSpacing/>
        <w:rPr>
          <w:b/>
          <w:bCs/>
          <w:color w:val="000000"/>
        </w:rPr>
      </w:pPr>
    </w:p>
    <w:p w:rsidR="00F777C1" w:rsidRDefault="00F777C1" w:rsidP="00F777C1">
      <w:pPr>
        <w:spacing w:before="0" w:after="0" w:line="276" w:lineRule="auto"/>
        <w:rPr>
          <w:b/>
          <w:bCs/>
          <w:color w:val="000000"/>
        </w:rPr>
      </w:pPr>
      <w:r w:rsidRPr="00E115CB">
        <w:rPr>
          <w:b/>
          <w:bCs/>
          <w:color w:val="000000"/>
        </w:rPr>
        <w:lastRenderedPageBreak/>
        <w:t xml:space="preserve">Учебно-методическое обеспечение дисциплины. </w:t>
      </w:r>
    </w:p>
    <w:p w:rsidR="00F777C1" w:rsidRDefault="00F777C1" w:rsidP="00F777C1">
      <w:pPr>
        <w:spacing w:before="0" w:after="0" w:line="276" w:lineRule="auto"/>
        <w:rPr>
          <w:szCs w:val="22"/>
        </w:rPr>
      </w:pPr>
      <w:r w:rsidRPr="0045204E">
        <w:rPr>
          <w:bCs/>
          <w:color w:val="000000"/>
        </w:rPr>
        <w:t>В преподавании дисцпилины используются изданные авторами учебные пособия.</w:t>
      </w:r>
      <w:r w:rsidRPr="0045204E">
        <w:rPr>
          <w:b/>
          <w:bCs/>
          <w:color w:val="000000"/>
        </w:rPr>
        <w:t xml:space="preserve"> </w:t>
      </w:r>
      <w:r w:rsidRPr="00184E79">
        <w:rPr>
          <w:szCs w:val="22"/>
        </w:rPr>
        <w:t>На сайте http://programming.nsu.ru/ размещены лекции и слайды для самостоятельного усвоения теоретического материала, а на сайте https://el.nsu.ru/course/ находится учебное пособие в примерах и задачах.</w:t>
      </w:r>
    </w:p>
    <w:p w:rsidR="00F53648" w:rsidRDefault="00F53648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F53648" w:rsidRPr="00063FDF" w:rsidRDefault="00F53648" w:rsidP="00063FDF">
      <w:pPr>
        <w:pStyle w:val="2"/>
        <w:rPr>
          <w:rFonts w:cs="Times New Roman"/>
          <w:b w:val="0"/>
          <w:bCs w:val="0"/>
          <w:color w:val="000000" w:themeColor="text1"/>
          <w:szCs w:val="24"/>
        </w:rPr>
      </w:pPr>
      <w:bookmarkStart w:id="28" w:name="_Toc4608689"/>
      <w:r w:rsidRPr="00063FDF">
        <w:rPr>
          <w:rFonts w:cs="Times New Roman"/>
          <w:color w:val="000000" w:themeColor="text1"/>
          <w:szCs w:val="24"/>
        </w:rPr>
        <w:lastRenderedPageBreak/>
        <w:t>«Программирование 2»</w:t>
      </w:r>
      <w:bookmarkEnd w:id="28"/>
    </w:p>
    <w:p w:rsidR="00F53648" w:rsidRPr="00E115CB" w:rsidRDefault="00F53648" w:rsidP="00F53648">
      <w:pPr>
        <w:spacing w:before="0" w:after="0"/>
        <w:jc w:val="center"/>
        <w:rPr>
          <w:b/>
          <w:bCs/>
          <w:color w:val="000000"/>
        </w:rPr>
      </w:pPr>
    </w:p>
    <w:p w:rsidR="00F53648" w:rsidRPr="00353E4A" w:rsidRDefault="00F53648" w:rsidP="00F53648">
      <w:pPr>
        <w:spacing w:before="0" w:after="0"/>
      </w:pPr>
      <w:r w:rsidRPr="00353E4A">
        <w:t xml:space="preserve">Дисциплина «Программирование 2» </w:t>
      </w:r>
      <w:r w:rsidRPr="00353E4A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353E4A">
        <w:t>направлению подготовки</w:t>
      </w:r>
      <w:r>
        <w:t xml:space="preserve"> </w:t>
      </w:r>
      <w:r w:rsidRPr="00293B64">
        <w:t>«</w:t>
      </w:r>
      <w:r>
        <w:t>01</w:t>
      </w:r>
      <w:r w:rsidRPr="00293B64">
        <w:t>.03.0</w:t>
      </w:r>
      <w:r w:rsidR="000D06A9"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 w:rsidR="000D06A9">
        <w:rPr>
          <w:color w:val="000000"/>
        </w:rPr>
        <w:t>Прикладная математика и информатика</w:t>
      </w:r>
      <w:r>
        <w:t>»</w:t>
      </w:r>
      <w:r w:rsidRPr="00353E4A">
        <w:t xml:space="preserve"> (очная форма обучения, язык реализации программы – русский). Она входит в </w:t>
      </w:r>
      <w:r>
        <w:t>вариативную</w:t>
      </w:r>
      <w:r w:rsidRPr="00353E4A">
        <w:t xml:space="preserve"> часть блока «Дисциплины (модули)» образовательной программы и реализуется кафедрой </w:t>
      </w:r>
      <w:r>
        <w:t>п</w:t>
      </w:r>
      <w:r w:rsidRPr="00353E4A">
        <w:t>рограммирования в 3 семестре обучения по ОПОП.</w:t>
      </w:r>
    </w:p>
    <w:p w:rsidR="00F53648" w:rsidRPr="00353E4A" w:rsidRDefault="00F53648" w:rsidP="00F53648">
      <w:pPr>
        <w:pStyle w:val="a5"/>
        <w:ind w:left="0" w:firstLine="0"/>
        <w:rPr>
          <w:rFonts w:ascii="Times New Roman" w:hAnsi="Times New Roman"/>
          <w:sz w:val="24"/>
          <w:szCs w:val="24"/>
        </w:rPr>
      </w:pPr>
      <w:r w:rsidRPr="00353E4A">
        <w:rPr>
          <w:rFonts w:ascii="Times New Roman" w:hAnsi="Times New Roman"/>
          <w:sz w:val="24"/>
          <w:szCs w:val="24"/>
        </w:rPr>
        <w:t>Изучение дисциплины опирается на материал курсов «Дискретная математика и теория алгоритмов», «Программ</w:t>
      </w:r>
      <w:r>
        <w:rPr>
          <w:rFonts w:ascii="Times New Roman" w:hAnsi="Times New Roman"/>
          <w:sz w:val="24"/>
          <w:szCs w:val="24"/>
        </w:rPr>
        <w:t xml:space="preserve">ный инструментарий математика», </w:t>
      </w:r>
      <w:r w:rsidRPr="00353E4A">
        <w:rPr>
          <w:rFonts w:ascii="Times New Roman" w:hAnsi="Times New Roman"/>
          <w:sz w:val="24"/>
          <w:szCs w:val="24"/>
        </w:rPr>
        <w:t>«Математическая логика», результаты изучения дисциплины используются в курс</w:t>
      </w:r>
      <w:r>
        <w:rPr>
          <w:rFonts w:ascii="Times New Roman" w:hAnsi="Times New Roman"/>
          <w:sz w:val="24"/>
          <w:szCs w:val="24"/>
        </w:rPr>
        <w:t>е</w:t>
      </w:r>
      <w:r w:rsidRPr="00353E4A">
        <w:rPr>
          <w:rFonts w:ascii="Times New Roman" w:hAnsi="Times New Roman"/>
          <w:sz w:val="24"/>
          <w:szCs w:val="24"/>
        </w:rPr>
        <w:t xml:space="preserve"> «</w:t>
      </w:r>
      <w:r w:rsidRPr="00353E4A">
        <w:rPr>
          <w:rFonts w:ascii="Times New Roman" w:hAnsi="Times New Roman"/>
          <w:bCs/>
          <w:sz w:val="24"/>
          <w:szCs w:val="24"/>
        </w:rPr>
        <w:t>Вычислительный практикум»</w:t>
      </w:r>
      <w:r w:rsidRPr="00353E4A">
        <w:rPr>
          <w:rFonts w:ascii="Times New Roman" w:hAnsi="Times New Roman"/>
          <w:sz w:val="24"/>
          <w:szCs w:val="24"/>
        </w:rPr>
        <w:t xml:space="preserve">. </w:t>
      </w:r>
    </w:p>
    <w:p w:rsidR="00F53648" w:rsidRPr="00353E4A" w:rsidRDefault="00F53648" w:rsidP="00F53648">
      <w:pPr>
        <w:spacing w:before="0" w:after="0"/>
        <w:contextualSpacing/>
        <w:rPr>
          <w:bCs/>
        </w:rPr>
      </w:pPr>
    </w:p>
    <w:p w:rsidR="00F53648" w:rsidRPr="00071745" w:rsidRDefault="00F53648" w:rsidP="00F53648">
      <w:pPr>
        <w:spacing w:before="0" w:after="0"/>
        <w:contextualSpacing/>
        <w:rPr>
          <w:bCs/>
        </w:rPr>
      </w:pPr>
      <w:r w:rsidRPr="00353E4A">
        <w:rPr>
          <w:bCs/>
        </w:rPr>
        <w:t xml:space="preserve">Дисциплина направлена на формирование следующих компетенций: </w:t>
      </w:r>
    </w:p>
    <w:p w:rsidR="00F53648" w:rsidRPr="00353E4A" w:rsidRDefault="00F53648" w:rsidP="00063FDF">
      <w:pPr>
        <w:spacing w:before="0" w:after="0"/>
        <w:rPr>
          <w:bCs/>
        </w:rPr>
      </w:pPr>
      <w:r w:rsidRPr="00071745">
        <w:rPr>
          <w:bCs/>
          <w:u w:val="single"/>
        </w:rPr>
        <w:t>ОПК-</w:t>
      </w:r>
      <w:r w:rsidR="00063FDF">
        <w:rPr>
          <w:bCs/>
          <w:u w:val="single"/>
        </w:rPr>
        <w:t>3</w:t>
      </w:r>
      <w:r w:rsidRPr="00071745">
        <w:rPr>
          <w:bCs/>
          <w:u w:val="single"/>
        </w:rPr>
        <w:t xml:space="preserve">: способность </w:t>
      </w:r>
      <w:r w:rsidR="00063FDF" w:rsidRPr="00063FDF">
        <w:rPr>
          <w:bCs/>
          <w:u w:val="single"/>
        </w:rPr>
        <w:t>к разработке алгоритмических и программных решений в области системного и</w:t>
      </w:r>
      <w:r w:rsidR="00063FDF">
        <w:rPr>
          <w:bCs/>
          <w:u w:val="single"/>
        </w:rPr>
        <w:t xml:space="preserve"> </w:t>
      </w:r>
      <w:r w:rsidR="00063FDF" w:rsidRPr="00063FDF">
        <w:rPr>
          <w:bCs/>
          <w:u w:val="single"/>
        </w:rPr>
        <w:t>прикладного программирования, математических, информационных и имитационных моделей, созданию</w:t>
      </w:r>
      <w:r w:rsidR="00063FDF">
        <w:rPr>
          <w:bCs/>
          <w:u w:val="single"/>
        </w:rPr>
        <w:t xml:space="preserve"> </w:t>
      </w:r>
      <w:r w:rsidR="00063FDF" w:rsidRPr="00063FDF">
        <w:rPr>
          <w:bCs/>
          <w:u w:val="single"/>
        </w:rPr>
        <w:t>информационных ресурсов глобальных сетей, образовательного контента, прикладных баз данных, тестов</w:t>
      </w:r>
      <w:r w:rsidR="00063FDF">
        <w:rPr>
          <w:bCs/>
          <w:u w:val="single"/>
        </w:rPr>
        <w:t xml:space="preserve"> </w:t>
      </w:r>
      <w:r w:rsidR="00063FDF" w:rsidRPr="00063FDF">
        <w:rPr>
          <w:bCs/>
          <w:u w:val="single"/>
        </w:rPr>
        <w:t>и средств тестирования систем и средств на соответствие стандартам и исходным требованиям</w:t>
      </w:r>
      <w:r w:rsidRPr="00353E4A">
        <w:rPr>
          <w:bCs/>
        </w:rPr>
        <w:t>; в части следующих результатов обучения:</w:t>
      </w:r>
    </w:p>
    <w:p w:rsidR="00F53648" w:rsidRPr="00353E4A" w:rsidRDefault="00F53648" w:rsidP="00F5364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53E4A">
        <w:rPr>
          <w:rFonts w:ascii="Times New Roman" w:hAnsi="Times New Roman"/>
          <w:bCs/>
          <w:sz w:val="24"/>
          <w:szCs w:val="24"/>
        </w:rPr>
        <w:t>ОПК-</w:t>
      </w:r>
      <w:r w:rsidR="00063FDF">
        <w:rPr>
          <w:rFonts w:ascii="Times New Roman" w:hAnsi="Times New Roman"/>
          <w:bCs/>
          <w:sz w:val="24"/>
          <w:szCs w:val="24"/>
        </w:rPr>
        <w:t>3</w:t>
      </w:r>
      <w:r w:rsidRPr="00353E4A">
        <w:rPr>
          <w:rFonts w:ascii="Times New Roman" w:hAnsi="Times New Roman"/>
          <w:bCs/>
          <w:sz w:val="24"/>
          <w:szCs w:val="24"/>
        </w:rPr>
        <w:t xml:space="preserve">.1 – </w:t>
      </w:r>
      <w:r w:rsidRPr="00353E4A">
        <w:rPr>
          <w:rFonts w:ascii="Times New Roman" w:hAnsi="Times New Roman"/>
          <w:sz w:val="24"/>
          <w:szCs w:val="24"/>
        </w:rPr>
        <w:t xml:space="preserve">иметь представление о различных сторонах программирования – как инженерной деятельности, как методологии и как научной дисциплины – и их взаимосвязи; </w:t>
      </w:r>
    </w:p>
    <w:p w:rsidR="00F53648" w:rsidRPr="00353E4A" w:rsidRDefault="00F53648" w:rsidP="00F5364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53E4A">
        <w:rPr>
          <w:rFonts w:ascii="Times New Roman" w:hAnsi="Times New Roman"/>
          <w:bCs/>
          <w:sz w:val="24"/>
          <w:szCs w:val="24"/>
        </w:rPr>
        <w:t>ОПК-</w:t>
      </w:r>
      <w:r w:rsidR="00063FDF">
        <w:rPr>
          <w:rFonts w:ascii="Times New Roman" w:hAnsi="Times New Roman"/>
          <w:bCs/>
          <w:sz w:val="24"/>
          <w:szCs w:val="24"/>
        </w:rPr>
        <w:t>3</w:t>
      </w:r>
      <w:r w:rsidRPr="00353E4A">
        <w:rPr>
          <w:rFonts w:ascii="Times New Roman" w:hAnsi="Times New Roman"/>
          <w:bCs/>
          <w:sz w:val="24"/>
          <w:szCs w:val="24"/>
        </w:rPr>
        <w:t xml:space="preserve">.2 – </w:t>
      </w:r>
      <w:r w:rsidRPr="00353E4A">
        <w:rPr>
          <w:rFonts w:ascii="Times New Roman" w:hAnsi="Times New Roman"/>
          <w:sz w:val="24"/>
          <w:szCs w:val="24"/>
        </w:rPr>
        <w:t>знать основные понятия объектно-ориентированного программирования и проектирования</w:t>
      </w:r>
      <w:r w:rsidRPr="00353E4A">
        <w:rPr>
          <w:rFonts w:ascii="Times New Roman" w:hAnsi="Times New Roman"/>
          <w:bCs/>
          <w:sz w:val="24"/>
          <w:szCs w:val="24"/>
        </w:rPr>
        <w:t>;</w:t>
      </w:r>
    </w:p>
    <w:p w:rsidR="00F53648" w:rsidRPr="00353E4A" w:rsidRDefault="00F53648" w:rsidP="00F53648">
      <w:pPr>
        <w:spacing w:before="0" w:after="0"/>
        <w:contextualSpacing/>
        <w:rPr>
          <w:b/>
          <w:bCs/>
        </w:rPr>
      </w:pPr>
    </w:p>
    <w:p w:rsidR="00F53648" w:rsidRPr="00353E4A" w:rsidRDefault="00F53648" w:rsidP="00F53648">
      <w:pPr>
        <w:spacing w:before="0" w:after="0"/>
        <w:rPr>
          <w:bCs/>
        </w:rPr>
      </w:pPr>
      <w:r w:rsidRPr="00071745">
        <w:rPr>
          <w:bCs/>
          <w:u w:val="single"/>
        </w:rPr>
        <w:t>ПК-</w:t>
      </w:r>
      <w:r>
        <w:rPr>
          <w:bCs/>
          <w:u w:val="single"/>
        </w:rPr>
        <w:t>1</w:t>
      </w:r>
      <w:r w:rsidRPr="00071745">
        <w:rPr>
          <w:bCs/>
          <w:u w:val="single"/>
        </w:rPr>
        <w:t xml:space="preserve">: способность </w:t>
      </w:r>
      <w:r>
        <w:rPr>
          <w:bCs/>
          <w:u w:val="single"/>
        </w:rPr>
        <w:t>собирать, обрабатывать и интерпретировать данные современных научных исследований, необходимые для формирования выводов по соответствующим научным исследованиям</w:t>
      </w:r>
      <w:r w:rsidRPr="00353E4A">
        <w:rPr>
          <w:bCs/>
        </w:rPr>
        <w:t>; в части следующих результатов обучения:</w:t>
      </w:r>
    </w:p>
    <w:p w:rsidR="00F53648" w:rsidRPr="00353E4A" w:rsidRDefault="00F53648" w:rsidP="00F5364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53E4A">
        <w:rPr>
          <w:rFonts w:ascii="Times New Roman" w:hAnsi="Times New Roman"/>
          <w:bCs/>
          <w:sz w:val="24"/>
          <w:szCs w:val="24"/>
        </w:rPr>
        <w:t>ПК-</w:t>
      </w:r>
      <w:r>
        <w:rPr>
          <w:rFonts w:ascii="Times New Roman" w:hAnsi="Times New Roman"/>
          <w:bCs/>
          <w:sz w:val="24"/>
          <w:szCs w:val="24"/>
        </w:rPr>
        <w:t>1</w:t>
      </w:r>
      <w:r w:rsidRPr="00353E4A">
        <w:rPr>
          <w:rFonts w:ascii="Times New Roman" w:hAnsi="Times New Roman"/>
          <w:bCs/>
          <w:sz w:val="24"/>
          <w:szCs w:val="24"/>
        </w:rPr>
        <w:t xml:space="preserve">.1 – </w:t>
      </w:r>
      <w:r>
        <w:rPr>
          <w:rFonts w:ascii="Times New Roman" w:hAnsi="Times New Roman"/>
          <w:bCs/>
          <w:sz w:val="24"/>
          <w:szCs w:val="24"/>
        </w:rPr>
        <w:t xml:space="preserve">уметь </w:t>
      </w:r>
      <w:r w:rsidRPr="00353E4A">
        <w:rPr>
          <w:rFonts w:ascii="Times New Roman" w:hAnsi="Times New Roman"/>
          <w:sz w:val="24"/>
          <w:szCs w:val="24"/>
        </w:rPr>
        <w:t xml:space="preserve">принимать проектные решения, опирающиеся на знание специфики языков программирования, </w:t>
      </w:r>
      <w:r w:rsidRPr="00353E4A">
        <w:rPr>
          <w:rFonts w:ascii="Times New Roman" w:hAnsi="Times New Roman"/>
          <w:bCs/>
          <w:sz w:val="24"/>
          <w:szCs w:val="24"/>
        </w:rPr>
        <w:t xml:space="preserve">оценивать последствия принятых проектных решений; </w:t>
      </w:r>
    </w:p>
    <w:p w:rsidR="00F53648" w:rsidRPr="00353E4A" w:rsidRDefault="00F53648" w:rsidP="00F5364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53E4A">
        <w:rPr>
          <w:rFonts w:ascii="Times New Roman" w:hAnsi="Times New Roman"/>
          <w:bCs/>
          <w:sz w:val="24"/>
          <w:szCs w:val="24"/>
        </w:rPr>
        <w:t>ПК-</w:t>
      </w:r>
      <w:r>
        <w:rPr>
          <w:rFonts w:ascii="Times New Roman" w:hAnsi="Times New Roman"/>
          <w:bCs/>
          <w:sz w:val="24"/>
          <w:szCs w:val="24"/>
        </w:rPr>
        <w:t>1</w:t>
      </w:r>
      <w:r w:rsidRPr="00353E4A">
        <w:rPr>
          <w:rFonts w:ascii="Times New Roman" w:hAnsi="Times New Roman"/>
          <w:bCs/>
          <w:sz w:val="24"/>
          <w:szCs w:val="24"/>
        </w:rPr>
        <w:t xml:space="preserve">.2 – </w:t>
      </w:r>
      <w:r>
        <w:rPr>
          <w:rFonts w:ascii="Times New Roman" w:hAnsi="Times New Roman"/>
          <w:bCs/>
          <w:sz w:val="24"/>
          <w:szCs w:val="24"/>
        </w:rPr>
        <w:t xml:space="preserve">уметь </w:t>
      </w:r>
      <w:r w:rsidRPr="00353E4A">
        <w:rPr>
          <w:rFonts w:ascii="Times New Roman" w:hAnsi="Times New Roman"/>
          <w:sz w:val="24"/>
          <w:szCs w:val="24"/>
        </w:rPr>
        <w:t>строить объектно-ориентированные модели компонентов программных систем</w:t>
      </w:r>
      <w:r w:rsidRPr="00353E4A">
        <w:rPr>
          <w:rFonts w:ascii="Times New Roman" w:hAnsi="Times New Roman"/>
          <w:bCs/>
          <w:sz w:val="24"/>
          <w:szCs w:val="24"/>
        </w:rPr>
        <w:t>.</w:t>
      </w:r>
    </w:p>
    <w:p w:rsidR="00F53648" w:rsidRPr="00353E4A" w:rsidRDefault="00F53648" w:rsidP="00F53648">
      <w:pPr>
        <w:spacing w:before="0" w:after="0"/>
        <w:contextualSpacing/>
        <w:rPr>
          <w:b/>
          <w:bCs/>
        </w:rPr>
      </w:pPr>
    </w:p>
    <w:p w:rsidR="00F53648" w:rsidRPr="00353E4A" w:rsidRDefault="00F53648" w:rsidP="00F53648">
      <w:pPr>
        <w:spacing w:before="0" w:after="0"/>
        <w:contextualSpacing/>
        <w:rPr>
          <w:bCs/>
          <w:szCs w:val="22"/>
          <w:u w:val="single"/>
        </w:rPr>
      </w:pPr>
      <w:r w:rsidRPr="00353E4A">
        <w:rPr>
          <w:b/>
          <w:bCs/>
        </w:rPr>
        <w:t>Перечень основных разделов дисциплины: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>Технологические проблемы программирования в «большом». Переход к ООП. ООП-взгляд на типы данных. Проблемы языка Си, решением которых стал язык С++.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>Описание класса. Области доступа. Инкапсуляция. Пространства имён. Квалификация имён.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>Конструкторы. Перегрузка конструкторов. Оператор new. Конструктор копирования. Конструктор копирования по умолчанию. Временные объекты и их связь с конструктором копирования.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>Деструкторы. Оператор delete. Удаление динамических и автоматических объектов.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>Ссылки. Передача аргумента и возврат значения по ссылке.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>Ключевое слово const. Синтаксис const и указателей, const и ссылок. Конструирование константных объектов. Const-методы.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>Перегрузка операторов. Допустимые для перегрузки операторы, условия перегрузки. Оператор присваивания. Оператор присваивания по умолчанию. Правило «трёх». Реализация без дублирования кода.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 xml:space="preserve">Отношение наследования. Отличие от агрегирования (композиции). Наследование и области доступа. Наследование методов. Реализация в компиляторе. </w:t>
      </w:r>
      <w:r w:rsidRPr="00353E4A">
        <w:rPr>
          <w:bCs/>
        </w:rPr>
        <w:lastRenderedPageBreak/>
        <w:t>Полиморфизм. Ad hoc полиморфизм, параметрический, подтипов. Переопределение методов. Максимально специфичная реализация. Явный вызов с квалификацией имени. Виртуальные методы. Реализация в компиляторе. VMT. Косвенный вызов. Накладные расходы. Конструкторы и деструкторы при наследовании. Порядок вызова. Модификация VMT. Абстрактные методы. Абстрактные классы.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>Множественное наследование. Реализация в компиляторе. Конструкторы при множественном наследовании. Конфликты имён, способы решения. Квалификация имён, переопределение полей. Сдвиг указателя this при м.н. Переопределение методов и виртуальные методы при м.н. Укладка VMT в объекте при м.н. Переопределение методов и виртуальные методы при м.н. Сдвиг указателя this при виртуальном вызове. Ромбовидное наследование. Виртуальное наследование. Укладка объекта в памяти при ромбовидном виртуальном и невиртуальном наследовании.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 xml:space="preserve"> (Не)вероятные некорректные ситуации. Ассёрты. Обработка ручной передачей ошибки. Обработка setjmp/longjmp.</w:t>
      </w:r>
      <w:r>
        <w:rPr>
          <w:bCs/>
        </w:rPr>
        <w:t xml:space="preserve"> </w:t>
      </w:r>
      <w:r w:rsidRPr="00353E4A">
        <w:rPr>
          <w:bCs/>
        </w:rPr>
        <w:t>Исключения С++. try-catch блоки. Оператор throw. Универсальный обработчик. Синтаксис и семантика. Связь с полиморфизмом подтипов. Вызовы деструкторов при броске исключения. Выброс исключения из конструктора. RAII-идиома.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>Обобщённое программирование. Понятие концепции, отличие от абстрактного типа. Удовлетворение концепции. Минимизация концепции на примерах. Шаблоны функций. Выведение типов, специализация. Реализация в компиляторе. Проблема с разделением определения и реализации шаблона. Пример с зависимостью результата компиляции от порядка линковки единиц компиляции. Шаблоны от значений. Вычисления времени компиляции. Тьюринг-полнота реализации шаблонов. Шаблоны классов. Проблема с полями формального типа.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>Кросс-платформенность. Средства реализации. Обеспечение кросс-платформенности языка Java.</w:t>
      </w:r>
    </w:p>
    <w:p w:rsidR="00F53648" w:rsidRPr="00353E4A" w:rsidRDefault="00F53648" w:rsidP="006760DA">
      <w:pPr>
        <w:numPr>
          <w:ilvl w:val="0"/>
          <w:numId w:val="22"/>
        </w:numPr>
        <w:spacing w:before="0" w:after="0"/>
        <w:contextualSpacing/>
        <w:rPr>
          <w:bCs/>
        </w:rPr>
      </w:pPr>
      <w:r w:rsidRPr="00353E4A">
        <w:rPr>
          <w:bCs/>
        </w:rPr>
        <w:t xml:space="preserve">Автоматическое управление памятью. Определение достижимых объектов. Определение сборки мусора. Реализация счётчиками ссылок. Циклический мусор. Трассирующая сборка мусора. Требования к среде исполнения языка для возможности реализации. Проблемы реализации ТСМ в языке C++. Обеспечение сборки мусора в Java. Размещение объектов в памяти в Java, отличия от C++. </w:t>
      </w:r>
    </w:p>
    <w:p w:rsidR="00F53648" w:rsidRPr="00353E4A" w:rsidRDefault="00F53648" w:rsidP="00F53648">
      <w:pPr>
        <w:suppressAutoHyphens/>
        <w:spacing w:before="0" w:after="0"/>
        <w:rPr>
          <w:bCs/>
        </w:rPr>
      </w:pPr>
    </w:p>
    <w:p w:rsidR="00F53648" w:rsidRPr="00353E4A" w:rsidRDefault="00F53648" w:rsidP="00F53648">
      <w:pPr>
        <w:suppressAutoHyphens/>
        <w:spacing w:before="0" w:after="0"/>
        <w:rPr>
          <w:bCs/>
          <w:kern w:val="1"/>
          <w:lang w:eastAsia="ar-SA"/>
        </w:rPr>
      </w:pPr>
      <w:r w:rsidRPr="00353E4A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работа. </w:t>
      </w:r>
      <w:r w:rsidRPr="00353E4A">
        <w:rPr>
          <w:bCs/>
          <w:kern w:val="1"/>
          <w:lang w:eastAsia="ar-SA"/>
        </w:rPr>
        <w:t>Самостоятельная работа включает: разбор лекционного материала, выполнение заданий по программированию, подготовку к контрольной работе, подготовку к промежуточной аттестации.</w:t>
      </w:r>
    </w:p>
    <w:p w:rsidR="00F53648" w:rsidRPr="00353E4A" w:rsidRDefault="00F53648" w:rsidP="00F53648">
      <w:pPr>
        <w:spacing w:before="0" w:after="0"/>
        <w:contextualSpacing/>
        <w:rPr>
          <w:szCs w:val="22"/>
        </w:rPr>
      </w:pPr>
      <w:r w:rsidRPr="00353E4A">
        <w:rPr>
          <w:szCs w:val="22"/>
        </w:rPr>
        <w:t>Общая трудоемкость дисциплины составля</w:t>
      </w:r>
      <w:r>
        <w:rPr>
          <w:szCs w:val="22"/>
        </w:rPr>
        <w:t>ет 3 зачетных единицы</w:t>
      </w:r>
      <w:r w:rsidRPr="00353E4A">
        <w:rPr>
          <w:szCs w:val="22"/>
        </w:rPr>
        <w:t xml:space="preserve">. </w:t>
      </w:r>
    </w:p>
    <w:p w:rsidR="00F53648" w:rsidRPr="00353E4A" w:rsidRDefault="00F53648" w:rsidP="00F53648">
      <w:pPr>
        <w:spacing w:before="0" w:after="0"/>
        <w:contextualSpacing/>
        <w:rPr>
          <w:szCs w:val="22"/>
        </w:rPr>
      </w:pPr>
    </w:p>
    <w:p w:rsidR="00F53648" w:rsidRPr="00353E4A" w:rsidRDefault="00F53648" w:rsidP="00F53648">
      <w:pPr>
        <w:spacing w:before="0" w:after="0"/>
        <w:contextualSpacing/>
        <w:rPr>
          <w:bCs/>
        </w:rPr>
      </w:pPr>
      <w:r w:rsidRPr="00353E4A">
        <w:rPr>
          <w:b/>
          <w:bCs/>
        </w:rPr>
        <w:t>Правила аттестации по дисциплине.</w:t>
      </w:r>
      <w:r w:rsidRPr="00353E4A">
        <w:rPr>
          <w:bCs/>
        </w:rPr>
        <w:t xml:space="preserve"> </w:t>
      </w:r>
    </w:p>
    <w:p w:rsidR="00F53648" w:rsidRPr="00353E4A" w:rsidRDefault="00F53648" w:rsidP="00F53648">
      <w:pPr>
        <w:spacing w:before="0" w:after="0"/>
        <w:contextualSpacing/>
        <w:rPr>
          <w:szCs w:val="22"/>
        </w:rPr>
      </w:pPr>
      <w:r w:rsidRPr="00353E4A">
        <w:rPr>
          <w:szCs w:val="22"/>
        </w:rPr>
        <w:t xml:space="preserve">Для осуществления текущего контроля планом дисциплины предусмотрено выполнение обучающимися задания по программированию и написание контрольной работы. В течение зачетной сессии 3 семестра проводится </w:t>
      </w:r>
      <w:r>
        <w:rPr>
          <w:szCs w:val="22"/>
        </w:rPr>
        <w:t xml:space="preserve">теоретическая часть зачета </w:t>
      </w:r>
      <w:r w:rsidRPr="00353E4A">
        <w:rPr>
          <w:szCs w:val="22"/>
        </w:rPr>
        <w:t>по лекционному материалу</w:t>
      </w:r>
      <w:r>
        <w:rPr>
          <w:szCs w:val="22"/>
        </w:rPr>
        <w:t xml:space="preserve"> в форме </w:t>
      </w:r>
      <w:r w:rsidRPr="00353E4A">
        <w:rPr>
          <w:szCs w:val="22"/>
        </w:rPr>
        <w:t>устн</w:t>
      </w:r>
      <w:r>
        <w:rPr>
          <w:szCs w:val="22"/>
        </w:rPr>
        <w:t>ого</w:t>
      </w:r>
      <w:r w:rsidRPr="00353E4A">
        <w:rPr>
          <w:szCs w:val="22"/>
        </w:rPr>
        <w:t xml:space="preserve"> экзамен</w:t>
      </w:r>
      <w:r>
        <w:rPr>
          <w:szCs w:val="22"/>
        </w:rPr>
        <w:t>а</w:t>
      </w:r>
      <w:r w:rsidRPr="00353E4A">
        <w:rPr>
          <w:szCs w:val="22"/>
        </w:rPr>
        <w:t>, по итогам которого и результатам текущего контроля в семестре выставляется оценка промежуточнй аттестации по дисциплине.</w:t>
      </w:r>
    </w:p>
    <w:p w:rsidR="00F53648" w:rsidRPr="00353E4A" w:rsidRDefault="00F53648" w:rsidP="00F53648">
      <w:pPr>
        <w:spacing w:before="0" w:after="0"/>
        <w:contextualSpacing/>
        <w:rPr>
          <w:b/>
          <w:bCs/>
        </w:rPr>
      </w:pPr>
    </w:p>
    <w:p w:rsidR="00F53648" w:rsidRPr="00353E4A" w:rsidRDefault="00F53648" w:rsidP="00F53648">
      <w:pPr>
        <w:spacing w:before="0" w:after="0"/>
        <w:contextualSpacing/>
        <w:rPr>
          <w:b/>
          <w:bCs/>
        </w:rPr>
      </w:pPr>
      <w:r w:rsidRPr="00353E4A">
        <w:rPr>
          <w:b/>
          <w:bCs/>
        </w:rPr>
        <w:t xml:space="preserve">Учебно-методическое обеспечение дисциплины. </w:t>
      </w:r>
    </w:p>
    <w:p w:rsidR="00063FDF" w:rsidRDefault="00F53648" w:rsidP="00063FDF">
      <w:pPr>
        <w:spacing w:before="0" w:after="0"/>
        <w:contextualSpacing/>
        <w:rPr>
          <w:szCs w:val="22"/>
        </w:rPr>
      </w:pPr>
      <w:r w:rsidRPr="00353E4A">
        <w:rPr>
          <w:szCs w:val="22"/>
        </w:rPr>
        <w:t>На сайте кафедры Программирования ММФ НГУ http://programming.iis.nsk.su/materialy_k_kursu_programmirovanie2_dots_pg_emelyanov размещены лекции и слайды для самостоятельного усвоения теоретического материала.</w:t>
      </w:r>
      <w:r w:rsidR="00063FDF">
        <w:rPr>
          <w:szCs w:val="22"/>
        </w:rPr>
        <w:br w:type="page"/>
      </w:r>
    </w:p>
    <w:p w:rsidR="00063FDF" w:rsidRPr="00063FDF" w:rsidRDefault="00063FDF" w:rsidP="00063FDF">
      <w:pPr>
        <w:pStyle w:val="2"/>
        <w:rPr>
          <w:rFonts w:eastAsia="Times New Roman" w:cs="Times New Roman"/>
          <w:color w:val="000000"/>
          <w:szCs w:val="24"/>
        </w:rPr>
      </w:pPr>
      <w:bookmarkStart w:id="29" w:name="_Toc4608690"/>
      <w:r w:rsidRPr="00063FDF">
        <w:rPr>
          <w:rFonts w:eastAsia="Times New Roman" w:cs="Times New Roman"/>
          <w:bCs w:val="0"/>
          <w:color w:val="000000"/>
          <w:szCs w:val="24"/>
        </w:rPr>
        <w:lastRenderedPageBreak/>
        <w:t>«Теория вероятностей</w:t>
      </w:r>
      <w:r w:rsidRPr="00063FDF">
        <w:rPr>
          <w:rFonts w:eastAsia="Times New Roman" w:cs="Times New Roman"/>
          <w:color w:val="000000"/>
          <w:szCs w:val="24"/>
        </w:rPr>
        <w:t>»</w:t>
      </w:r>
      <w:bookmarkEnd w:id="29"/>
    </w:p>
    <w:p w:rsidR="00063FDF" w:rsidRDefault="00063FDF" w:rsidP="00063FDF">
      <w:pPr>
        <w:spacing w:before="0" w:after="0"/>
        <w:jc w:val="center"/>
        <w:rPr>
          <w:b/>
          <w:bCs/>
        </w:rPr>
      </w:pPr>
    </w:p>
    <w:p w:rsidR="00063FDF" w:rsidRDefault="00063FDF" w:rsidP="00063FDF">
      <w:pPr>
        <w:spacing w:before="0" w:after="0"/>
      </w:pPr>
      <w:r>
        <w:t xml:space="preserve">Дисциплина «Теория вероятностей» </w:t>
      </w:r>
      <w:r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>
        <w:t xml:space="preserve">направлению подготовки «01.03.02 </w:t>
      </w:r>
      <w:r>
        <w:rPr>
          <w:bCs/>
        </w:rPr>
        <w:t>–</w:t>
      </w:r>
      <w:r>
        <w:t xml:space="preserve"> Прикладная математика и информатика» (очная форма обучения, язык реализации программы – русский). Она входит в базовую  часть блока «Дисциплины (модули)» образовательной программы и реализуется кафедрой теории вероятностей и математической статистики ММФ НГУ в 5 семестре обучения по ОПОП.</w:t>
      </w:r>
    </w:p>
    <w:p w:rsidR="00063FDF" w:rsidRDefault="00063FDF" w:rsidP="00063FDF">
      <w:pPr>
        <w:spacing w:before="0" w:after="0"/>
      </w:pPr>
      <w:r>
        <w:t>Изучение дисциплины опирается на материал курсов «</w:t>
      </w:r>
      <w:r>
        <w:rPr>
          <w:bCs/>
        </w:rPr>
        <w:t>Математический анализ</w:t>
      </w:r>
      <w:r>
        <w:t>», «</w:t>
      </w:r>
      <w:r>
        <w:rPr>
          <w:bCs/>
        </w:rPr>
        <w:t>Аналитическая геометрия</w:t>
      </w:r>
      <w:r>
        <w:t>», «</w:t>
      </w:r>
      <w:r>
        <w:rPr>
          <w:bCs/>
        </w:rPr>
        <w:t>Высшая алгебра</w:t>
      </w:r>
      <w:r>
        <w:t>», «</w:t>
      </w:r>
      <w:r>
        <w:rPr>
          <w:bCs/>
        </w:rPr>
        <w:t>Дискретная математика и теория алгоритмов</w:t>
      </w:r>
      <w:r>
        <w:t>», «</w:t>
      </w:r>
      <w:r>
        <w:rPr>
          <w:bCs/>
        </w:rPr>
        <w:t>Дифференциальные уравнения</w:t>
      </w:r>
      <w:r>
        <w:t>», «</w:t>
      </w:r>
      <w:r>
        <w:rPr>
          <w:bCs/>
        </w:rPr>
        <w:t>Математическая логика</w:t>
      </w:r>
      <w:r>
        <w:t>», «</w:t>
      </w:r>
      <w:r>
        <w:rPr>
          <w:bCs/>
        </w:rPr>
        <w:t>ТФКП</w:t>
      </w:r>
      <w:r>
        <w:t>», «</w:t>
      </w:r>
      <w:r>
        <w:rPr>
          <w:bCs/>
        </w:rPr>
        <w:t>Функциональный анализ</w:t>
      </w:r>
      <w:r>
        <w:t>», результаты изучения дисциплины используются в курсах «</w:t>
      </w:r>
      <w:r>
        <w:rPr>
          <w:bCs/>
        </w:rPr>
        <w:t>Математическая статистика</w:t>
      </w:r>
      <w:r>
        <w:t>», в</w:t>
      </w:r>
      <w:r>
        <w:rPr>
          <w:bCs/>
        </w:rPr>
        <w:t xml:space="preserve"> ряде спецкурсов кафедры теории вероятностей и математической статистики, а также при проведении научных исследований и подготовке выпускной квалификационной работы студентов кафедры.</w:t>
      </w:r>
      <w:r>
        <w:t xml:space="preserve"> </w:t>
      </w:r>
    </w:p>
    <w:p w:rsidR="00063FDF" w:rsidRDefault="00063FDF" w:rsidP="00063FDF">
      <w:pPr>
        <w:spacing w:before="0" w:after="0"/>
        <w:contextualSpacing/>
        <w:rPr>
          <w:bCs/>
        </w:rPr>
      </w:pPr>
    </w:p>
    <w:p w:rsidR="00063FDF" w:rsidRDefault="00063FDF" w:rsidP="00063FDF">
      <w:pPr>
        <w:spacing w:before="0" w:after="0"/>
        <w:contextualSpacing/>
      </w:pPr>
      <w:r>
        <w:rPr>
          <w:bCs/>
        </w:rPr>
        <w:t xml:space="preserve">Дисциплина направлена на формирование следующих компетенций: </w:t>
      </w:r>
    </w:p>
    <w:p w:rsidR="00063FDF" w:rsidRDefault="00063FDF" w:rsidP="00063FDF">
      <w:pPr>
        <w:spacing w:before="0" w:after="0"/>
      </w:pPr>
      <w:r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>
        <w:rPr>
          <w:bCs/>
        </w:rPr>
        <w:t>; в части следующих результатов обучения:</w:t>
      </w:r>
    </w:p>
    <w:p w:rsidR="00063FDF" w:rsidRDefault="00063FDF" w:rsidP="00063FDF">
      <w:pPr>
        <w:pStyle w:val="a5"/>
        <w:numPr>
          <w:ilvl w:val="0"/>
          <w:numId w:val="4"/>
        </w:numPr>
      </w:pPr>
      <w:r>
        <w:rPr>
          <w:rFonts w:ascii="Times New Roman" w:hAnsi="Times New Roman" w:cs="Times New Roman"/>
          <w:bCs/>
          <w:sz w:val="24"/>
          <w:szCs w:val="24"/>
        </w:rPr>
        <w:t>ОПК-1.1 – знать базовые результаты теории вероятностей;</w:t>
      </w:r>
    </w:p>
    <w:p w:rsidR="00063FDF" w:rsidRDefault="00063FDF" w:rsidP="00063FDF">
      <w:pPr>
        <w:pStyle w:val="a5"/>
        <w:numPr>
          <w:ilvl w:val="0"/>
          <w:numId w:val="4"/>
        </w:num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ОПК-1.2 – уметь применять базовые знания в области теории вероятностей для решения стандартных задач;</w:t>
      </w:r>
    </w:p>
    <w:p w:rsidR="00063FDF" w:rsidRDefault="00063FDF" w:rsidP="00063FDF">
      <w:pPr>
        <w:spacing w:before="0" w:after="0"/>
      </w:pPr>
      <w:r>
        <w:rPr>
          <w:bCs/>
          <w:u w:val="single"/>
        </w:rPr>
        <w:t>ПК-2: способность понимать, совершенствовать и применять современный математический аппарат</w:t>
      </w:r>
      <w:r>
        <w:rPr>
          <w:bCs/>
        </w:rPr>
        <w:t>; в части следующих результатов обучения:</w:t>
      </w:r>
    </w:p>
    <w:p w:rsidR="00063FDF" w:rsidRDefault="00063FDF" w:rsidP="00063FDF">
      <w:pPr>
        <w:pStyle w:val="a5"/>
        <w:numPr>
          <w:ilvl w:val="0"/>
          <w:numId w:val="4"/>
        </w:numPr>
      </w:pPr>
      <w:r>
        <w:rPr>
          <w:rFonts w:ascii="Times New Roman" w:hAnsi="Times New Roman" w:cs="Times New Roman"/>
          <w:bCs/>
          <w:sz w:val="24"/>
          <w:szCs w:val="24"/>
        </w:rPr>
        <w:t>ПК-1.1 – понимать основные закономерности теории вероятностей;</w:t>
      </w:r>
    </w:p>
    <w:p w:rsidR="00063FDF" w:rsidRDefault="00063FDF" w:rsidP="006760DA">
      <w:pPr>
        <w:pStyle w:val="a5"/>
        <w:numPr>
          <w:ilvl w:val="0"/>
          <w:numId w:val="11"/>
        </w:numPr>
      </w:pPr>
      <w:r>
        <w:rPr>
          <w:rFonts w:ascii="Times New Roman" w:hAnsi="Times New Roman" w:cs="Times New Roman"/>
          <w:bCs/>
          <w:sz w:val="24"/>
          <w:szCs w:val="24"/>
        </w:rPr>
        <w:t>ПК-1.2 – знать постановки классических задач теории вероятностей;</w:t>
      </w:r>
    </w:p>
    <w:p w:rsidR="00063FDF" w:rsidRDefault="00063FDF" w:rsidP="006760DA">
      <w:pPr>
        <w:pStyle w:val="a5"/>
        <w:numPr>
          <w:ilvl w:val="0"/>
          <w:numId w:val="11"/>
        </w:numPr>
      </w:pPr>
      <w:r>
        <w:rPr>
          <w:rFonts w:ascii="Times New Roman" w:hAnsi="Times New Roman" w:cs="Times New Roman"/>
          <w:bCs/>
          <w:sz w:val="24"/>
          <w:szCs w:val="24"/>
        </w:rPr>
        <w:t>ПК-1.3 – уметь строить математическую модель случайного эксперимента;</w:t>
      </w:r>
    </w:p>
    <w:p w:rsidR="00063FDF" w:rsidRDefault="00063FDF" w:rsidP="00063FDF">
      <w:pPr>
        <w:pStyle w:val="a5"/>
        <w:numPr>
          <w:ilvl w:val="0"/>
          <w:numId w:val="4"/>
        </w:num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ПК-1.4 – уметь проводить корректные рассуждения в задачах, требующих  доказательства вероятностных фактов.</w:t>
      </w:r>
    </w:p>
    <w:p w:rsidR="00063FDF" w:rsidRPr="003F252C" w:rsidRDefault="00063FDF" w:rsidP="00063FDF">
      <w:pPr>
        <w:pStyle w:val="a5"/>
        <w:ind w:left="360" w:firstLine="0"/>
      </w:pPr>
    </w:p>
    <w:p w:rsidR="00063FDF" w:rsidRDefault="00063FDF" w:rsidP="00063FDF">
      <w:pPr>
        <w:spacing w:before="0" w:after="0"/>
        <w:contextualSpacing/>
      </w:pPr>
      <w:r>
        <w:rPr>
          <w:b/>
          <w:bCs/>
        </w:rPr>
        <w:t>Перечень основных разделов дисциплины:</w:t>
      </w:r>
    </w:p>
    <w:p w:rsidR="00063FDF" w:rsidRDefault="00063FDF" w:rsidP="006760DA">
      <w:pPr>
        <w:numPr>
          <w:ilvl w:val="0"/>
          <w:numId w:val="39"/>
        </w:numPr>
        <w:tabs>
          <w:tab w:val="clear" w:pos="720"/>
          <w:tab w:val="num" w:pos="426"/>
        </w:tabs>
        <w:suppressAutoHyphens/>
        <w:spacing w:before="0" w:after="0"/>
        <w:ind w:left="426" w:hanging="426"/>
      </w:pPr>
      <w:r>
        <w:rPr>
          <w:kern w:val="1"/>
          <w:lang w:eastAsia="ar-SA"/>
        </w:rPr>
        <w:t>Элементарная вероятность</w:t>
      </w:r>
    </w:p>
    <w:p w:rsidR="00063FDF" w:rsidRDefault="00063FDF" w:rsidP="006760DA">
      <w:pPr>
        <w:numPr>
          <w:ilvl w:val="0"/>
          <w:numId w:val="39"/>
        </w:numPr>
        <w:tabs>
          <w:tab w:val="clear" w:pos="720"/>
          <w:tab w:val="num" w:pos="426"/>
        </w:tabs>
        <w:suppressAutoHyphens/>
        <w:spacing w:before="0" w:after="0"/>
        <w:ind w:left="426" w:hanging="426"/>
      </w:pPr>
      <w:r>
        <w:t>Случайные величины</w:t>
      </w:r>
    </w:p>
    <w:p w:rsidR="00063FDF" w:rsidRDefault="00063FDF" w:rsidP="006760DA">
      <w:pPr>
        <w:numPr>
          <w:ilvl w:val="0"/>
          <w:numId w:val="39"/>
        </w:numPr>
        <w:tabs>
          <w:tab w:val="clear" w:pos="720"/>
          <w:tab w:val="num" w:pos="426"/>
        </w:tabs>
        <w:suppressAutoHyphens/>
        <w:spacing w:before="0" w:after="0"/>
        <w:ind w:left="426" w:hanging="426"/>
      </w:pPr>
      <w:r>
        <w:t>Числовые характеристики распределений</w:t>
      </w:r>
    </w:p>
    <w:p w:rsidR="00063FDF" w:rsidRDefault="00063FDF" w:rsidP="006760DA">
      <w:pPr>
        <w:numPr>
          <w:ilvl w:val="0"/>
          <w:numId w:val="39"/>
        </w:numPr>
        <w:tabs>
          <w:tab w:val="clear" w:pos="720"/>
          <w:tab w:val="num" w:pos="426"/>
        </w:tabs>
        <w:suppressAutoHyphens/>
        <w:spacing w:before="0" w:after="0"/>
        <w:ind w:left="426" w:hanging="426"/>
      </w:pPr>
      <w:r>
        <w:t>Закон больших чисел</w:t>
      </w:r>
    </w:p>
    <w:p w:rsidR="00063FDF" w:rsidRDefault="00063FDF" w:rsidP="006760DA">
      <w:pPr>
        <w:numPr>
          <w:ilvl w:val="0"/>
          <w:numId w:val="39"/>
        </w:numPr>
        <w:tabs>
          <w:tab w:val="clear" w:pos="720"/>
          <w:tab w:val="num" w:pos="426"/>
        </w:tabs>
        <w:suppressAutoHyphens/>
        <w:spacing w:before="0" w:after="0"/>
        <w:ind w:left="426" w:hanging="426"/>
      </w:pPr>
      <w:r>
        <w:t xml:space="preserve">Основные предельные теоремы </w:t>
      </w:r>
    </w:p>
    <w:p w:rsidR="00063FDF" w:rsidRDefault="00063FDF" w:rsidP="006760DA">
      <w:pPr>
        <w:numPr>
          <w:ilvl w:val="0"/>
          <w:numId w:val="39"/>
        </w:numPr>
        <w:tabs>
          <w:tab w:val="clear" w:pos="720"/>
          <w:tab w:val="num" w:pos="426"/>
        </w:tabs>
        <w:suppressAutoHyphens/>
        <w:spacing w:before="0" w:after="0"/>
        <w:ind w:left="426" w:hanging="426"/>
      </w:pPr>
      <w:r>
        <w:t>Цепи Маркова и процесс Пуассона</w:t>
      </w:r>
    </w:p>
    <w:p w:rsidR="00063FDF" w:rsidRDefault="00063FDF" w:rsidP="00063FDF">
      <w:pPr>
        <w:spacing w:before="0" w:after="0"/>
        <w:contextualSpacing/>
        <w:rPr>
          <w:bCs/>
          <w:szCs w:val="22"/>
          <w:u w:val="single"/>
        </w:rPr>
      </w:pPr>
    </w:p>
    <w:p w:rsidR="00063FDF" w:rsidRDefault="00063FDF" w:rsidP="00063FDF">
      <w:pPr>
        <w:suppressAutoHyphens/>
        <w:spacing w:before="0" w:after="0"/>
      </w:pPr>
      <w:r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>
        <w:rPr>
          <w:bCs/>
          <w:kern w:val="1"/>
          <w:lang w:eastAsia="ar-SA"/>
        </w:rPr>
        <w:t>Самостоятельная работа включает: разбор лекционного материала, подготовку к контрольным работам и коллоквиуму, подготовку к промежуточной аттестации.</w:t>
      </w:r>
    </w:p>
    <w:p w:rsidR="00063FDF" w:rsidRDefault="00063FDF" w:rsidP="00063FDF">
      <w:pPr>
        <w:spacing w:before="0" w:after="0"/>
        <w:contextualSpacing/>
      </w:pPr>
      <w:r>
        <w:rPr>
          <w:szCs w:val="22"/>
        </w:rPr>
        <w:t xml:space="preserve">Общая трудоемкость дисциплины составляет 5 зачетных единиц. </w:t>
      </w:r>
    </w:p>
    <w:p w:rsidR="00063FDF" w:rsidRDefault="00063FDF" w:rsidP="00063FDF">
      <w:pPr>
        <w:spacing w:before="0" w:after="0"/>
        <w:ind w:firstLine="708"/>
        <w:contextualSpacing/>
        <w:rPr>
          <w:szCs w:val="22"/>
        </w:rPr>
      </w:pPr>
    </w:p>
    <w:p w:rsidR="00063FDF" w:rsidRDefault="00063FDF" w:rsidP="00063FDF">
      <w:pPr>
        <w:spacing w:before="0" w:after="0"/>
        <w:contextualSpacing/>
      </w:pPr>
      <w:r>
        <w:rPr>
          <w:b/>
          <w:bCs/>
        </w:rPr>
        <w:t>Правила аттестации по дисциплине.</w:t>
      </w:r>
      <w:r>
        <w:rPr>
          <w:bCs/>
        </w:rPr>
        <w:t xml:space="preserve"> </w:t>
      </w:r>
    </w:p>
    <w:p w:rsidR="00063FDF" w:rsidRDefault="00063FDF" w:rsidP="00063FDF">
      <w:pPr>
        <w:spacing w:before="0" w:after="0"/>
        <w:contextualSpacing/>
      </w:pPr>
      <w:r>
        <w:rPr>
          <w:szCs w:val="22"/>
        </w:rPr>
        <w:t>Для осуществления текущего контроля планом дисциплины предусмотрено выполнение обучающимися двух контрольных работ и коллоквиума. Промежуточная аттестация по дисциплине проводится в конце 5 семестра в форме устного экзамена.</w:t>
      </w:r>
    </w:p>
    <w:p w:rsidR="00063FDF" w:rsidRDefault="00063FDF" w:rsidP="00063FDF">
      <w:pPr>
        <w:spacing w:before="0" w:after="0"/>
        <w:contextualSpacing/>
        <w:rPr>
          <w:b/>
          <w:bCs/>
          <w:szCs w:val="22"/>
        </w:rPr>
      </w:pPr>
    </w:p>
    <w:p w:rsidR="00063FDF" w:rsidRDefault="00063FDF" w:rsidP="00063FDF">
      <w:pPr>
        <w:spacing w:before="0" w:after="0"/>
        <w:contextualSpacing/>
      </w:pPr>
      <w:r>
        <w:rPr>
          <w:b/>
          <w:bCs/>
        </w:rPr>
        <w:t xml:space="preserve">Учебно-методическое обеспечение дисциплины. </w:t>
      </w:r>
    </w:p>
    <w:p w:rsidR="00063FDF" w:rsidRDefault="00063FDF" w:rsidP="00063FDF">
      <w:pPr>
        <w:spacing w:before="0" w:after="0"/>
        <w:contextualSpacing/>
      </w:pPr>
      <w:r>
        <w:rPr>
          <w:bCs/>
        </w:rPr>
        <w:lastRenderedPageBreak/>
        <w:t xml:space="preserve">В преподавании дисциплины используются разработанные авторами учебные пособия. </w:t>
      </w:r>
      <w:r>
        <w:rPr>
          <w:szCs w:val="22"/>
        </w:rPr>
        <w:t>На сайте https://nsu.ru/mmf/tvims/materials.html размещены лекции для самостоятельного усвоения теоретического материала, там же находится учебное пособие в примерах и задачах.</w:t>
      </w:r>
    </w:p>
    <w:p w:rsidR="00F53648" w:rsidRPr="00353E4A" w:rsidRDefault="00F53648" w:rsidP="00063FDF">
      <w:pPr>
        <w:spacing w:before="0" w:after="0"/>
        <w:contextualSpacing/>
        <w:rPr>
          <w:szCs w:val="22"/>
        </w:rPr>
      </w:pPr>
    </w:p>
    <w:p w:rsidR="00063FDF" w:rsidRDefault="00063FDF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063FDF" w:rsidRPr="00063FDF" w:rsidRDefault="00063FDF" w:rsidP="00063FDF">
      <w:pPr>
        <w:pStyle w:val="2"/>
        <w:rPr>
          <w:rFonts w:cs="Times New Roman"/>
          <w:color w:val="000000" w:themeColor="text1"/>
        </w:rPr>
      </w:pPr>
      <w:bookmarkStart w:id="30" w:name="_Toc4608691"/>
      <w:r w:rsidRPr="00063FDF">
        <w:rPr>
          <w:rFonts w:cs="Times New Roman"/>
          <w:color w:val="000000" w:themeColor="text1"/>
        </w:rPr>
        <w:lastRenderedPageBreak/>
        <w:t>«Теория функций комплексного переменного»</w:t>
      </w:r>
      <w:bookmarkEnd w:id="30"/>
    </w:p>
    <w:p w:rsidR="00063FDF" w:rsidRPr="00063FDF" w:rsidRDefault="00063FDF" w:rsidP="00063FDF">
      <w:pPr>
        <w:spacing w:before="0" w:after="0"/>
        <w:jc w:val="center"/>
        <w:rPr>
          <w:b/>
          <w:bCs/>
          <w:color w:val="000000"/>
        </w:rPr>
      </w:pPr>
    </w:p>
    <w:p w:rsidR="00063FDF" w:rsidRPr="00063FDF" w:rsidRDefault="00063FDF" w:rsidP="00063FDF">
      <w:pPr>
        <w:spacing w:before="0" w:after="0"/>
        <w:contextualSpacing/>
      </w:pPr>
      <w:r w:rsidRPr="00063FDF">
        <w:t xml:space="preserve">Дисциплина «Теория функций комплексного переменного» </w:t>
      </w:r>
      <w:r w:rsidRPr="00063FDF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063FDF">
        <w:t>направлению подготовки «</w:t>
      </w:r>
      <w:r w:rsidRPr="00063FDF">
        <w:rPr>
          <w:color w:val="000000"/>
        </w:rPr>
        <w:t xml:space="preserve">01.03.02 </w:t>
      </w:r>
      <w:r w:rsidRPr="00063FDF">
        <w:rPr>
          <w:bCs/>
          <w:color w:val="000000"/>
        </w:rPr>
        <w:t>–</w:t>
      </w:r>
      <w:r w:rsidRPr="00063FDF">
        <w:rPr>
          <w:color w:val="000000"/>
        </w:rPr>
        <w:t xml:space="preserve"> Прикладная математика и информатика</w:t>
      </w:r>
      <w:r w:rsidRPr="00063FDF">
        <w:t>» (очная форма обучения, язык реализации программы – русский). Она входит в базовую часть блока «Дисциплины (модули)» образовательной программы и реализуется кафедрой Теории функций комплексного переменного на Механико-математическом факультете Новосибирского государственного университета</w:t>
      </w:r>
      <w:r w:rsidRPr="00063FDF">
        <w:rPr>
          <w:color w:val="00B0F0"/>
        </w:rPr>
        <w:t xml:space="preserve"> </w:t>
      </w:r>
      <w:r w:rsidRPr="00063FDF">
        <w:t>в 4 и 5 семестрах обучения по ОПОП.</w:t>
      </w:r>
    </w:p>
    <w:p w:rsidR="00063FDF" w:rsidRPr="00063FDF" w:rsidRDefault="00063FDF" w:rsidP="00063FDF">
      <w:pPr>
        <w:spacing w:before="0" w:after="0"/>
      </w:pPr>
      <w:r w:rsidRPr="00063FDF">
        <w:t xml:space="preserve">Изучение дисциплины опирается на материал курсов «Математический анализ», «Высшая алгебра», </w:t>
      </w:r>
      <w:r w:rsidRPr="00063FDF">
        <w:rPr>
          <w:color w:val="000000"/>
        </w:rPr>
        <w:t xml:space="preserve">«Аналитическая геометрия», </w:t>
      </w:r>
      <w:r w:rsidRPr="00063FDF">
        <w:t xml:space="preserve">«Дифференциальные уравнения». Результаты освоения </w:t>
      </w:r>
      <w:r w:rsidRPr="00063FDF">
        <w:rPr>
          <w:spacing w:val="-3"/>
        </w:rPr>
        <w:t>дисциплин</w:t>
      </w:r>
      <w:r w:rsidRPr="00063FDF">
        <w:t>ы используются в курсах «</w:t>
      </w:r>
      <w:r w:rsidRPr="00063FDF">
        <w:rPr>
          <w:color w:val="000000"/>
        </w:rPr>
        <w:t>Функциональный анализ», «</w:t>
      </w:r>
      <w:r w:rsidRPr="00063FDF">
        <w:t>Уравнения математической физики», «Вычислительная математика»</w:t>
      </w:r>
      <w:r w:rsidRPr="00063FDF">
        <w:rPr>
          <w:color w:val="000000"/>
        </w:rPr>
        <w:t xml:space="preserve">, </w:t>
      </w:r>
      <w:r w:rsidRPr="00063FDF">
        <w:t>«Механика сплошной среды: жидкость и газ», «Механика сплошной среды: твердое тело», «Теория вероятностей и математическая статистика».</w:t>
      </w:r>
    </w:p>
    <w:p w:rsidR="00063FDF" w:rsidRPr="00063FDF" w:rsidRDefault="00063FDF" w:rsidP="00063FDF">
      <w:pPr>
        <w:spacing w:before="0" w:after="0"/>
        <w:contextualSpacing/>
        <w:rPr>
          <w:bCs/>
          <w:color w:val="000000"/>
        </w:rPr>
      </w:pPr>
    </w:p>
    <w:p w:rsidR="00063FDF" w:rsidRPr="00063FDF" w:rsidRDefault="00063FDF" w:rsidP="00063FDF">
      <w:pPr>
        <w:spacing w:before="0" w:after="0"/>
        <w:contextualSpacing/>
      </w:pPr>
      <w:r w:rsidRPr="00063FDF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063FDF" w:rsidRPr="00063FDF" w:rsidRDefault="00063FDF" w:rsidP="00063FDF">
      <w:pPr>
        <w:spacing w:before="0" w:after="0"/>
      </w:pPr>
      <w:r w:rsidRPr="00063FDF">
        <w:rPr>
          <w:u w:val="single"/>
        </w:rPr>
        <w:t xml:space="preserve">ОПК-1: </w:t>
      </w:r>
      <w:r w:rsidRPr="00063FDF">
        <w:rPr>
          <w:bCs/>
          <w:u w:val="single"/>
        </w:rPr>
        <w:t>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063FDF">
        <w:t>; в части следующих результатов обучения:</w:t>
      </w:r>
    </w:p>
    <w:p w:rsidR="00063FDF" w:rsidRPr="00063FDF" w:rsidRDefault="00063FDF" w:rsidP="006760DA">
      <w:pPr>
        <w:widowControl w:val="0"/>
        <w:numPr>
          <w:ilvl w:val="0"/>
          <w:numId w:val="12"/>
        </w:numPr>
        <w:spacing w:before="0" w:after="0"/>
        <w:ind w:left="360"/>
      </w:pPr>
      <w:r w:rsidRPr="00063FDF">
        <w:rPr>
          <w:bCs/>
          <w:color w:val="000000"/>
        </w:rPr>
        <w:t>ОПК-1.1 –  иметь современное представление о месте комплексного анализа среди различных областей математики;</w:t>
      </w:r>
    </w:p>
    <w:p w:rsidR="00063FDF" w:rsidRPr="00063FDF" w:rsidRDefault="00063FDF" w:rsidP="006760DA">
      <w:pPr>
        <w:numPr>
          <w:ilvl w:val="0"/>
          <w:numId w:val="12"/>
        </w:numPr>
        <w:spacing w:before="0" w:after="0"/>
        <w:ind w:left="360"/>
        <w:contextualSpacing/>
      </w:pPr>
      <w:r w:rsidRPr="00063FDF">
        <w:rPr>
          <w:bCs/>
          <w:color w:val="000000"/>
        </w:rPr>
        <w:t>ОПК-1.2 –</w:t>
      </w:r>
      <w:r w:rsidRPr="00063FDF">
        <w:rPr>
          <w:bCs/>
          <w:color w:val="00B0F0"/>
        </w:rPr>
        <w:t xml:space="preserve"> </w:t>
      </w:r>
      <w:r w:rsidRPr="00063FDF">
        <w:rPr>
          <w:bCs/>
          <w:color w:val="000000"/>
        </w:rPr>
        <w:t>владеть основными приемами разложения функции в степенные ряды Тейлора и Лорана, эффективно применяя при этом общедоступные компьютерные программы.</w:t>
      </w:r>
    </w:p>
    <w:p w:rsidR="00063FDF" w:rsidRPr="00063FDF" w:rsidRDefault="00063FDF" w:rsidP="00063FDF">
      <w:pPr>
        <w:spacing w:before="0" w:after="0"/>
      </w:pPr>
      <w:r w:rsidRPr="00063FDF">
        <w:rPr>
          <w:u w:val="single"/>
        </w:rPr>
        <w:t xml:space="preserve">ПК-2: </w:t>
      </w:r>
      <w:r w:rsidRPr="00063FDF">
        <w:rPr>
          <w:bCs/>
          <w:u w:val="single"/>
        </w:rPr>
        <w:t>способность понимать, совершенствовать и применять современный математический аппарат</w:t>
      </w:r>
      <w:r w:rsidRPr="00063FDF">
        <w:t>; в части следующих результатов обучения:</w:t>
      </w:r>
    </w:p>
    <w:p w:rsidR="00063FDF" w:rsidRPr="00063FDF" w:rsidRDefault="00063FDF" w:rsidP="006760DA">
      <w:pPr>
        <w:pStyle w:val="11"/>
        <w:numPr>
          <w:ilvl w:val="0"/>
          <w:numId w:val="42"/>
        </w:numPr>
        <w:ind w:left="363"/>
        <w:rPr>
          <w:rFonts w:ascii="Times New Roman" w:hAnsi="Times New Roman" w:cs="Times New Roman"/>
        </w:rPr>
      </w:pPr>
      <w:r w:rsidRPr="00063FDF">
        <w:rPr>
          <w:rFonts w:ascii="Times New Roman" w:hAnsi="Times New Roman" w:cs="Times New Roman"/>
          <w:bCs/>
          <w:sz w:val="24"/>
          <w:szCs w:val="24"/>
        </w:rPr>
        <w:t xml:space="preserve">ПК-2.1 –  знать определения понятий, формулировки теорем и формулы комплексного анализа; </w:t>
      </w:r>
    </w:p>
    <w:p w:rsidR="00063FDF" w:rsidRPr="00063FDF" w:rsidRDefault="00063FDF" w:rsidP="006760DA">
      <w:pPr>
        <w:widowControl w:val="0"/>
        <w:numPr>
          <w:ilvl w:val="0"/>
          <w:numId w:val="42"/>
        </w:numPr>
        <w:spacing w:before="0" w:after="0"/>
        <w:ind w:left="363"/>
      </w:pPr>
      <w:r w:rsidRPr="00063FDF">
        <w:rPr>
          <w:bCs/>
        </w:rPr>
        <w:t>ПК-2.2 – знать основные свойства аналитических и гармонических функций.</w:t>
      </w:r>
    </w:p>
    <w:p w:rsidR="00063FDF" w:rsidRPr="00063FDF" w:rsidRDefault="00063FDF" w:rsidP="006760DA">
      <w:pPr>
        <w:numPr>
          <w:ilvl w:val="0"/>
          <w:numId w:val="41"/>
        </w:numPr>
        <w:spacing w:before="0" w:after="0"/>
        <w:ind w:left="363"/>
        <w:contextualSpacing/>
      </w:pPr>
      <w:r w:rsidRPr="00063FDF">
        <w:rPr>
          <w:bCs/>
        </w:rPr>
        <w:t>ПК-2.3 – знать постановки краевых задач теории функций и их решения;</w:t>
      </w:r>
    </w:p>
    <w:p w:rsidR="00063FDF" w:rsidRPr="00063FDF" w:rsidRDefault="00063FDF" w:rsidP="006760DA">
      <w:pPr>
        <w:numPr>
          <w:ilvl w:val="0"/>
          <w:numId w:val="41"/>
        </w:numPr>
        <w:spacing w:before="0" w:after="0"/>
        <w:ind w:left="363"/>
        <w:contextualSpacing/>
      </w:pPr>
      <w:r w:rsidRPr="00063FDF">
        <w:t>ПК-2.4 – уметь</w:t>
      </w:r>
      <w:r w:rsidRPr="00063FDF">
        <w:rPr>
          <w:bCs/>
          <w:color w:val="00B0F0"/>
        </w:rPr>
        <w:t xml:space="preserve"> </w:t>
      </w:r>
      <w:r w:rsidRPr="00063FDF">
        <w:rPr>
          <w:bCs/>
          <w:color w:val="000000"/>
        </w:rPr>
        <w:t>строить ветви простейших многозначных функций по соответствующим начальным данным;</w:t>
      </w:r>
    </w:p>
    <w:p w:rsidR="00063FDF" w:rsidRPr="00063FDF" w:rsidRDefault="00063FDF" w:rsidP="006760DA">
      <w:pPr>
        <w:numPr>
          <w:ilvl w:val="0"/>
          <w:numId w:val="41"/>
        </w:numPr>
        <w:spacing w:before="0" w:after="0"/>
        <w:ind w:left="363"/>
        <w:contextualSpacing/>
      </w:pPr>
      <w:r w:rsidRPr="00063FDF">
        <w:t xml:space="preserve">ПК-2.5 – уметь </w:t>
      </w:r>
      <w:r w:rsidRPr="00063FDF">
        <w:rPr>
          <w:bCs/>
          <w:color w:val="000000"/>
        </w:rPr>
        <w:t>конформно отображать на канонические области некоторые области с помощью дробно-линейных, степенных (с положительным показателем) и экспоненциальной функций, функции Жуковского и косинуса;</w:t>
      </w:r>
    </w:p>
    <w:p w:rsidR="00063FDF" w:rsidRPr="00063FDF" w:rsidRDefault="00063FDF" w:rsidP="006760DA">
      <w:pPr>
        <w:numPr>
          <w:ilvl w:val="0"/>
          <w:numId w:val="41"/>
        </w:numPr>
        <w:spacing w:before="0" w:after="0"/>
        <w:ind w:left="363"/>
        <w:contextualSpacing/>
      </w:pPr>
      <w:r w:rsidRPr="00063FDF">
        <w:t xml:space="preserve">ПК-2.6 – уметь </w:t>
      </w:r>
      <w:r w:rsidRPr="00063FDF">
        <w:rPr>
          <w:bCs/>
          <w:color w:val="000000"/>
        </w:rPr>
        <w:t>с помощью теории вычетов вычислять различные контурные интегралы, а также несобственные интегралы и интегралы в смысле главного значения по Коши;</w:t>
      </w:r>
    </w:p>
    <w:p w:rsidR="00063FDF" w:rsidRPr="00063FDF" w:rsidRDefault="00063FDF" w:rsidP="006760DA">
      <w:pPr>
        <w:pStyle w:val="11"/>
        <w:numPr>
          <w:ilvl w:val="0"/>
          <w:numId w:val="40"/>
        </w:numPr>
        <w:ind w:left="363"/>
        <w:rPr>
          <w:rFonts w:ascii="Times New Roman" w:hAnsi="Times New Roman" w:cs="Times New Roman"/>
        </w:rPr>
      </w:pPr>
      <w:r w:rsidRPr="00063FDF">
        <w:rPr>
          <w:rFonts w:ascii="Times New Roman" w:hAnsi="Times New Roman" w:cs="Times New Roman"/>
          <w:bCs/>
          <w:color w:val="000000"/>
          <w:sz w:val="24"/>
          <w:szCs w:val="24"/>
        </w:rPr>
        <w:t>ПК-2.7 –</w:t>
      </w:r>
      <w:r w:rsidRPr="00063FDF"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 </w:t>
      </w:r>
      <w:r w:rsidRPr="00063FDF">
        <w:rPr>
          <w:rFonts w:ascii="Times New Roman" w:hAnsi="Times New Roman" w:cs="Times New Roman"/>
          <w:bCs/>
          <w:color w:val="000000"/>
          <w:sz w:val="24"/>
          <w:szCs w:val="24"/>
        </w:rPr>
        <w:t>уметь формулировать и строго доказывать основные теоремы комплексного анализа;</w:t>
      </w:r>
    </w:p>
    <w:p w:rsidR="00063FDF" w:rsidRPr="00063FDF" w:rsidRDefault="00063FDF" w:rsidP="006760DA">
      <w:pPr>
        <w:pStyle w:val="11"/>
        <w:numPr>
          <w:ilvl w:val="0"/>
          <w:numId w:val="40"/>
        </w:numPr>
        <w:ind w:left="363"/>
        <w:rPr>
          <w:rFonts w:ascii="Times New Roman" w:hAnsi="Times New Roman" w:cs="Times New Roman"/>
        </w:rPr>
      </w:pPr>
      <w:r w:rsidRPr="00063FDF">
        <w:rPr>
          <w:rFonts w:ascii="Times New Roman" w:hAnsi="Times New Roman" w:cs="Times New Roman"/>
          <w:sz w:val="24"/>
          <w:szCs w:val="24"/>
        </w:rPr>
        <w:t xml:space="preserve">ПК-2.8 – </w:t>
      </w:r>
      <w:r w:rsidRPr="00063FDF">
        <w:rPr>
          <w:rFonts w:ascii="Times New Roman" w:hAnsi="Times New Roman" w:cs="Times New Roman"/>
          <w:bCs/>
          <w:color w:val="000000"/>
          <w:sz w:val="24"/>
          <w:szCs w:val="24"/>
        </w:rPr>
        <w:t>уметь выводить основные формулы комплексного анализа</w:t>
      </w:r>
      <w:r w:rsidRPr="00063FDF">
        <w:rPr>
          <w:rFonts w:ascii="Times New Roman" w:hAnsi="Times New Roman" w:cs="Times New Roman"/>
          <w:sz w:val="24"/>
          <w:szCs w:val="24"/>
        </w:rPr>
        <w:t>;</w:t>
      </w:r>
    </w:p>
    <w:p w:rsidR="00063FDF" w:rsidRPr="00063FDF" w:rsidRDefault="00063FDF" w:rsidP="00063FDF">
      <w:pPr>
        <w:pStyle w:val="11"/>
        <w:ind w:left="360" w:firstLine="0"/>
        <w:rPr>
          <w:rFonts w:ascii="Times New Roman" w:hAnsi="Times New Roman" w:cs="Times New Roman"/>
          <w:bCs/>
          <w:color w:val="000000"/>
        </w:rPr>
      </w:pPr>
    </w:p>
    <w:p w:rsidR="00063FDF" w:rsidRPr="00063FDF" w:rsidRDefault="00063FDF" w:rsidP="00063FDF">
      <w:pPr>
        <w:pStyle w:val="a5"/>
        <w:ind w:left="0" w:firstLine="0"/>
        <w:rPr>
          <w:rFonts w:ascii="Times New Roman" w:hAnsi="Times New Roman" w:cs="Times New Roman"/>
        </w:rPr>
      </w:pPr>
      <w:r w:rsidRPr="00063FDF">
        <w:rPr>
          <w:rFonts w:ascii="Times New Roman" w:hAnsi="Times New Roman" w:cs="Times New Roman"/>
          <w:b/>
          <w:bCs/>
          <w:sz w:val="24"/>
          <w:szCs w:val="24"/>
        </w:rPr>
        <w:t>Перечень основных разделов дисциплины: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Комплексные числа и основные операции над ними. Геометрическое изображение комплексных чисел. Комплексная плоскость. Интерпретация Римана комплексных чисел и расширенная комплексная плоскость.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Множества точек на расширенной комплексной плоскости. Понятие области. Последовательность комплексных чисел и ее предел. Критерий Коши. Ряды комплексных чисел. Абсолютно сходящиеся ряды.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lastRenderedPageBreak/>
        <w:t>Понятие функции комплексного переменного. Предел функции в точке, непрерывность функции в точке, равномерная непрерывность функции на множестве. Свойства непрерывной на замкнутом множестве функции.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Функциональный ряд. Признак Вейерштрасса равномерной сходимости функционального ряда. Непрерывность суммы равномерно сходящегося ряда непрерывных функций. Степенной ряд. Теорема Коши-Адамара. Радиус сходимости степенного ряда.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Первая и вторая теоремы Абеля. Определение некоторых элементарных функций с помощью степенных рядов. Кривая Жордана. Гладкая и кусочно-гладкая кривые Жордана. Существование у замкнутой гладкой кривой Жордана стандартного радиуса, соответствующего некоторому острому углу.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 xml:space="preserve">Моногенность. Условия Коши-Римана. Формальные производные. Определение аналитической функции. Аналитичность суммы степенного ряда.   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Однолистные функции. Обращение функции комплексного переменного. Геометрический смысл модуля и аргумента производной. Конформное отображение. Конформность отображения, осуществляемого однолистной аналитической функцией.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Области однолистности и обращение степенной и экспоненциальной функций. Понятие точки ветвления многозначной функции. Римановы поверхности корня и логарифма.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Дробно-линейное отображение и его свойства. Общий вид дробно-линейного отображения верхней полуплоскости на единичный круг и единичного круга на себя.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Определение криволинейных интегралов первого и второго рода. Понятие интеграла от функции комплексного переменного по кривой и его основные свойства. Лемма Гурса. Теорема Коши.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Обобщенная теорема Коши для односвязной и многосвязной области. Интегральная формула Коши.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Интеграл типа Коши. Существование у аналитической функции производной любого порядка. Теорема Морера. Понятие неопределенного интеграла и формула Ньютона-Лейбница. Теорема Тейлора о разложении аналитической функции в степенной ряд. Внутренняя теорема единственности аналитической функции. Принцип максимума модуля аналитической функции. Нули аналитической функции. Неравенства Коши и теорема Лиувилля.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Первая и вторая теоремы Вейерштрасса о рядах аналитических функций. Принцип компактности. Гармонические функции и их свойства. Восстановление аналитической функции по ее действительной части.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Теорема о среднем для аналитической и гармонической функций. Принцип экстремума для гармонической функции. Интегральные формулы Шварца и Пуассона.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 xml:space="preserve">Теорема Лорана. Классификация изолированных особых точек аналитической функции. Связь между нулем и полюсом функций </w:t>
      </w:r>
      <w:r w:rsidRPr="00233623">
        <w:rPr>
          <w:rFonts w:ascii="Times New Roman" w:hAnsi="Times New Roman" w:cs="Times New Roman"/>
          <w:i/>
          <w:sz w:val="24"/>
          <w:szCs w:val="24"/>
        </w:rPr>
        <w:t>f(</w:t>
      </w:r>
      <w:r w:rsidRPr="00233623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233623">
        <w:rPr>
          <w:rFonts w:ascii="Times New Roman" w:hAnsi="Times New Roman" w:cs="Times New Roman"/>
          <w:i/>
          <w:sz w:val="24"/>
          <w:szCs w:val="24"/>
        </w:rPr>
        <w:t>)</w:t>
      </w:r>
      <w:r w:rsidRPr="00233623">
        <w:rPr>
          <w:rFonts w:ascii="Times New Roman" w:hAnsi="Times New Roman" w:cs="Times New Roman"/>
          <w:sz w:val="24"/>
          <w:szCs w:val="24"/>
        </w:rPr>
        <w:t xml:space="preserve"> и </w:t>
      </w:r>
      <w:r w:rsidRPr="00233623">
        <w:rPr>
          <w:rFonts w:ascii="Times New Roman" w:hAnsi="Times New Roman" w:cs="Times New Roman"/>
          <w:i/>
          <w:sz w:val="24"/>
          <w:szCs w:val="24"/>
        </w:rPr>
        <w:t>1/</w:t>
      </w:r>
      <w:r w:rsidRPr="00233623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233623">
        <w:rPr>
          <w:rFonts w:ascii="Times New Roman" w:hAnsi="Times New Roman" w:cs="Times New Roman"/>
          <w:i/>
          <w:sz w:val="24"/>
          <w:szCs w:val="24"/>
        </w:rPr>
        <w:t>(</w:t>
      </w:r>
      <w:r w:rsidRPr="00233623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233623">
        <w:rPr>
          <w:rFonts w:ascii="Times New Roman" w:hAnsi="Times New Roman" w:cs="Times New Roman"/>
          <w:i/>
          <w:sz w:val="24"/>
          <w:szCs w:val="24"/>
        </w:rPr>
        <w:t>)</w:t>
      </w:r>
      <w:r w:rsidRPr="002336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 xml:space="preserve">Поведение аналитической функции в окрестности изолированной особой точки, теорема Сохоцкого-Вейерштрасса. Бесконечно удаленная изолированная особая точка. Понятие аналитичности функции в бесконечно удаленной точке. Понятия целой и мероморфной функций.  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Понятие вычета функции относительно изолированной особой точки и его вычисление. Основная теорема о вычетах. Вычет функции относительно бесконечно удаленной изолированной особой точки. Интегральная формула Коши для внешней области.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 xml:space="preserve">Формула логарифмического вычета. Принцип аргумента аналитической функции. Теорема Руше. Необращение в нуль производной однолистной аналитической функции. 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Приложение теории вычетов к вычислению интегралов, лемма Жордана.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lastRenderedPageBreak/>
        <w:t>Аналитическое продолжение, понятие и методы. Понятие полной аналитической функции аналитической функции в смысле Вейерштасса. Теорема о монодромии. Принцип непрерывности. Граничная теорема единственности аналитической функции.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Принцип симметрии Римана-Шварца. Аналитическое продолжение действительной аналитической функции действительного переменного. Принцип Шварца. Лемма Шварца.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 xml:space="preserve">Конформное отображение односвязных областей. Лемма об однолистности предела последовательности однолистных аналитических функций. 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Построение вспомогательной «раздувающей» функции. Теорема Римана. Соответствие границ при конформном отображении. Принцип взаимно однозначного соответствия.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Задача Дирихле (первая краевая задача). Решение задачи Дирихле для круга. Существование и единственность решения задачи Дирихле для односвязной жордановой области.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Построение конформного отображения жордановой области на единичный круг с помощью решения задачи Дирихле. Функция Грина и ее свойства.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Задача Неймана (вторая краевая задача). Необходимое условие разрешимости задачи Неймана. Формула Дини.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Интеграл в смысле главного значения по Коши. Формулы Сохоцкого-Племеля. Свойства интеграла типа Коши в замкнутой области.</w:t>
      </w:r>
    </w:p>
    <w:p w:rsidR="00063FDF" w:rsidRPr="00233623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33623">
        <w:rPr>
          <w:rFonts w:ascii="Times New Roman" w:hAnsi="Times New Roman" w:cs="Times New Roman"/>
          <w:sz w:val="24"/>
          <w:szCs w:val="24"/>
        </w:rPr>
        <w:t>Понятие кусочно-аналитической функции. Нахождение кусочно-аналитической функции, имеющей конечный порядок на бесконечности, по заданному скачку.</w:t>
      </w:r>
    </w:p>
    <w:p w:rsidR="00063FDF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063FDF">
        <w:rPr>
          <w:rFonts w:ascii="Times New Roman" w:hAnsi="Times New Roman" w:cs="Times New Roman"/>
          <w:sz w:val="24"/>
          <w:szCs w:val="24"/>
        </w:rPr>
        <w:t xml:space="preserve">Однородная задача сопряжения и союзная с ней задача. Каноническое решение.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63FDF">
        <w:rPr>
          <w:rFonts w:ascii="Times New Roman" w:hAnsi="Times New Roman" w:cs="Times New Roman"/>
          <w:sz w:val="24"/>
          <w:szCs w:val="24"/>
        </w:rPr>
        <w:t>еоднородная задача сопряжения. Задача Римана-Гильберта.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FDF" w:rsidRPr="00063FDF" w:rsidRDefault="00063FDF" w:rsidP="006760DA">
      <w:pPr>
        <w:pStyle w:val="a5"/>
        <w:numPr>
          <w:ilvl w:val="0"/>
          <w:numId w:val="14"/>
        </w:numPr>
        <w:tabs>
          <w:tab w:val="clear" w:pos="720"/>
          <w:tab w:val="num" w:pos="0"/>
        </w:tabs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063FDF">
        <w:rPr>
          <w:rFonts w:ascii="Times New Roman" w:hAnsi="Times New Roman" w:cs="Times New Roman"/>
          <w:sz w:val="24"/>
          <w:szCs w:val="24"/>
        </w:rPr>
        <w:t>Сингулярное интегральное уравнение нормального типа. Решение характеристического уравнения. Решение уравнения, союзного с характеристическим. Три основные теоремы Нетера.</w:t>
      </w:r>
    </w:p>
    <w:p w:rsidR="00063FDF" w:rsidRPr="00063FDF" w:rsidRDefault="00063FDF" w:rsidP="00063FDF">
      <w:pPr>
        <w:pStyle w:val="a5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63FDF" w:rsidRPr="00063FDF" w:rsidRDefault="00063FDF" w:rsidP="00063FDF">
      <w:pPr>
        <w:suppressAutoHyphens/>
        <w:spacing w:before="0" w:after="0"/>
      </w:pPr>
      <w:r w:rsidRPr="00063FDF">
        <w:rPr>
          <w:kern w:val="2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 w:rsidRPr="00063FDF">
        <w:rPr>
          <w:bCs/>
          <w:kern w:val="2"/>
          <w:lang w:eastAsia="ar-SA"/>
        </w:rPr>
        <w:t xml:space="preserve">Самостоятельная работа включает: </w:t>
      </w:r>
      <w:r w:rsidRPr="00063FDF">
        <w:t>разбор лекционного материала, выполнение семестровых заданий, подготовку к контрольной работе, подготовку к коллоквиуму, подготовку к зачету</w:t>
      </w:r>
      <w:r w:rsidRPr="00063FDF">
        <w:rPr>
          <w:bCs/>
          <w:kern w:val="2"/>
          <w:lang w:eastAsia="ar-SA"/>
        </w:rPr>
        <w:t>.</w:t>
      </w:r>
    </w:p>
    <w:p w:rsidR="00063FDF" w:rsidRPr="00063FDF" w:rsidRDefault="00063FDF" w:rsidP="00063FDF">
      <w:pPr>
        <w:spacing w:before="0" w:after="0"/>
        <w:contextualSpacing/>
      </w:pPr>
      <w:r w:rsidRPr="00063FDF">
        <w:rPr>
          <w:szCs w:val="22"/>
        </w:rPr>
        <w:t xml:space="preserve">Общая трудоемкость дисциплины составляет 7 зачетных единиц. </w:t>
      </w:r>
    </w:p>
    <w:p w:rsidR="00063FDF" w:rsidRPr="00063FDF" w:rsidRDefault="00063FDF" w:rsidP="00063FDF">
      <w:pPr>
        <w:spacing w:before="0" w:after="0"/>
        <w:ind w:firstLine="708"/>
        <w:contextualSpacing/>
        <w:rPr>
          <w:szCs w:val="22"/>
        </w:rPr>
      </w:pPr>
    </w:p>
    <w:p w:rsidR="00063FDF" w:rsidRPr="00063FDF" w:rsidRDefault="00063FDF" w:rsidP="00063FDF">
      <w:pPr>
        <w:spacing w:before="0" w:after="0"/>
        <w:contextualSpacing/>
      </w:pPr>
      <w:r w:rsidRPr="00063FDF">
        <w:rPr>
          <w:b/>
          <w:bCs/>
        </w:rPr>
        <w:t>Правила аттестации по дисциплине.</w:t>
      </w:r>
      <w:r w:rsidRPr="00063FDF">
        <w:rPr>
          <w:bCs/>
        </w:rPr>
        <w:t xml:space="preserve"> </w:t>
      </w:r>
    </w:p>
    <w:p w:rsidR="00063FDF" w:rsidRPr="00063FDF" w:rsidRDefault="00063FDF" w:rsidP="00063FDF">
      <w:pPr>
        <w:spacing w:before="0" w:after="0"/>
        <w:contextualSpacing/>
      </w:pPr>
      <w:r w:rsidRPr="00063FDF">
        <w:t>Для осуществления текущего контроля планом дисциплины предусмотрено в каждом семестре выполнение обучающимися семестрового задания, написание контрольной работы и сдача коллоквиума. Промежуточная аттестация по дисциплине проводится в конце 4 семестра в форме дифференцированного зачета, а  в конце 5 семестра – в форме устного экзамена.</w:t>
      </w:r>
    </w:p>
    <w:p w:rsidR="00063FDF" w:rsidRPr="00063FDF" w:rsidRDefault="00063FDF" w:rsidP="00063FDF">
      <w:pPr>
        <w:spacing w:before="0" w:after="0"/>
        <w:contextualSpacing/>
        <w:rPr>
          <w:b/>
          <w:bCs/>
          <w:color w:val="000000"/>
        </w:rPr>
      </w:pPr>
    </w:p>
    <w:p w:rsidR="00063FDF" w:rsidRPr="00063FDF" w:rsidRDefault="00063FDF" w:rsidP="00063FDF">
      <w:pPr>
        <w:spacing w:before="0" w:after="0"/>
        <w:contextualSpacing/>
      </w:pPr>
      <w:r w:rsidRPr="00063FDF">
        <w:rPr>
          <w:b/>
          <w:bCs/>
          <w:color w:val="000000"/>
        </w:rPr>
        <w:t xml:space="preserve">Учебно-методическое обеспечение дисциплины. </w:t>
      </w:r>
    </w:p>
    <w:p w:rsidR="00063FDF" w:rsidRPr="00063FDF" w:rsidRDefault="00063FDF" w:rsidP="00063FDF">
      <w:pPr>
        <w:spacing w:before="0" w:after="0"/>
        <w:contextualSpacing/>
      </w:pPr>
      <w:r w:rsidRPr="00063FDF">
        <w:rPr>
          <w:bCs/>
        </w:rPr>
        <w:t>В преподавании дисциплины используются изданное на кафедре учебное пособие, а также задачник:</w:t>
      </w:r>
    </w:p>
    <w:p w:rsidR="00063FDF" w:rsidRPr="00063FDF" w:rsidRDefault="00063FDF" w:rsidP="006760DA">
      <w:pPr>
        <w:widowControl w:val="0"/>
        <w:numPr>
          <w:ilvl w:val="0"/>
          <w:numId w:val="13"/>
        </w:numPr>
        <w:spacing w:before="0" w:after="0"/>
        <w:ind w:left="426" w:hanging="426"/>
      </w:pPr>
      <w:r w:rsidRPr="00063FDF">
        <w:t xml:space="preserve">Билута П.А. </w:t>
      </w:r>
      <w:r w:rsidRPr="00063FDF">
        <w:rPr>
          <w:i/>
        </w:rPr>
        <w:t>Лекции по теории функций комплексного переменного: Учеб. пособие</w:t>
      </w:r>
      <w:r w:rsidRPr="00063FDF">
        <w:t>. - 2-е изд., перераб. и доп. - Новосибирск: НГУ, 2005.</w:t>
      </w:r>
    </w:p>
    <w:p w:rsidR="00063FDF" w:rsidRPr="00063FDF" w:rsidRDefault="00063FDF" w:rsidP="006760DA">
      <w:pPr>
        <w:widowControl w:val="0"/>
        <w:numPr>
          <w:ilvl w:val="0"/>
          <w:numId w:val="13"/>
        </w:numPr>
        <w:spacing w:before="0" w:after="0"/>
        <w:ind w:left="426" w:hanging="426"/>
      </w:pPr>
      <w:r w:rsidRPr="00063FDF">
        <w:t xml:space="preserve">Волковысский Л.И., Лунц Г.Л., Араманович И.Г.  </w:t>
      </w:r>
      <w:r w:rsidRPr="00063FDF">
        <w:rPr>
          <w:i/>
        </w:rPr>
        <w:t>Сборник задач по теории функций комплексного переменного</w:t>
      </w:r>
      <w:r w:rsidRPr="00063FDF">
        <w:t>. – Москва: Изд-во ФИЗМАТЛИТ, 2006.</w:t>
      </w:r>
    </w:p>
    <w:p w:rsidR="00063FDF" w:rsidRDefault="00063FDF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B250D8" w:rsidRPr="00B250D8" w:rsidRDefault="00B250D8" w:rsidP="00B250D8">
      <w:pPr>
        <w:pStyle w:val="2"/>
        <w:rPr>
          <w:rFonts w:cs="Times New Roman"/>
          <w:b w:val="0"/>
          <w:bCs w:val="0"/>
          <w:color w:val="000000"/>
        </w:rPr>
      </w:pPr>
      <w:bookmarkStart w:id="31" w:name="_Toc4608692"/>
      <w:r w:rsidRPr="00B250D8">
        <w:rPr>
          <w:rFonts w:cs="Times New Roman"/>
          <w:color w:val="000000"/>
        </w:rPr>
        <w:lastRenderedPageBreak/>
        <w:t>«Философия»</w:t>
      </w:r>
      <w:bookmarkEnd w:id="31"/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Pr="00293B64" w:rsidRDefault="00B250D8" w:rsidP="00B250D8">
      <w:pPr>
        <w:spacing w:before="0" w:after="0"/>
      </w:pPr>
      <w:r w:rsidRPr="00293B64">
        <w:t xml:space="preserve">Дисциплина </w:t>
      </w:r>
      <w:r>
        <w:t>«Философия»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</w:t>
      </w:r>
      <w:r>
        <w:t>ям</w:t>
      </w:r>
      <w:r w:rsidRPr="00293B64">
        <w:t xml:space="preserve"> подготовки «01.03.0</w:t>
      </w:r>
      <w:r>
        <w:t xml:space="preserve">2 </w:t>
      </w:r>
      <w:r w:rsidRPr="00293B64">
        <w:rPr>
          <w:bCs/>
        </w:rPr>
        <w:t>–</w:t>
      </w:r>
      <w:r>
        <w:rPr>
          <w:bCs/>
        </w:rPr>
        <w:t xml:space="preserve"> </w:t>
      </w:r>
      <w:r>
        <w:t>Прикладная математика и информатика»</w:t>
      </w:r>
      <w:r w:rsidRPr="00293B64">
        <w:t xml:space="preserve">(очная форма обучения, язык реализации программы – русский). Она входит в </w:t>
      </w:r>
      <w:r w:rsidRPr="00F2230B">
        <w:t>базовую</w:t>
      </w:r>
      <w:r w:rsidRPr="00293B64">
        <w:t xml:space="preserve"> часть блока «Дисциплины (модули)» образовательной программы и реализуется кафедрой</w:t>
      </w:r>
      <w:r>
        <w:t xml:space="preserve"> философии</w:t>
      </w:r>
      <w:r w:rsidRPr="00293B64">
        <w:t xml:space="preserve"> в</w:t>
      </w:r>
      <w:r>
        <w:t xml:space="preserve"> 3</w:t>
      </w:r>
      <w:r w:rsidRPr="00293B64">
        <w:t xml:space="preserve"> семестре обучения по ОПОП.</w:t>
      </w:r>
    </w:p>
    <w:p w:rsidR="00B250D8" w:rsidRPr="00E115CB" w:rsidRDefault="00B250D8" w:rsidP="00B250D8">
      <w:pPr>
        <w:spacing w:before="0" w:after="0"/>
        <w:rPr>
          <w:bCs/>
          <w:color w:val="000000"/>
        </w:rPr>
      </w:pPr>
    </w:p>
    <w:p w:rsidR="00B250D8" w:rsidRDefault="00B250D8" w:rsidP="00B250D8">
      <w:pPr>
        <w:spacing w:before="0" w:after="0"/>
        <w:rPr>
          <w:bCs/>
          <w:color w:val="000000"/>
        </w:rPr>
      </w:pPr>
      <w:r w:rsidRPr="00293B64">
        <w:rPr>
          <w:bCs/>
          <w:color w:val="000000"/>
        </w:rPr>
        <w:t>Дисциплина направлена на формирование следующих компетенций:</w:t>
      </w:r>
    </w:p>
    <w:p w:rsidR="00B250D8" w:rsidRPr="00E14139" w:rsidRDefault="00B250D8" w:rsidP="00B250D8">
      <w:pPr>
        <w:spacing w:before="0" w:after="0"/>
        <w:rPr>
          <w:bCs/>
        </w:rPr>
      </w:pPr>
      <w:r w:rsidRPr="002708A6">
        <w:rPr>
          <w:u w:val="single"/>
        </w:rPr>
        <w:t>ОК-1: способность использовать основы философских знаний для формирования мировоззренческой позиции</w:t>
      </w:r>
      <w:r w:rsidRPr="00E14139">
        <w:rPr>
          <w:bCs/>
          <w:u w:val="single"/>
        </w:rPr>
        <w:t>;</w:t>
      </w:r>
      <w:r w:rsidRPr="00E14139">
        <w:rPr>
          <w:bCs/>
        </w:rPr>
        <w:t xml:space="preserve"> в части следующих результатов обучения:</w:t>
      </w:r>
    </w:p>
    <w:p w:rsidR="00B250D8" w:rsidRPr="00E14139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14139">
        <w:rPr>
          <w:rFonts w:ascii="Times New Roman" w:hAnsi="Times New Roman"/>
          <w:bCs/>
          <w:sz w:val="24"/>
          <w:szCs w:val="24"/>
        </w:rPr>
        <w:t xml:space="preserve">ОК-1.1 – </w:t>
      </w:r>
      <w:r>
        <w:rPr>
          <w:rFonts w:ascii="Times New Roman" w:hAnsi="Times New Roman"/>
          <w:bCs/>
          <w:sz w:val="24"/>
          <w:szCs w:val="24"/>
        </w:rPr>
        <w:t xml:space="preserve">знать основные этапы </w:t>
      </w:r>
      <w:r w:rsidRPr="00E14139">
        <w:rPr>
          <w:rFonts w:ascii="Times New Roman" w:hAnsi="Times New Roman"/>
          <w:bCs/>
          <w:sz w:val="24"/>
          <w:szCs w:val="24"/>
        </w:rPr>
        <w:t>формирова</w:t>
      </w:r>
      <w:r>
        <w:rPr>
          <w:rFonts w:ascii="Times New Roman" w:hAnsi="Times New Roman"/>
          <w:bCs/>
          <w:sz w:val="24"/>
          <w:szCs w:val="24"/>
        </w:rPr>
        <w:t>ния и закономерности развития научного мировоззрения</w:t>
      </w:r>
      <w:r w:rsidRPr="00E14139">
        <w:rPr>
          <w:rFonts w:ascii="Times New Roman" w:hAnsi="Times New Roman"/>
          <w:bCs/>
          <w:sz w:val="24"/>
          <w:szCs w:val="24"/>
        </w:rPr>
        <w:t xml:space="preserve">; </w:t>
      </w:r>
    </w:p>
    <w:p w:rsidR="00B250D8" w:rsidRPr="002708A6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14139">
        <w:rPr>
          <w:rFonts w:ascii="Times New Roman" w:hAnsi="Times New Roman"/>
          <w:bCs/>
          <w:sz w:val="24"/>
          <w:szCs w:val="24"/>
        </w:rPr>
        <w:t>ОК-1.2 – уметь критически анализировать различные взгляды по мировоззренческой проблематике в соответствии с последовательно научным подходом.</w:t>
      </w:r>
    </w:p>
    <w:p w:rsidR="00B250D8" w:rsidRPr="00E14139" w:rsidRDefault="00B250D8" w:rsidP="00B250D8">
      <w:pPr>
        <w:spacing w:before="0" w:after="0"/>
        <w:rPr>
          <w:bCs/>
        </w:rPr>
      </w:pPr>
      <w:r w:rsidRPr="00E14139">
        <w:rPr>
          <w:bCs/>
          <w:u w:val="single"/>
        </w:rPr>
        <w:t xml:space="preserve">ОК-6: способность работать в </w:t>
      </w:r>
      <w:r>
        <w:rPr>
          <w:bCs/>
          <w:u w:val="single"/>
        </w:rPr>
        <w:t>команде</w:t>
      </w:r>
      <w:r w:rsidRPr="00E14139">
        <w:rPr>
          <w:bCs/>
          <w:u w:val="single"/>
        </w:rPr>
        <w:t>, толерантно воспринимая социальные, этнические, конфессиональные и культурные различия;</w:t>
      </w:r>
      <w:r w:rsidRPr="00E14139">
        <w:rPr>
          <w:bCs/>
        </w:rPr>
        <w:t xml:space="preserve"> в части следующих результатов обучения:</w:t>
      </w:r>
    </w:p>
    <w:p w:rsidR="00B250D8" w:rsidRPr="00E14139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14139">
        <w:rPr>
          <w:rFonts w:ascii="Times New Roman" w:hAnsi="Times New Roman"/>
          <w:bCs/>
          <w:sz w:val="24"/>
          <w:szCs w:val="24"/>
        </w:rPr>
        <w:t xml:space="preserve">ОК-6.1 – владеть навыками публичного выступления перед разнородной аудиторией; </w:t>
      </w:r>
    </w:p>
    <w:p w:rsidR="00B250D8" w:rsidRPr="00E14139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14139">
        <w:rPr>
          <w:rFonts w:ascii="Times New Roman" w:hAnsi="Times New Roman"/>
          <w:bCs/>
          <w:sz w:val="24"/>
          <w:szCs w:val="24"/>
        </w:rPr>
        <w:t>ОК-6.2 – уметь доносить и отстаивать свою точку зрения с терпимым отношением к позиции оппонентов.</w:t>
      </w:r>
    </w:p>
    <w:p w:rsidR="00B250D8" w:rsidRPr="00B250D8" w:rsidRDefault="00B250D8" w:rsidP="00B250D8">
      <w:pPr>
        <w:spacing w:before="0" w:after="0"/>
        <w:contextualSpacing/>
        <w:rPr>
          <w:bCs/>
          <w:color w:val="000000" w:themeColor="text1"/>
        </w:rPr>
      </w:pPr>
    </w:p>
    <w:p w:rsidR="00B250D8" w:rsidRDefault="00B250D8" w:rsidP="00B250D8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B250D8" w:rsidRPr="00B250D8" w:rsidRDefault="00B250D8" w:rsidP="006760DA">
      <w:pPr>
        <w:pStyle w:val="a5"/>
        <w:numPr>
          <w:ilvl w:val="0"/>
          <w:numId w:val="43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250D8">
        <w:rPr>
          <w:rFonts w:ascii="Times New Roman" w:hAnsi="Times New Roman" w:cs="Times New Roman"/>
          <w:sz w:val="24"/>
          <w:szCs w:val="24"/>
        </w:rPr>
        <w:t xml:space="preserve">истоки и зарождение философии в древней Греции; </w:t>
      </w:r>
    </w:p>
    <w:p w:rsidR="00B250D8" w:rsidRPr="00B250D8" w:rsidRDefault="00B250D8" w:rsidP="006760DA">
      <w:pPr>
        <w:pStyle w:val="a5"/>
        <w:numPr>
          <w:ilvl w:val="0"/>
          <w:numId w:val="43"/>
        </w:numPr>
        <w:shd w:val="clear" w:color="auto" w:fill="FFFFFF"/>
        <w:tabs>
          <w:tab w:val="clear" w:pos="720"/>
          <w:tab w:val="num" w:pos="426"/>
          <w:tab w:val="left" w:pos="888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250D8">
        <w:rPr>
          <w:rFonts w:ascii="Times New Roman" w:hAnsi="Times New Roman" w:cs="Times New Roman"/>
          <w:sz w:val="24"/>
          <w:szCs w:val="24"/>
        </w:rPr>
        <w:t>философские теории античности;</w:t>
      </w:r>
    </w:p>
    <w:p w:rsidR="00B250D8" w:rsidRPr="00B250D8" w:rsidRDefault="00B250D8" w:rsidP="006760DA">
      <w:pPr>
        <w:pStyle w:val="a5"/>
        <w:numPr>
          <w:ilvl w:val="0"/>
          <w:numId w:val="43"/>
        </w:numPr>
        <w:shd w:val="clear" w:color="auto" w:fill="FFFFFF"/>
        <w:tabs>
          <w:tab w:val="clear" w:pos="720"/>
          <w:tab w:val="num" w:pos="426"/>
          <w:tab w:val="left" w:pos="888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250D8">
        <w:rPr>
          <w:rFonts w:ascii="Times New Roman" w:hAnsi="Times New Roman" w:cs="Times New Roman"/>
          <w:sz w:val="24"/>
          <w:szCs w:val="24"/>
        </w:rPr>
        <w:t>философия средневековья;</w:t>
      </w:r>
    </w:p>
    <w:p w:rsidR="00B250D8" w:rsidRPr="00B250D8" w:rsidRDefault="00B250D8" w:rsidP="006760DA">
      <w:pPr>
        <w:pStyle w:val="a5"/>
        <w:numPr>
          <w:ilvl w:val="0"/>
          <w:numId w:val="43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250D8">
        <w:rPr>
          <w:rFonts w:ascii="Times New Roman" w:hAnsi="Times New Roman" w:cs="Times New Roman"/>
          <w:sz w:val="24"/>
          <w:szCs w:val="24"/>
        </w:rPr>
        <w:t>философские концепции эпохи Возрождения;</w:t>
      </w:r>
    </w:p>
    <w:p w:rsidR="00B250D8" w:rsidRPr="00B250D8" w:rsidRDefault="00B250D8" w:rsidP="006760DA">
      <w:pPr>
        <w:pStyle w:val="a5"/>
        <w:numPr>
          <w:ilvl w:val="0"/>
          <w:numId w:val="43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250D8">
        <w:rPr>
          <w:rFonts w:ascii="Times New Roman" w:hAnsi="Times New Roman" w:cs="Times New Roman"/>
          <w:sz w:val="24"/>
          <w:szCs w:val="24"/>
        </w:rPr>
        <w:t>философия Нового времени;</w:t>
      </w:r>
    </w:p>
    <w:p w:rsidR="00B250D8" w:rsidRPr="00B250D8" w:rsidRDefault="00B250D8" w:rsidP="006760DA">
      <w:pPr>
        <w:pStyle w:val="a5"/>
        <w:numPr>
          <w:ilvl w:val="0"/>
          <w:numId w:val="43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250D8">
        <w:rPr>
          <w:rFonts w:ascii="Times New Roman" w:hAnsi="Times New Roman" w:cs="Times New Roman"/>
          <w:sz w:val="24"/>
          <w:szCs w:val="24"/>
        </w:rPr>
        <w:t>материализм и идеализм в 19-20 вв.</w:t>
      </w:r>
    </w:p>
    <w:p w:rsidR="00B250D8" w:rsidRPr="00B250D8" w:rsidRDefault="00B250D8" w:rsidP="006760DA">
      <w:pPr>
        <w:pStyle w:val="a5"/>
        <w:numPr>
          <w:ilvl w:val="0"/>
          <w:numId w:val="43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B250D8">
        <w:rPr>
          <w:rFonts w:ascii="Times New Roman" w:hAnsi="Times New Roman" w:cs="Times New Roman"/>
          <w:sz w:val="24"/>
          <w:szCs w:val="24"/>
        </w:rPr>
        <w:t>философия математики в 19-20 вв.</w:t>
      </w:r>
    </w:p>
    <w:p w:rsidR="00B250D8" w:rsidRDefault="00B250D8" w:rsidP="00B250D8">
      <w:pPr>
        <w:suppressAutoHyphens/>
        <w:spacing w:before="0" w:after="0"/>
        <w:rPr>
          <w:kern w:val="1"/>
          <w:lang w:eastAsia="ar-SA"/>
        </w:rPr>
      </w:pPr>
    </w:p>
    <w:p w:rsidR="00B250D8" w:rsidRPr="002708A6" w:rsidRDefault="00B250D8" w:rsidP="00B250D8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>
        <w:t xml:space="preserve">лекции, семинарские занятия, самостоятельная работа студентов.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946D2E">
        <w:rPr>
          <w:bCs/>
          <w:kern w:val="1"/>
          <w:lang w:eastAsia="ar-SA"/>
        </w:rPr>
        <w:t>разбор лекционного материала, подготовку докладов, подготовку к промежуточной аттестации.</w:t>
      </w:r>
    </w:p>
    <w:p w:rsidR="00B250D8" w:rsidRPr="00E115CB" w:rsidRDefault="00B250D8" w:rsidP="00B250D8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4 зачетных единицы.</w:t>
      </w:r>
    </w:p>
    <w:p w:rsidR="00B250D8" w:rsidRPr="00E115CB" w:rsidRDefault="00B250D8" w:rsidP="00B250D8">
      <w:pPr>
        <w:spacing w:before="0" w:after="0"/>
        <w:ind w:firstLine="708"/>
        <w:contextualSpacing/>
        <w:rPr>
          <w:szCs w:val="22"/>
        </w:rPr>
      </w:pPr>
    </w:p>
    <w:p w:rsidR="00B250D8" w:rsidRPr="002708A6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</w:p>
    <w:p w:rsidR="00B250D8" w:rsidRPr="00706619" w:rsidRDefault="00B250D8" w:rsidP="00B250D8">
      <w:pPr>
        <w:shd w:val="clear" w:color="auto" w:fill="FFFFFF"/>
        <w:spacing w:before="0" w:after="0"/>
        <w:rPr>
          <w:szCs w:val="22"/>
        </w:rPr>
      </w:pPr>
      <w:r w:rsidRPr="00706619">
        <w:rPr>
          <w:szCs w:val="22"/>
        </w:rPr>
        <w:t xml:space="preserve">Для осуществления текущего контроля планом дисциплины предусмотрены: постоянный опрос обучающихся на семинарских занятиях; </w:t>
      </w:r>
      <w:r w:rsidRPr="00706619">
        <w:t>выступлени</w:t>
      </w:r>
      <w:r>
        <w:t>я</w:t>
      </w:r>
      <w:r w:rsidRPr="00706619">
        <w:t xml:space="preserve"> студентов с докладами </w:t>
      </w:r>
      <w:r>
        <w:t xml:space="preserve">по соответствующей теме </w:t>
      </w:r>
      <w:r w:rsidRPr="00706619">
        <w:t>с их последующим обсуждением в аудитории.</w:t>
      </w:r>
      <w:r>
        <w:t xml:space="preserve"> </w:t>
      </w:r>
      <w:r w:rsidRPr="00706619">
        <w:t xml:space="preserve">В середине 3-го семестра проводится коллоквиум по пройденному материалу. </w:t>
      </w:r>
      <w:r>
        <w:rPr>
          <w:szCs w:val="22"/>
        </w:rPr>
        <w:t>Промежуточная</w:t>
      </w:r>
      <w:r w:rsidRPr="00706619">
        <w:rPr>
          <w:szCs w:val="22"/>
        </w:rPr>
        <w:t xml:space="preserve"> аттестация по дисциплине проводится в конце 3-го семестра в форме дифференцированного зачета.</w:t>
      </w:r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Pr="002708A6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Pr="002708A6" w:rsidRDefault="00B250D8" w:rsidP="00B250D8">
      <w:pPr>
        <w:spacing w:before="0" w:after="0"/>
        <w:contextualSpacing/>
      </w:pPr>
      <w:r w:rsidRPr="00EF1F1F">
        <w:rPr>
          <w:bCs/>
        </w:rPr>
        <w:t>В преподавании дисциплины используются доступные студентам современные учебн</w:t>
      </w:r>
      <w:r>
        <w:rPr>
          <w:bCs/>
        </w:rPr>
        <w:t>ики</w:t>
      </w:r>
      <w:r w:rsidRPr="00EF1F1F">
        <w:rPr>
          <w:bCs/>
        </w:rPr>
        <w:t xml:space="preserve">, </w:t>
      </w:r>
      <w:r>
        <w:rPr>
          <w:bCs/>
        </w:rPr>
        <w:t xml:space="preserve">хрестоматии, </w:t>
      </w:r>
      <w:r w:rsidRPr="00EF1F1F">
        <w:rPr>
          <w:bCs/>
        </w:rPr>
        <w:t xml:space="preserve">а также первоисточники в соответствии с изучаемыми темами. </w:t>
      </w:r>
      <w:r>
        <w:rPr>
          <w:bCs/>
        </w:rPr>
        <w:t xml:space="preserve">Используются также интернет-ресурсы </w:t>
      </w:r>
      <w:hyperlink r:id="rId10" w:history="1">
        <w:r w:rsidRPr="00AC00B5">
          <w:rPr>
            <w:rStyle w:val="a4"/>
            <w:rFonts w:eastAsia="Calibri"/>
            <w:color w:val="auto"/>
          </w:rPr>
          <w:t>http://www.philoso</w:t>
        </w:r>
        <w:r w:rsidRPr="00AC00B5">
          <w:rPr>
            <w:rStyle w:val="a4"/>
            <w:rFonts w:eastAsia="Calibri"/>
            <w:color w:val="auto"/>
            <w:lang w:val="en-US"/>
          </w:rPr>
          <w:t>phy</w:t>
        </w:r>
        <w:r w:rsidRPr="00AC00B5">
          <w:rPr>
            <w:rStyle w:val="a4"/>
            <w:rFonts w:eastAsia="Calibri"/>
            <w:color w:val="auto"/>
          </w:rPr>
          <w:t>.ru/</w:t>
        </w:r>
      </w:hyperlink>
      <w:r w:rsidRPr="00AC00B5">
        <w:t xml:space="preserve">, </w:t>
      </w:r>
      <w:hyperlink r:id="rId11" w:history="1">
        <w:r w:rsidRPr="00C904E5">
          <w:rPr>
            <w:rStyle w:val="a4"/>
            <w:rFonts w:eastAsia="Calibri"/>
            <w:color w:val="auto"/>
          </w:rPr>
          <w:t>http://www.philosoff.ru/</w:t>
        </w:r>
      </w:hyperlink>
      <w:r>
        <w:t>.</w:t>
      </w:r>
    </w:p>
    <w:p w:rsidR="00B250D8" w:rsidRDefault="00B250D8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B250D8" w:rsidRPr="00D50D15" w:rsidRDefault="00B250D8" w:rsidP="00C06B6C">
      <w:pPr>
        <w:pStyle w:val="2"/>
        <w:rPr>
          <w:b w:val="0"/>
          <w:bCs w:val="0"/>
        </w:rPr>
      </w:pPr>
      <w:bookmarkStart w:id="32" w:name="_Toc4608693"/>
      <w:r w:rsidRPr="00EF3040">
        <w:rPr>
          <w:color w:val="000000"/>
        </w:rPr>
        <w:lastRenderedPageBreak/>
        <w:t>«</w:t>
      </w:r>
      <w:r w:rsidRPr="00D50D15">
        <w:t>Функциональный анализ»</w:t>
      </w:r>
      <w:bookmarkEnd w:id="32"/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Pr="00293B64" w:rsidRDefault="00B250D8" w:rsidP="00B250D8">
      <w:pPr>
        <w:spacing w:before="0" w:after="0"/>
      </w:pPr>
      <w:r w:rsidRPr="00293B64">
        <w:t xml:space="preserve">Дисциплина </w:t>
      </w:r>
      <w:r w:rsidRPr="00115D6D">
        <w:t>«</w:t>
      </w:r>
      <w:r w:rsidRPr="00115D6D">
        <w:rPr>
          <w:bCs/>
        </w:rPr>
        <w:t>Функциональный анализ</w:t>
      </w:r>
      <w:r w:rsidRPr="00115D6D">
        <w:t xml:space="preserve">» </w:t>
      </w:r>
      <w:r w:rsidRPr="00115D6D">
        <w:rPr>
          <w:bCs/>
          <w:color w:val="000000"/>
        </w:rPr>
        <w:t>реализуется в рамках основной профессиональной образовательной программы (ОПОП</w:t>
      </w:r>
      <w:r w:rsidRPr="00293B64">
        <w:rPr>
          <w:bCs/>
          <w:color w:val="000000"/>
        </w:rPr>
        <w:t xml:space="preserve">) высшего образования по </w:t>
      </w:r>
      <w:r w:rsidRPr="00293B64">
        <w:t>направлению подготовки 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D50D15">
        <w:t xml:space="preserve">базовую </w:t>
      </w:r>
      <w:r w:rsidRPr="00293B64">
        <w:t xml:space="preserve">часть блока «Дисциплины (модули)» образовательной программы и реализуется кафедрой </w:t>
      </w:r>
      <w:r>
        <w:t>прикладной математики</w:t>
      </w:r>
      <w:r w:rsidRPr="00293B64">
        <w:t xml:space="preserve"> в </w:t>
      </w:r>
      <w:r>
        <w:t>5, 6</w:t>
      </w:r>
      <w:r w:rsidRPr="00293B64">
        <w:t xml:space="preserve"> семестр</w:t>
      </w:r>
      <w:r>
        <w:t>ах</w:t>
      </w:r>
      <w:r w:rsidRPr="00293B64">
        <w:t xml:space="preserve"> обучения по ОПОП.</w:t>
      </w:r>
    </w:p>
    <w:p w:rsidR="00B250D8" w:rsidRPr="00293B64" w:rsidRDefault="00B250D8" w:rsidP="00B250D8">
      <w:pPr>
        <w:spacing w:before="0" w:after="0"/>
      </w:pPr>
      <w:r w:rsidRPr="00293B64">
        <w:t>Изучение дисциплины опирается на материал курсов</w:t>
      </w:r>
      <w:r>
        <w:t xml:space="preserve"> «Высшая алгебра», «Аналитическая геометрия», «Математический анализ», «Теории функций комплексного переменного»,результаты изучения дисциплины используются в курсах  «Уравнения математической физики», «Методы вычислений», «Методы оптимизации», «Теоретическая механика», «Математическое моделирование»</w:t>
      </w:r>
      <w:r w:rsidRPr="00293B64">
        <w:t>.</w:t>
      </w: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B250D8" w:rsidRDefault="00B250D8" w:rsidP="00B250D8">
      <w:pPr>
        <w:spacing w:before="0" w:after="0"/>
        <w:contextualSpacing/>
        <w:rPr>
          <w:bCs/>
        </w:rPr>
      </w:pPr>
      <w:r w:rsidRPr="00117C79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117C79">
        <w:rPr>
          <w:bCs/>
        </w:rPr>
        <w:t>; в части следующих результатов обучения:</w:t>
      </w:r>
    </w:p>
    <w:p w:rsidR="00B250D8" w:rsidRPr="00E115CB" w:rsidRDefault="00B250D8" w:rsidP="00B250D8">
      <w:pPr>
        <w:numPr>
          <w:ilvl w:val="0"/>
          <w:numId w:val="1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ОПК-</w:t>
      </w:r>
      <w:r>
        <w:rPr>
          <w:rFonts w:eastAsia="Calibri"/>
          <w:bCs/>
          <w:color w:val="000000"/>
          <w:lang w:eastAsia="en-US"/>
        </w:rPr>
        <w:t>1</w:t>
      </w:r>
      <w:r w:rsidRPr="00E115CB">
        <w:rPr>
          <w:rFonts w:eastAsia="Calibri"/>
          <w:bCs/>
          <w:color w:val="000000"/>
          <w:lang w:eastAsia="en-US"/>
        </w:rPr>
        <w:t>.1 –</w:t>
      </w:r>
      <w:r w:rsidRPr="00BB3989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применять базовые знания предыдущих математических курсов при изучении  курса функционального анализа</w:t>
      </w:r>
      <w:r w:rsidRPr="00E115CB">
        <w:rPr>
          <w:rFonts w:eastAsia="Calibri"/>
          <w:bCs/>
          <w:color w:val="000000"/>
          <w:lang w:eastAsia="en-US"/>
        </w:rPr>
        <w:t>;</w:t>
      </w:r>
    </w:p>
    <w:p w:rsidR="00B250D8" w:rsidRPr="00E115CB" w:rsidRDefault="00B250D8" w:rsidP="00B250D8">
      <w:pPr>
        <w:numPr>
          <w:ilvl w:val="0"/>
          <w:numId w:val="1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ОПК-</w:t>
      </w:r>
      <w:r>
        <w:rPr>
          <w:rFonts w:eastAsia="Calibri"/>
          <w:bCs/>
          <w:color w:val="000000"/>
          <w:lang w:eastAsia="en-US"/>
        </w:rPr>
        <w:t>1</w:t>
      </w:r>
      <w:r w:rsidRPr="00E115CB">
        <w:rPr>
          <w:rFonts w:eastAsia="Calibri"/>
          <w:bCs/>
          <w:color w:val="000000"/>
          <w:lang w:eastAsia="en-US"/>
        </w:rPr>
        <w:t>.</w:t>
      </w:r>
      <w:r>
        <w:rPr>
          <w:rFonts w:eastAsia="Calibri"/>
          <w:bCs/>
          <w:color w:val="000000"/>
          <w:lang w:eastAsia="en-US"/>
        </w:rPr>
        <w:t>2</w:t>
      </w:r>
      <w:r w:rsidRPr="00E115CB">
        <w:rPr>
          <w:rFonts w:eastAsia="Calibri"/>
          <w:bCs/>
          <w:color w:val="000000"/>
          <w:lang w:eastAsia="en-US"/>
        </w:rPr>
        <w:t xml:space="preserve"> –</w:t>
      </w:r>
      <w:r w:rsidRPr="00BB3989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знать основные понятия  линейного функционального анализа, которые являются базовыми во многих прикладных дисциплинах, и в</w:t>
      </w:r>
      <w:r w:rsidRPr="0099743D">
        <w:t>ладеть</w:t>
      </w:r>
      <w:r>
        <w:t xml:space="preserve"> навыками</w:t>
      </w:r>
      <w:r w:rsidRPr="0036652A">
        <w:t xml:space="preserve"> и методами решения конкретных задач функционального анализа</w:t>
      </w:r>
      <w:r w:rsidRPr="00E115CB">
        <w:rPr>
          <w:rFonts w:eastAsia="Calibri"/>
          <w:bCs/>
          <w:color w:val="000000"/>
          <w:lang w:eastAsia="en-US"/>
        </w:rPr>
        <w:t>;</w:t>
      </w:r>
    </w:p>
    <w:p w:rsidR="00B250D8" w:rsidRPr="00E115CB" w:rsidRDefault="00B250D8" w:rsidP="00B250D8">
      <w:pPr>
        <w:numPr>
          <w:ilvl w:val="0"/>
          <w:numId w:val="1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ОПК-</w:t>
      </w:r>
      <w:r>
        <w:rPr>
          <w:rFonts w:eastAsia="Calibri"/>
          <w:bCs/>
          <w:color w:val="000000"/>
          <w:lang w:eastAsia="en-US"/>
        </w:rPr>
        <w:t>1</w:t>
      </w:r>
      <w:r w:rsidRPr="00E115CB">
        <w:rPr>
          <w:rFonts w:eastAsia="Calibri"/>
          <w:bCs/>
          <w:color w:val="000000"/>
          <w:lang w:eastAsia="en-US"/>
        </w:rPr>
        <w:t>.</w:t>
      </w:r>
      <w:r>
        <w:rPr>
          <w:rFonts w:eastAsia="Calibri"/>
          <w:bCs/>
          <w:color w:val="000000"/>
          <w:lang w:eastAsia="en-US"/>
        </w:rPr>
        <w:t>3</w:t>
      </w:r>
      <w:r w:rsidRPr="00E115CB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 xml:space="preserve">– </w:t>
      </w:r>
      <w:r w:rsidRPr="00E115CB">
        <w:rPr>
          <w:rFonts w:eastAsia="Calibri"/>
          <w:bCs/>
          <w:color w:val="000000"/>
          <w:lang w:eastAsia="en-US"/>
        </w:rPr>
        <w:t>уметь</w:t>
      </w:r>
      <w:r w:rsidRPr="0099743D">
        <w:t xml:space="preserve"> </w:t>
      </w:r>
      <w:r w:rsidRPr="0036652A">
        <w:t>использовать полученные знания для исследования конкретных математических задач</w:t>
      </w:r>
      <w:r w:rsidRPr="00E115CB">
        <w:rPr>
          <w:rFonts w:eastAsia="Calibri"/>
          <w:bCs/>
          <w:color w:val="000000"/>
          <w:lang w:eastAsia="en-US"/>
        </w:rPr>
        <w:t xml:space="preserve">; </w:t>
      </w:r>
    </w:p>
    <w:p w:rsidR="00B250D8" w:rsidRDefault="00B250D8" w:rsidP="00B250D8">
      <w:pPr>
        <w:spacing w:before="0" w:after="0"/>
        <w:contextualSpacing/>
        <w:rPr>
          <w:bCs/>
        </w:rPr>
      </w:pPr>
      <w:r w:rsidRPr="00117C79">
        <w:rPr>
          <w:bCs/>
          <w:u w:val="single"/>
        </w:rPr>
        <w:t>ПК-2: способность понимать, совершенствовать и применять современный математический аппарат</w:t>
      </w:r>
      <w:r>
        <w:rPr>
          <w:bCs/>
        </w:rPr>
        <w:t>:</w:t>
      </w:r>
    </w:p>
    <w:p w:rsidR="00B250D8" w:rsidRPr="00E115CB" w:rsidRDefault="00B250D8" w:rsidP="00B250D8">
      <w:pPr>
        <w:numPr>
          <w:ilvl w:val="0"/>
          <w:numId w:val="2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ПК-2.1 –</w:t>
      </w:r>
      <w:r w:rsidRPr="0096118F">
        <w:t xml:space="preserve"> </w:t>
      </w:r>
      <w:r>
        <w:rPr>
          <w:rFonts w:eastAsia="Calibri"/>
          <w:bCs/>
          <w:color w:val="000000"/>
          <w:lang w:eastAsia="en-US"/>
        </w:rPr>
        <w:t>уметь</w:t>
      </w:r>
      <w:r w:rsidRPr="0036652A">
        <w:t xml:space="preserve"> доказывать свойства основных понятий функционального анализа, выраженные в различных леммах и теоремах</w:t>
      </w:r>
      <w:r w:rsidRPr="0096118F">
        <w:t>;</w:t>
      </w:r>
      <w:r>
        <w:rPr>
          <w:rFonts w:eastAsia="Calibri"/>
          <w:bCs/>
          <w:color w:val="000000"/>
          <w:lang w:eastAsia="en-US"/>
        </w:rPr>
        <w:t xml:space="preserve">  </w:t>
      </w:r>
    </w:p>
    <w:p w:rsidR="00B250D8" w:rsidRDefault="00B250D8" w:rsidP="00B250D8">
      <w:pPr>
        <w:numPr>
          <w:ilvl w:val="0"/>
          <w:numId w:val="2"/>
        </w:numPr>
        <w:spacing w:before="0" w:after="0"/>
        <w:ind w:left="357" w:hanging="357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 xml:space="preserve">ПК-2.2 </w:t>
      </w:r>
      <w:r>
        <w:rPr>
          <w:rFonts w:eastAsia="Calibri"/>
          <w:bCs/>
          <w:color w:val="000000"/>
          <w:lang w:eastAsia="en-US"/>
        </w:rPr>
        <w:t>–</w:t>
      </w:r>
      <w:r w:rsidRPr="00E115CB">
        <w:rPr>
          <w:rFonts w:eastAsia="Calibri"/>
          <w:bCs/>
          <w:color w:val="000000"/>
          <w:lang w:eastAsia="en-US"/>
        </w:rPr>
        <w:t xml:space="preserve"> уметь</w:t>
      </w:r>
      <w:r w:rsidRPr="0036652A">
        <w:t xml:space="preserve"> грамотно формулировать математическую задачу, используя язык функционального анализа</w:t>
      </w:r>
      <w:r>
        <w:rPr>
          <w:rFonts w:eastAsia="Calibri"/>
          <w:bCs/>
          <w:color w:val="000000"/>
          <w:lang w:eastAsia="en-US"/>
        </w:rPr>
        <w:t>;</w:t>
      </w:r>
    </w:p>
    <w:p w:rsidR="00B250D8" w:rsidRPr="0036652A" w:rsidRDefault="00B250D8" w:rsidP="00B250D8">
      <w:pPr>
        <w:tabs>
          <w:tab w:val="left" w:pos="284"/>
          <w:tab w:val="left" w:pos="360"/>
          <w:tab w:val="left" w:pos="822"/>
        </w:tabs>
        <w:autoSpaceDE w:val="0"/>
        <w:autoSpaceDN w:val="0"/>
        <w:adjustRightInd w:val="0"/>
        <w:spacing w:before="0" w:after="0"/>
        <w:ind w:firstLine="360"/>
      </w:pPr>
      <w:r w:rsidRPr="00E115CB">
        <w:rPr>
          <w:rFonts w:eastAsia="Calibri"/>
          <w:bCs/>
          <w:color w:val="000000"/>
          <w:lang w:eastAsia="en-US"/>
        </w:rPr>
        <w:t>ПК-2.</w:t>
      </w:r>
      <w:r>
        <w:rPr>
          <w:rFonts w:eastAsia="Calibri"/>
          <w:bCs/>
          <w:color w:val="000000"/>
          <w:lang w:eastAsia="en-US"/>
        </w:rPr>
        <w:t>3</w:t>
      </w:r>
      <w:r w:rsidRPr="00E115CB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–</w:t>
      </w:r>
      <w:r w:rsidRPr="00E115CB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уметь</w:t>
      </w:r>
      <w:r w:rsidRPr="0096118F">
        <w:t xml:space="preserve"> </w:t>
      </w:r>
      <w:r w:rsidRPr="0036652A">
        <w:t>решать задачи по функциональному анализу, основанные на умении логически мыслить  и использовании  понятийного аппарата дисциплины.</w:t>
      </w:r>
    </w:p>
    <w:p w:rsidR="00B250D8" w:rsidRPr="00E115CB" w:rsidRDefault="00B250D8" w:rsidP="00B250D8">
      <w:pPr>
        <w:numPr>
          <w:ilvl w:val="0"/>
          <w:numId w:val="2"/>
        </w:numPr>
        <w:spacing w:before="0" w:after="0"/>
        <w:ind w:left="357" w:hanging="357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ПК-2.</w:t>
      </w:r>
      <w:r>
        <w:rPr>
          <w:rFonts w:eastAsia="Calibri"/>
          <w:bCs/>
          <w:color w:val="000000"/>
          <w:lang w:eastAsia="en-US"/>
        </w:rPr>
        <w:t>4</w:t>
      </w:r>
      <w:r w:rsidRPr="00E115CB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–</w:t>
      </w:r>
      <w:r w:rsidRPr="003161CD">
        <w:rPr>
          <w:rFonts w:eastAsia="Calibri"/>
          <w:bCs/>
          <w:color w:val="000000"/>
          <w:lang w:eastAsia="en-US"/>
        </w:rPr>
        <w:t xml:space="preserve"> </w:t>
      </w:r>
      <w:r w:rsidRPr="0036652A">
        <w:t>владе</w:t>
      </w:r>
      <w:r>
        <w:t>ть</w:t>
      </w:r>
      <w:r w:rsidRPr="0036652A">
        <w:t xml:space="preserve"> методами функционального анализа при  </w:t>
      </w:r>
      <w:r>
        <w:t xml:space="preserve">исследовании </w:t>
      </w:r>
      <w:r w:rsidRPr="0036652A">
        <w:t>конкретных математичес</w:t>
      </w:r>
      <w:r>
        <w:t>ких моделей</w:t>
      </w:r>
      <w:r w:rsidRPr="00E115CB">
        <w:rPr>
          <w:rFonts w:eastAsia="Calibri"/>
          <w:bCs/>
          <w:color w:val="000000"/>
          <w:lang w:eastAsia="en-US"/>
        </w:rPr>
        <w:t>.</w:t>
      </w:r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Метрические пространства.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Нормированные пространства.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Гильбертовы пространства.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Линейные операторы и функционалы.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Сопряженные пространства.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Слабая сходимость в нормированных пространствах.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Пространство линейных ограниченных операторов.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Обратные операторы.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Спектр и резольвента линейного оператора.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Сопряженные операторы</w:t>
      </w:r>
      <w:r>
        <w:rPr>
          <w:kern w:val="1"/>
          <w:lang w:val="en-US" w:eastAsia="ar-SA"/>
        </w:rPr>
        <w:t>.</w:t>
      </w:r>
    </w:p>
    <w:p w:rsidR="00B250D8" w:rsidRDefault="00B250D8" w:rsidP="006760DA">
      <w:pPr>
        <w:numPr>
          <w:ilvl w:val="0"/>
          <w:numId w:val="4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Компактные операторы.</w:t>
      </w:r>
    </w:p>
    <w:p w:rsidR="00B250D8" w:rsidRPr="0097411A" w:rsidRDefault="00B250D8" w:rsidP="00B250D8">
      <w:pPr>
        <w:spacing w:before="0" w:after="0"/>
        <w:contextualSpacing/>
        <w:rPr>
          <w:bCs/>
          <w:szCs w:val="22"/>
          <w:u w:val="single"/>
        </w:rPr>
      </w:pPr>
    </w:p>
    <w:p w:rsidR="00B250D8" w:rsidRPr="00117C79" w:rsidRDefault="00B250D8" w:rsidP="00B250D8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 w:rsidRPr="00117C79">
        <w:rPr>
          <w:kern w:val="1"/>
          <w:lang w:eastAsia="ar-SA"/>
        </w:rPr>
        <w:t>лекции, практические занятия, самостоятельная работа, консультации.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</w:t>
      </w:r>
      <w:r w:rsidRPr="00E115CB">
        <w:rPr>
          <w:bCs/>
          <w:color w:val="000000"/>
          <w:kern w:val="1"/>
          <w:lang w:eastAsia="ar-SA"/>
        </w:rPr>
        <w:lastRenderedPageBreak/>
        <w:t xml:space="preserve">включает: </w:t>
      </w:r>
      <w:r w:rsidRPr="00117C79">
        <w:rPr>
          <w:bCs/>
          <w:kern w:val="1"/>
          <w:lang w:eastAsia="ar-SA"/>
        </w:rPr>
        <w:t>разбор лекционного материала, выполнение расчетного задания, подготовку к контрольной работе, подготовку к промежуточной аттестации.</w:t>
      </w:r>
    </w:p>
    <w:p w:rsidR="00B250D8" w:rsidRPr="00E115CB" w:rsidRDefault="00B250D8" w:rsidP="00B250D8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7 зачетных единиц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B250D8" w:rsidRPr="007B050F" w:rsidRDefault="00B250D8" w:rsidP="00B250D8">
      <w:pPr>
        <w:spacing w:before="0" w:after="0"/>
        <w:contextualSpacing/>
        <w:rPr>
          <w:szCs w:val="22"/>
        </w:rPr>
      </w:pPr>
      <w:r w:rsidRPr="007B050F">
        <w:rPr>
          <w:szCs w:val="22"/>
        </w:rPr>
        <w:t>Для осуществления текущего контроля планом дисциплины предусмотрено</w:t>
      </w:r>
      <w:r>
        <w:rPr>
          <w:szCs w:val="22"/>
        </w:rPr>
        <w:t xml:space="preserve">  </w:t>
      </w:r>
      <w:r w:rsidRPr="007B050F">
        <w:rPr>
          <w:szCs w:val="22"/>
        </w:rPr>
        <w:t>выполнение обучающимися расчетн</w:t>
      </w:r>
      <w:r>
        <w:rPr>
          <w:szCs w:val="22"/>
        </w:rPr>
        <w:t>ых</w:t>
      </w:r>
      <w:r w:rsidRPr="007B050F">
        <w:rPr>
          <w:szCs w:val="22"/>
        </w:rPr>
        <w:t xml:space="preserve"> задани</w:t>
      </w:r>
      <w:r>
        <w:rPr>
          <w:szCs w:val="22"/>
        </w:rPr>
        <w:t>й,</w:t>
      </w:r>
      <w:r w:rsidRPr="007B050F">
        <w:rPr>
          <w:szCs w:val="22"/>
        </w:rPr>
        <w:t xml:space="preserve"> написание контрольн</w:t>
      </w:r>
      <w:r>
        <w:rPr>
          <w:szCs w:val="22"/>
        </w:rPr>
        <w:t>ых</w:t>
      </w:r>
      <w:r w:rsidRPr="007B050F">
        <w:rPr>
          <w:szCs w:val="22"/>
        </w:rPr>
        <w:t xml:space="preserve"> работ</w:t>
      </w:r>
      <w:r>
        <w:rPr>
          <w:szCs w:val="22"/>
        </w:rPr>
        <w:t xml:space="preserve"> и самостоятельных работ</w:t>
      </w:r>
      <w:r w:rsidRPr="007B050F">
        <w:rPr>
          <w:szCs w:val="22"/>
        </w:rPr>
        <w:t>. Промежуточная аттестация по дисциплине проводится в конце</w:t>
      </w:r>
      <w:r>
        <w:rPr>
          <w:szCs w:val="22"/>
        </w:rPr>
        <w:t xml:space="preserve"> 5 семестра в виде зачета, а в конце 6</w:t>
      </w:r>
      <w:r w:rsidRPr="007B050F">
        <w:rPr>
          <w:szCs w:val="22"/>
        </w:rPr>
        <w:t xml:space="preserve"> семестра в форме устного экзамена.</w:t>
      </w: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Pr="00705601" w:rsidRDefault="00B250D8" w:rsidP="00B250D8">
      <w:pPr>
        <w:spacing w:before="0" w:after="0"/>
        <w:contextualSpacing/>
        <w:rPr>
          <w:bCs/>
        </w:rPr>
      </w:pPr>
      <w:r w:rsidRPr="007B050F">
        <w:rPr>
          <w:bCs/>
        </w:rPr>
        <w:t>В преподавании дисциплины используются</w:t>
      </w:r>
      <w:r>
        <w:rPr>
          <w:bCs/>
        </w:rPr>
        <w:t xml:space="preserve"> классические учебники и задачники, а также изданное учебно</w:t>
      </w:r>
      <w:r w:rsidRPr="007B050F">
        <w:rPr>
          <w:bCs/>
        </w:rPr>
        <w:t>е пособи</w:t>
      </w:r>
      <w:r>
        <w:rPr>
          <w:bCs/>
        </w:rPr>
        <w:t>е:</w:t>
      </w:r>
    </w:p>
    <w:p w:rsidR="00B250D8" w:rsidRDefault="00B250D8" w:rsidP="00B250D8">
      <w:pPr>
        <w:spacing w:before="0" w:after="0"/>
      </w:pPr>
      <w:r>
        <w:t>Люлько Н.А., Максимова О.Д., Функциональный анализ. Теоремы и задачи</w:t>
      </w:r>
      <w:r w:rsidRPr="00F65349">
        <w:t xml:space="preserve">: </w:t>
      </w:r>
      <w:r>
        <w:t xml:space="preserve"> учеб.  пособие. – Новосиб. гос. ун-т.- Новосибирск</w:t>
      </w:r>
      <w:r w:rsidRPr="00F65349">
        <w:t xml:space="preserve">: </w:t>
      </w:r>
      <w:r>
        <w:t xml:space="preserve"> ИПЦ НГУ, 2017</w:t>
      </w:r>
      <w:r w:rsidRPr="00F65349">
        <w:t xml:space="preserve"> </w:t>
      </w:r>
      <w:r w:rsidRPr="00705601">
        <w:t xml:space="preserve">, </w:t>
      </w:r>
      <w:r w:rsidRPr="00F65349">
        <w:t xml:space="preserve">384 </w:t>
      </w:r>
      <w:r>
        <w:t xml:space="preserve">стр, </w:t>
      </w:r>
    </w:p>
    <w:p w:rsidR="00B250D8" w:rsidRPr="00E115CB" w:rsidRDefault="00B250D8" w:rsidP="00B250D8">
      <w:pPr>
        <w:spacing w:before="0" w:after="0"/>
        <w:contextualSpacing/>
        <w:rPr>
          <w:szCs w:val="22"/>
        </w:rPr>
      </w:pPr>
      <w:r>
        <w:rPr>
          <w:szCs w:val="22"/>
        </w:rPr>
        <w:t>размещенное</w:t>
      </w:r>
      <w:r w:rsidRPr="007B050F">
        <w:rPr>
          <w:szCs w:val="22"/>
        </w:rPr>
        <w:t xml:space="preserve"> на сайте</w:t>
      </w:r>
      <w:r>
        <w:rPr>
          <w:szCs w:val="22"/>
        </w:rPr>
        <w:t>:</w:t>
      </w:r>
      <w:r w:rsidRPr="007B050F">
        <w:rPr>
          <w:szCs w:val="22"/>
        </w:rPr>
        <w:t xml:space="preserve"> </w:t>
      </w:r>
      <w:hyperlink r:id="rId12" w:history="1">
        <w:r w:rsidRPr="00352BE7">
          <w:rPr>
            <w:rStyle w:val="a4"/>
            <w:rFonts w:eastAsia="Calibri"/>
            <w:lang w:val="en-US"/>
          </w:rPr>
          <w:t>https</w:t>
        </w:r>
        <w:r w:rsidRPr="00352BE7">
          <w:rPr>
            <w:rStyle w:val="a4"/>
            <w:rFonts w:eastAsia="Calibri"/>
          </w:rPr>
          <w:t>://</w:t>
        </w:r>
        <w:r w:rsidRPr="00352BE7">
          <w:rPr>
            <w:rStyle w:val="a4"/>
            <w:rFonts w:eastAsia="Calibri"/>
            <w:lang w:val="en-US"/>
          </w:rPr>
          <w:t>www</w:t>
        </w:r>
        <w:r w:rsidRPr="00352BE7">
          <w:rPr>
            <w:rStyle w:val="a4"/>
            <w:rFonts w:eastAsia="Calibri"/>
          </w:rPr>
          <w:t>.</w:t>
        </w:r>
        <w:r w:rsidRPr="00352BE7">
          <w:rPr>
            <w:rStyle w:val="a4"/>
            <w:rFonts w:eastAsia="Calibri"/>
            <w:lang w:val="en-US"/>
          </w:rPr>
          <w:t>nsu</w:t>
        </w:r>
        <w:r w:rsidRPr="007810C8">
          <w:rPr>
            <w:rStyle w:val="a4"/>
            <w:rFonts w:eastAsia="Calibri"/>
          </w:rPr>
          <w:t>.</w:t>
        </w:r>
        <w:r w:rsidRPr="00352BE7">
          <w:rPr>
            <w:rStyle w:val="a4"/>
            <w:rFonts w:eastAsia="Calibri"/>
            <w:lang w:val="en-US"/>
          </w:rPr>
          <w:t>ru</w:t>
        </w:r>
        <w:r w:rsidRPr="007810C8">
          <w:rPr>
            <w:rStyle w:val="a4"/>
            <w:rFonts w:eastAsia="Calibri"/>
          </w:rPr>
          <w:t>/</w:t>
        </w:r>
        <w:r w:rsidRPr="00352BE7">
          <w:rPr>
            <w:rStyle w:val="a4"/>
            <w:rFonts w:eastAsia="Calibri"/>
            <w:lang w:val="en-US"/>
          </w:rPr>
          <w:t>n</w:t>
        </w:r>
        <w:r w:rsidRPr="007810C8">
          <w:rPr>
            <w:rStyle w:val="a4"/>
            <w:rFonts w:eastAsia="Calibri"/>
          </w:rPr>
          <w:t>/</w:t>
        </w:r>
        <w:r w:rsidRPr="00352BE7">
          <w:rPr>
            <w:rStyle w:val="a4"/>
            <w:rFonts w:eastAsia="Calibri"/>
            <w:lang w:val="en-US"/>
          </w:rPr>
          <w:t>mathematics</w:t>
        </w:r>
        <w:r w:rsidRPr="007810C8">
          <w:rPr>
            <w:rStyle w:val="a4"/>
            <w:rFonts w:eastAsia="Calibri"/>
          </w:rPr>
          <w:t>-</w:t>
        </w:r>
        <w:r w:rsidRPr="00352BE7">
          <w:rPr>
            <w:rStyle w:val="a4"/>
            <w:rFonts w:eastAsia="Calibri"/>
            <w:lang w:val="en-US"/>
          </w:rPr>
          <w:t>mechanics</w:t>
        </w:r>
        <w:r w:rsidRPr="007810C8">
          <w:rPr>
            <w:rStyle w:val="a4"/>
            <w:rFonts w:eastAsia="Calibri"/>
          </w:rPr>
          <w:t>-</w:t>
        </w:r>
        <w:r w:rsidRPr="00352BE7">
          <w:rPr>
            <w:rStyle w:val="a4"/>
            <w:rFonts w:eastAsia="Calibri"/>
            <w:lang w:val="en-US"/>
          </w:rPr>
          <w:t>department</w:t>
        </w:r>
        <w:r w:rsidRPr="007810C8">
          <w:rPr>
            <w:rStyle w:val="a4"/>
            <w:rFonts w:eastAsia="Calibri"/>
          </w:rPr>
          <w:t>/</w:t>
        </w:r>
      </w:hyperlink>
    </w:p>
    <w:p w:rsidR="00B250D8" w:rsidRDefault="00B250D8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B250D8" w:rsidRPr="00B250D8" w:rsidRDefault="00B250D8" w:rsidP="00B250D8">
      <w:pPr>
        <w:pStyle w:val="2"/>
        <w:rPr>
          <w:rFonts w:cs="Times New Roman"/>
          <w:bCs w:val="0"/>
          <w:color w:val="000000" w:themeColor="text1"/>
        </w:rPr>
      </w:pPr>
      <w:bookmarkStart w:id="33" w:name="_Toc4608694"/>
      <w:r w:rsidRPr="00B250D8">
        <w:rPr>
          <w:rFonts w:cs="Times New Roman"/>
          <w:bCs w:val="0"/>
          <w:color w:val="000000" w:themeColor="text1"/>
        </w:rPr>
        <w:lastRenderedPageBreak/>
        <w:t>«Экономические теории</w:t>
      </w:r>
      <w:r w:rsidRPr="00B250D8">
        <w:rPr>
          <w:rFonts w:cs="Times New Roman"/>
          <w:color w:val="000000" w:themeColor="text1"/>
        </w:rPr>
        <w:t>»</w:t>
      </w:r>
      <w:bookmarkEnd w:id="33"/>
    </w:p>
    <w:p w:rsidR="00B250D8" w:rsidRPr="00E115CB" w:rsidRDefault="00B250D8" w:rsidP="00B250D8">
      <w:pPr>
        <w:spacing w:before="0" w:after="0"/>
        <w:jc w:val="center"/>
        <w:rPr>
          <w:b/>
          <w:bCs/>
          <w:color w:val="000000"/>
        </w:rPr>
      </w:pPr>
    </w:p>
    <w:p w:rsidR="00B250D8" w:rsidRPr="00100202" w:rsidRDefault="00B250D8" w:rsidP="00B250D8">
      <w:pPr>
        <w:spacing w:before="0" w:after="0"/>
      </w:pPr>
      <w:r w:rsidRPr="00100202">
        <w:t xml:space="preserve">Дисциплина «Экономические теории» </w:t>
      </w:r>
      <w:r w:rsidRPr="00100202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100202">
        <w:t>направлению подготовки «01.03.0</w:t>
      </w:r>
      <w:r>
        <w:t>2</w:t>
      </w:r>
      <w:r w:rsidRPr="00100202">
        <w:t xml:space="preserve"> </w:t>
      </w:r>
      <w:r w:rsidRPr="00100202">
        <w:rPr>
          <w:bCs/>
        </w:rPr>
        <w:t>–</w:t>
      </w:r>
      <w:r w:rsidRPr="00100202">
        <w:t xml:space="preserve"> </w:t>
      </w:r>
      <w:r>
        <w:t>Прикладная математика и информатика</w:t>
      </w:r>
      <w:r w:rsidRPr="00100202">
        <w:t>» (очная форма обучения, язык реализации программы – русский). Она входит в базовую часть блока «Дисциплины (модули)» образовательной программы и реализуется кафедрой политической экономии ЭФ в 7 семестре обучения по ОПОП.</w:t>
      </w:r>
    </w:p>
    <w:p w:rsidR="00B250D8" w:rsidRPr="00100202" w:rsidRDefault="00B250D8" w:rsidP="00B250D8">
      <w:pPr>
        <w:spacing w:before="0" w:after="0"/>
      </w:pPr>
      <w:r w:rsidRPr="00100202">
        <w:t>Изучение дисциплины опирается на материал курса «История».</w:t>
      </w:r>
      <w:r>
        <w:t xml:space="preserve"> Результаты изучения дисциплины служат основой для последующего углубленного изучения студентами отдельных экономических проблем, инструментов и институтов в специальных факультативных дисциплинах</w:t>
      </w:r>
      <w:r w:rsidRPr="00100202">
        <w:t xml:space="preserve"> </w:t>
      </w: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B250D8" w:rsidRPr="00D3707A" w:rsidRDefault="00B250D8" w:rsidP="00B250D8">
      <w:pPr>
        <w:spacing w:before="0" w:after="0"/>
        <w:rPr>
          <w:bCs/>
        </w:rPr>
      </w:pPr>
      <w:r w:rsidRPr="00D3707A">
        <w:rPr>
          <w:bCs/>
          <w:u w:val="single"/>
        </w:rPr>
        <w:t>ОК-3: способность использовать основы экономических знаний в различных сферах жизнедеятельности;</w:t>
      </w:r>
      <w:r w:rsidRPr="00D3707A">
        <w:rPr>
          <w:bCs/>
        </w:rPr>
        <w:t xml:space="preserve"> в части следующих результатов обучения:</w:t>
      </w:r>
    </w:p>
    <w:p w:rsidR="00B250D8" w:rsidRPr="00D3707A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3707A">
        <w:rPr>
          <w:rFonts w:ascii="Times New Roman" w:hAnsi="Times New Roman"/>
          <w:bCs/>
          <w:sz w:val="24"/>
          <w:szCs w:val="24"/>
        </w:rPr>
        <w:t xml:space="preserve">ОК-3.1 – знать сущность микро- и макроэкономических процессов, определяющих функционирование общества; </w:t>
      </w:r>
    </w:p>
    <w:p w:rsidR="00B250D8" w:rsidRPr="00A34CAB" w:rsidRDefault="00B250D8" w:rsidP="00B250D8">
      <w:pPr>
        <w:spacing w:before="0" w:after="0"/>
        <w:rPr>
          <w:bCs/>
        </w:rPr>
      </w:pPr>
      <w:r w:rsidRPr="00A34CAB">
        <w:rPr>
          <w:bCs/>
          <w:u w:val="single"/>
        </w:rPr>
        <w:t>ОК-</w:t>
      </w:r>
      <w:r>
        <w:rPr>
          <w:bCs/>
          <w:u w:val="single"/>
        </w:rPr>
        <w:t>4</w:t>
      </w:r>
      <w:r w:rsidRPr="00A34CAB">
        <w:rPr>
          <w:bCs/>
          <w:u w:val="single"/>
        </w:rPr>
        <w:t xml:space="preserve">: </w:t>
      </w:r>
      <w:r>
        <w:rPr>
          <w:u w:val="single"/>
        </w:rPr>
        <w:t>способность использовать основы правовых знаний в различных сферах жизнедеятельности</w:t>
      </w:r>
      <w:r w:rsidRPr="00A34CAB">
        <w:rPr>
          <w:bCs/>
        </w:rPr>
        <w:t>; в части следующих результатов обучения:</w:t>
      </w:r>
    </w:p>
    <w:p w:rsidR="00B250D8" w:rsidRPr="005273BD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34CAB">
        <w:rPr>
          <w:rFonts w:ascii="Times New Roman" w:hAnsi="Times New Roman"/>
          <w:bCs/>
          <w:sz w:val="24"/>
          <w:szCs w:val="24"/>
        </w:rPr>
        <w:t>ОК-</w:t>
      </w:r>
      <w:r>
        <w:rPr>
          <w:rFonts w:ascii="Times New Roman" w:hAnsi="Times New Roman"/>
          <w:bCs/>
          <w:sz w:val="24"/>
          <w:szCs w:val="24"/>
        </w:rPr>
        <w:t>4.1 –</w:t>
      </w:r>
      <w:r w:rsidRPr="005273B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знать основные нормы права</w:t>
      </w:r>
      <w:r w:rsidRPr="005273BD">
        <w:rPr>
          <w:rFonts w:ascii="Times New Roman" w:hAnsi="Times New Roman"/>
          <w:bCs/>
          <w:sz w:val="24"/>
          <w:szCs w:val="24"/>
        </w:rPr>
        <w:t>;</w:t>
      </w:r>
    </w:p>
    <w:p w:rsidR="00B250D8" w:rsidRPr="00A34CAB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273BD">
        <w:rPr>
          <w:rFonts w:ascii="Times New Roman" w:hAnsi="Times New Roman"/>
          <w:bCs/>
          <w:sz w:val="24"/>
          <w:szCs w:val="24"/>
        </w:rPr>
        <w:t>ОК-</w:t>
      </w:r>
      <w:r>
        <w:rPr>
          <w:rFonts w:ascii="Times New Roman" w:hAnsi="Times New Roman"/>
          <w:bCs/>
          <w:sz w:val="24"/>
          <w:szCs w:val="24"/>
        </w:rPr>
        <w:t>4</w:t>
      </w:r>
      <w:r w:rsidRPr="005273BD">
        <w:rPr>
          <w:rFonts w:ascii="Times New Roman" w:hAnsi="Times New Roman"/>
          <w:bCs/>
          <w:sz w:val="24"/>
          <w:szCs w:val="24"/>
        </w:rPr>
        <w:t xml:space="preserve">.2 – </w:t>
      </w:r>
      <w:r>
        <w:rPr>
          <w:rFonts w:ascii="Times New Roman" w:hAnsi="Times New Roman"/>
          <w:bCs/>
          <w:sz w:val="24"/>
          <w:szCs w:val="24"/>
        </w:rPr>
        <w:t>уметь применять основные формы права в различных сферах жизнедеятельности;</w:t>
      </w:r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B250D8" w:rsidRPr="00A34CAB" w:rsidRDefault="00B250D8" w:rsidP="006760DA">
      <w:pPr>
        <w:numPr>
          <w:ilvl w:val="0"/>
          <w:numId w:val="45"/>
        </w:numPr>
        <w:spacing w:before="0" w:after="0"/>
        <w:ind w:left="426" w:hanging="426"/>
        <w:contextualSpacing/>
        <w:rPr>
          <w:bCs/>
          <w:szCs w:val="22"/>
        </w:rPr>
      </w:pPr>
      <w:r>
        <w:rPr>
          <w:bCs/>
          <w:szCs w:val="22"/>
        </w:rPr>
        <w:t>Общая структура и задачи курса «Экономические теории»</w:t>
      </w:r>
      <w:r w:rsidRPr="00A34CAB">
        <w:rPr>
          <w:bCs/>
          <w:szCs w:val="22"/>
        </w:rPr>
        <w:t>.</w:t>
      </w:r>
    </w:p>
    <w:p w:rsidR="00B250D8" w:rsidRPr="00A34CAB" w:rsidRDefault="00B250D8" w:rsidP="006760DA">
      <w:pPr>
        <w:numPr>
          <w:ilvl w:val="0"/>
          <w:numId w:val="45"/>
        </w:numPr>
        <w:spacing w:before="0" w:after="0"/>
        <w:ind w:left="426" w:hanging="426"/>
        <w:contextualSpacing/>
        <w:rPr>
          <w:bCs/>
          <w:szCs w:val="22"/>
        </w:rPr>
      </w:pPr>
      <w:r>
        <w:t>Теория стоимости (ценность) и классическая школа в экономической теории</w:t>
      </w:r>
      <w:r w:rsidRPr="00A34CAB">
        <w:rPr>
          <w:bCs/>
          <w:szCs w:val="22"/>
        </w:rPr>
        <w:t>.</w:t>
      </w:r>
    </w:p>
    <w:p w:rsidR="00B250D8" w:rsidRPr="00A34CAB" w:rsidRDefault="00B250D8" w:rsidP="006760DA">
      <w:pPr>
        <w:numPr>
          <w:ilvl w:val="0"/>
          <w:numId w:val="45"/>
        </w:numPr>
        <w:spacing w:before="0" w:after="0"/>
        <w:ind w:left="426" w:hanging="426"/>
        <w:contextualSpacing/>
        <w:rPr>
          <w:bCs/>
          <w:szCs w:val="22"/>
        </w:rPr>
      </w:pPr>
      <w:r>
        <w:rPr>
          <w:bCs/>
          <w:szCs w:val="22"/>
        </w:rPr>
        <w:t>Теория капитала</w:t>
      </w:r>
      <w:r w:rsidRPr="00A34CAB">
        <w:rPr>
          <w:bCs/>
          <w:szCs w:val="22"/>
        </w:rPr>
        <w:t>.</w:t>
      </w:r>
    </w:p>
    <w:p w:rsidR="00B250D8" w:rsidRPr="00A34CAB" w:rsidRDefault="00B250D8" w:rsidP="006760DA">
      <w:pPr>
        <w:numPr>
          <w:ilvl w:val="0"/>
          <w:numId w:val="45"/>
        </w:numPr>
        <w:spacing w:before="0" w:after="0"/>
        <w:ind w:left="426" w:hanging="426"/>
        <w:contextualSpacing/>
        <w:rPr>
          <w:bCs/>
          <w:szCs w:val="22"/>
        </w:rPr>
      </w:pPr>
      <w:r>
        <w:t>Элементарные понятия маржинализма</w:t>
      </w:r>
      <w:r w:rsidRPr="00A34CAB">
        <w:rPr>
          <w:bCs/>
          <w:szCs w:val="22"/>
        </w:rPr>
        <w:t>.</w:t>
      </w:r>
    </w:p>
    <w:p w:rsidR="00B250D8" w:rsidRPr="00A34CAB" w:rsidRDefault="00B250D8" w:rsidP="006760DA">
      <w:pPr>
        <w:numPr>
          <w:ilvl w:val="0"/>
          <w:numId w:val="45"/>
        </w:numPr>
        <w:spacing w:before="0" w:after="0"/>
        <w:ind w:left="426" w:hanging="426"/>
        <w:contextualSpacing/>
        <w:rPr>
          <w:bCs/>
          <w:szCs w:val="22"/>
        </w:rPr>
      </w:pPr>
      <w:r>
        <w:t>Аналитические подходы исторической школы</w:t>
      </w:r>
      <w:r w:rsidRPr="00A34CAB">
        <w:rPr>
          <w:bCs/>
          <w:szCs w:val="22"/>
        </w:rPr>
        <w:t>.</w:t>
      </w:r>
    </w:p>
    <w:p w:rsidR="00B250D8" w:rsidRPr="00A34CAB" w:rsidRDefault="00B250D8" w:rsidP="006760DA">
      <w:pPr>
        <w:numPr>
          <w:ilvl w:val="0"/>
          <w:numId w:val="45"/>
        </w:numPr>
        <w:spacing w:before="0" w:after="0"/>
        <w:ind w:left="426" w:hanging="426"/>
        <w:contextualSpacing/>
        <w:rPr>
          <w:bCs/>
          <w:szCs w:val="22"/>
        </w:rPr>
      </w:pPr>
      <w:r>
        <w:t xml:space="preserve">Эволюция экономических отношений в </w:t>
      </w:r>
      <w:r>
        <w:rPr>
          <w:lang w:val="en-US"/>
        </w:rPr>
        <w:t>XX</w:t>
      </w:r>
      <w:r>
        <w:t xml:space="preserve"> веке. Дирижизм, институциализм, современный марксизм, монетаризм и неоклассический синтез</w:t>
      </w:r>
      <w:r w:rsidRPr="00A34CAB">
        <w:rPr>
          <w:bCs/>
          <w:szCs w:val="22"/>
        </w:rPr>
        <w:t>.</w:t>
      </w:r>
    </w:p>
    <w:p w:rsidR="00B250D8" w:rsidRPr="00A34CAB" w:rsidRDefault="00B250D8" w:rsidP="006760DA">
      <w:pPr>
        <w:numPr>
          <w:ilvl w:val="0"/>
          <w:numId w:val="45"/>
        </w:numPr>
        <w:spacing w:before="0" w:after="0"/>
        <w:ind w:left="426" w:hanging="426"/>
        <w:contextualSpacing/>
        <w:rPr>
          <w:bCs/>
          <w:szCs w:val="22"/>
        </w:rPr>
      </w:pPr>
      <w:r>
        <w:t>Мировой финансово-экономический кризис: истоки, антикризисное регулирование экономики</w:t>
      </w:r>
      <w:r w:rsidRPr="00A34CAB">
        <w:rPr>
          <w:bCs/>
          <w:szCs w:val="22"/>
        </w:rPr>
        <w:t>.</w:t>
      </w:r>
    </w:p>
    <w:p w:rsidR="00B250D8" w:rsidRDefault="00B250D8" w:rsidP="00B250D8">
      <w:pPr>
        <w:suppressAutoHyphens/>
        <w:spacing w:before="0" w:after="0"/>
        <w:rPr>
          <w:kern w:val="1"/>
          <w:lang w:eastAsia="ar-SA"/>
        </w:rPr>
      </w:pPr>
    </w:p>
    <w:p w:rsidR="00B250D8" w:rsidRDefault="00B250D8" w:rsidP="00B250D8">
      <w:pPr>
        <w:suppressAutoHyphens/>
        <w:spacing w:before="0" w:after="0"/>
        <w:rPr>
          <w:bCs/>
          <w:kern w:val="1"/>
          <w:lang w:eastAsia="ar-SA"/>
        </w:rPr>
      </w:pPr>
      <w:r w:rsidRPr="00A34CAB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</w:t>
      </w:r>
      <w:r>
        <w:rPr>
          <w:kern w:val="1"/>
          <w:lang w:eastAsia="ar-SA"/>
        </w:rPr>
        <w:t xml:space="preserve">представление докладов по тематике дисциплины, </w:t>
      </w:r>
      <w:r w:rsidRPr="00A34CAB">
        <w:rPr>
          <w:kern w:val="1"/>
          <w:lang w:eastAsia="ar-SA"/>
        </w:rPr>
        <w:t xml:space="preserve">самостоятельная работа. </w:t>
      </w:r>
      <w:r w:rsidRPr="00A34CAB">
        <w:rPr>
          <w:bCs/>
          <w:kern w:val="1"/>
          <w:lang w:eastAsia="ar-SA"/>
        </w:rPr>
        <w:t xml:space="preserve">Самостоятельная работа </w:t>
      </w:r>
      <w:r>
        <w:rPr>
          <w:bCs/>
          <w:kern w:val="1"/>
          <w:lang w:eastAsia="ar-SA"/>
        </w:rPr>
        <w:t xml:space="preserve">предполагает индивидуальную и групповую работу и </w:t>
      </w:r>
      <w:r w:rsidRPr="00A34CAB">
        <w:rPr>
          <w:bCs/>
          <w:kern w:val="1"/>
          <w:lang w:eastAsia="ar-SA"/>
        </w:rPr>
        <w:t xml:space="preserve">включает: </w:t>
      </w:r>
    </w:p>
    <w:p w:rsidR="00B250D8" w:rsidRPr="00786C51" w:rsidRDefault="00B250D8" w:rsidP="006760DA">
      <w:pPr>
        <w:numPr>
          <w:ilvl w:val="0"/>
          <w:numId w:val="16"/>
        </w:numPr>
        <w:suppressAutoHyphens/>
        <w:spacing w:before="0" w:after="0"/>
        <w:ind w:left="426" w:hanging="426"/>
        <w:rPr>
          <w:bCs/>
          <w:kern w:val="1"/>
          <w:lang w:eastAsia="ar-SA"/>
        </w:rPr>
      </w:pPr>
      <w:r w:rsidRPr="00786C51">
        <w:rPr>
          <w:bCs/>
          <w:kern w:val="1"/>
          <w:lang w:eastAsia="ar-SA"/>
        </w:rPr>
        <w:t>подготовку эссе и рефератов по рассматриваемым темам в разделах курса;</w:t>
      </w:r>
    </w:p>
    <w:p w:rsidR="00B250D8" w:rsidRPr="00786C51" w:rsidRDefault="00B250D8" w:rsidP="006760DA">
      <w:pPr>
        <w:numPr>
          <w:ilvl w:val="0"/>
          <w:numId w:val="16"/>
        </w:numPr>
        <w:suppressAutoHyphens/>
        <w:spacing w:before="0" w:after="0"/>
        <w:ind w:left="426" w:hanging="426"/>
        <w:rPr>
          <w:bCs/>
          <w:kern w:val="1"/>
          <w:lang w:eastAsia="ar-SA"/>
        </w:rPr>
      </w:pPr>
      <w:r w:rsidRPr="00786C51">
        <w:rPr>
          <w:bCs/>
          <w:kern w:val="1"/>
          <w:lang w:eastAsia="ar-SA"/>
        </w:rPr>
        <w:t>решение задач по темам курса;</w:t>
      </w:r>
    </w:p>
    <w:p w:rsidR="00B250D8" w:rsidRPr="00A34CAB" w:rsidRDefault="00B250D8" w:rsidP="006760DA">
      <w:pPr>
        <w:numPr>
          <w:ilvl w:val="0"/>
          <w:numId w:val="16"/>
        </w:numPr>
        <w:suppressAutoHyphens/>
        <w:spacing w:before="0" w:after="0"/>
        <w:ind w:left="426" w:hanging="426"/>
        <w:rPr>
          <w:bCs/>
          <w:kern w:val="1"/>
          <w:lang w:eastAsia="ar-SA"/>
        </w:rPr>
      </w:pPr>
      <w:r w:rsidRPr="00786C51">
        <w:rPr>
          <w:bCs/>
          <w:kern w:val="1"/>
          <w:lang w:eastAsia="ar-SA"/>
        </w:rPr>
        <w:t>анализ ситуации в экономике развитых, развивающихся и отставших стран (современный зарубежный и отечественный опыт).</w:t>
      </w:r>
    </w:p>
    <w:p w:rsidR="00B250D8" w:rsidRPr="00A34CAB" w:rsidRDefault="00B250D8" w:rsidP="00B250D8">
      <w:pPr>
        <w:spacing w:before="0" w:after="0"/>
        <w:contextualSpacing/>
        <w:rPr>
          <w:szCs w:val="22"/>
        </w:rPr>
      </w:pPr>
      <w:r w:rsidRPr="00A34CAB">
        <w:rPr>
          <w:szCs w:val="22"/>
        </w:rPr>
        <w:t xml:space="preserve">Общая трудоемкость дисциплины составляет 4 зачетных единицы. </w:t>
      </w:r>
    </w:p>
    <w:p w:rsidR="00B250D8" w:rsidRPr="00E115CB" w:rsidRDefault="00B250D8" w:rsidP="00B250D8">
      <w:pPr>
        <w:spacing w:before="0" w:after="0"/>
        <w:ind w:firstLine="708"/>
        <w:contextualSpacing/>
        <w:rPr>
          <w:szCs w:val="22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B250D8" w:rsidRPr="00B85F39" w:rsidRDefault="00B250D8" w:rsidP="00B250D8">
      <w:pPr>
        <w:spacing w:before="0" w:after="0"/>
        <w:contextualSpacing/>
      </w:pPr>
      <w:r w:rsidRPr="00B85F39">
        <w:t>Текущий контроль формирования результатов обучения осуществляется в следующих формах:</w:t>
      </w:r>
    </w:p>
    <w:p w:rsidR="00B250D8" w:rsidRPr="00B85F39" w:rsidRDefault="00B250D8" w:rsidP="00B250D8">
      <w:pPr>
        <w:numPr>
          <w:ilvl w:val="0"/>
          <w:numId w:val="5"/>
        </w:numPr>
        <w:spacing w:before="0" w:after="0"/>
        <w:ind w:left="426" w:hanging="426"/>
        <w:contextualSpacing/>
      </w:pPr>
      <w:r w:rsidRPr="00B85F39">
        <w:t>учет посещаемости занятий студентами, их активности в обсуждении докладов, участии в дискуссии;</w:t>
      </w:r>
    </w:p>
    <w:p w:rsidR="00B250D8" w:rsidRDefault="00B250D8" w:rsidP="00B250D8">
      <w:pPr>
        <w:numPr>
          <w:ilvl w:val="0"/>
          <w:numId w:val="5"/>
        </w:numPr>
        <w:spacing w:before="0" w:after="0"/>
        <w:ind w:left="426" w:hanging="426"/>
        <w:contextualSpacing/>
      </w:pPr>
      <w:r w:rsidRPr="00B85F39">
        <w:t>пре</w:t>
      </w:r>
      <w:r>
        <w:t xml:space="preserve">дставления студентами </w:t>
      </w:r>
      <w:r w:rsidRPr="00B85F39">
        <w:t>реферативного выступления с известны</w:t>
      </w:r>
      <w:r>
        <w:t>ми результатами по тематикам</w:t>
      </w:r>
      <w:r w:rsidRPr="00B85F39">
        <w:t xml:space="preserve"> </w:t>
      </w:r>
      <w:r>
        <w:t>дисциплины;</w:t>
      </w:r>
    </w:p>
    <w:p w:rsidR="00B250D8" w:rsidRPr="00B85F39" w:rsidRDefault="00B250D8" w:rsidP="00B250D8">
      <w:pPr>
        <w:numPr>
          <w:ilvl w:val="0"/>
          <w:numId w:val="5"/>
        </w:numPr>
        <w:spacing w:before="0" w:after="0"/>
        <w:ind w:left="426" w:hanging="426"/>
        <w:contextualSpacing/>
      </w:pPr>
      <w:r>
        <w:lastRenderedPageBreak/>
        <w:t>проверка решения задач по темам курса.</w:t>
      </w:r>
    </w:p>
    <w:p w:rsidR="00B250D8" w:rsidRDefault="00B250D8" w:rsidP="00B250D8">
      <w:pPr>
        <w:spacing w:before="0" w:after="0"/>
        <w:contextualSpacing/>
        <w:rPr>
          <w:bCs/>
        </w:rPr>
      </w:pPr>
      <w:r w:rsidRPr="00307E36">
        <w:t>Аттестация по дисциплине проводится в форме дифференцированного зачета в конце 7 семестра. Решение о выставлении отметки принимается на основании результатов текущего контроля в ходе</w:t>
      </w:r>
      <w:r w:rsidRPr="00B85F39">
        <w:t xml:space="preserve"> семестра.</w:t>
      </w:r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Default="00B250D8" w:rsidP="00B250D8">
      <w:pPr>
        <w:spacing w:before="0" w:after="0"/>
      </w:pPr>
      <w:r w:rsidRPr="0047649E">
        <w:t>Материал лекций</w:t>
      </w:r>
      <w:r>
        <w:t xml:space="preserve"> (охватывающий пункты, отраженные в представленном ниже «Содержании разделов дисциплин»)</w:t>
      </w:r>
      <w:r w:rsidRPr="0047649E">
        <w:t xml:space="preserve"> дает методологическую и методическую основу для самостоятельной подготовки к практическим занятиям. Лекционный материал, а также необходимые нормативные документы и иные полезные ссылки </w:t>
      </w:r>
      <w:r>
        <w:t>студенты</w:t>
      </w:r>
      <w:r w:rsidRPr="0047649E">
        <w:t xml:space="preserve"> имеют возможность получить через Интернет: </w:t>
      </w:r>
      <w:r w:rsidRPr="00A714DF">
        <w:t>https://nsu.ru/xmlui/</w:t>
      </w:r>
      <w:r>
        <w:t xml:space="preserve">. </w:t>
      </w:r>
    </w:p>
    <w:p w:rsidR="00B250D8" w:rsidRPr="00E115CB" w:rsidRDefault="00B250D8" w:rsidP="00B250D8">
      <w:pPr>
        <w:spacing w:before="0" w:after="0" w:line="276" w:lineRule="auto"/>
        <w:rPr>
          <w:szCs w:val="22"/>
        </w:rPr>
      </w:pPr>
      <w:r>
        <w:t>В курсе предусмотрен просмотр и обсуждение фильмов, касающихся вопросов функционирования банковской системы</w:t>
      </w:r>
      <w:r w:rsidRPr="00816274">
        <w:t>.</w:t>
      </w:r>
    </w:p>
    <w:p w:rsidR="00F777C1" w:rsidRPr="00B250D8" w:rsidRDefault="00B250D8" w:rsidP="00B250D8">
      <w:pPr>
        <w:pStyle w:val="1"/>
        <w:spacing w:before="0"/>
        <w:rPr>
          <w:rFonts w:ascii="Times New Roman" w:hAnsi="Times New Roman" w:cs="Times New Roman"/>
          <w:bCs w:val="0"/>
          <w:color w:val="000000"/>
        </w:rPr>
      </w:pPr>
      <w:r>
        <w:rPr>
          <w:b w:val="0"/>
          <w:bCs w:val="0"/>
          <w:color w:val="000000"/>
        </w:rPr>
        <w:br w:type="page"/>
      </w:r>
      <w:bookmarkStart w:id="34" w:name="_Toc4608695"/>
      <w:r w:rsidRPr="00B250D8">
        <w:rPr>
          <w:rFonts w:ascii="Times New Roman" w:hAnsi="Times New Roman" w:cs="Times New Roman"/>
          <w:bCs w:val="0"/>
          <w:color w:val="000000"/>
          <w:sz w:val="24"/>
        </w:rPr>
        <w:lastRenderedPageBreak/>
        <w:t>Блок «Дисциплины (модули)» Вариативная часть. Обязательные дисциплины.</w:t>
      </w:r>
      <w:bookmarkEnd w:id="34"/>
    </w:p>
    <w:p w:rsidR="00B250D8" w:rsidRPr="00B250D8" w:rsidRDefault="00B250D8" w:rsidP="00B250D8">
      <w:pPr>
        <w:pStyle w:val="2"/>
        <w:rPr>
          <w:rFonts w:cs="Times New Roman"/>
          <w:b w:val="0"/>
          <w:color w:val="000000" w:themeColor="text1"/>
        </w:rPr>
      </w:pPr>
      <w:bookmarkStart w:id="35" w:name="_Toc4608696"/>
      <w:r w:rsidRPr="00B250D8">
        <w:rPr>
          <w:rFonts w:cs="Times New Roman"/>
          <w:color w:val="000000" w:themeColor="text1"/>
        </w:rPr>
        <w:t>«Вычислительные методы анализа и линейной алгебры»</w:t>
      </w:r>
      <w:bookmarkEnd w:id="35"/>
    </w:p>
    <w:p w:rsidR="00B250D8" w:rsidRPr="00D67506" w:rsidRDefault="00B250D8" w:rsidP="00B250D8">
      <w:pPr>
        <w:spacing w:before="0" w:after="0"/>
        <w:jc w:val="left"/>
        <w:rPr>
          <w:b/>
        </w:rPr>
      </w:pPr>
    </w:p>
    <w:p w:rsidR="00B250D8" w:rsidRPr="00D67506" w:rsidRDefault="00B250D8" w:rsidP="00B250D8">
      <w:pPr>
        <w:spacing w:before="0" w:after="0"/>
      </w:pPr>
      <w:r w:rsidRPr="00D67506">
        <w:t xml:space="preserve">Дисциплина «Вычислительные методы анализа и линейной алгебры» </w:t>
      </w:r>
      <w:r w:rsidRPr="00D67506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D67506">
        <w:t xml:space="preserve">направлению подготовки «01.03.02 </w:t>
      </w:r>
      <w:r w:rsidRPr="00D67506">
        <w:rPr>
          <w:bCs/>
        </w:rPr>
        <w:t>–</w:t>
      </w:r>
      <w:r w:rsidRPr="00D67506">
        <w:t xml:space="preserve"> Прикладная математика и информатика»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математического моделирования механико-математического факультета НГУ в 3-м семестре обучения по ОПОП.</w:t>
      </w:r>
    </w:p>
    <w:p w:rsidR="00B250D8" w:rsidRPr="00D67506" w:rsidRDefault="00B250D8" w:rsidP="00B250D8">
      <w:pPr>
        <w:spacing w:before="0" w:after="0"/>
        <w:rPr>
          <w:bCs/>
        </w:rPr>
      </w:pPr>
      <w:r w:rsidRPr="00D67506">
        <w:t>Изучение дисциплины опирается на материал курсов «Математический анализ», «Аналитическая геометрия», «Высшая алгебра», «Дифференциальные уравнения» и «Программирование», результаты изучения дисцплины используются в курсах «Математическое моделирование», «Методы вычислений», «Вычислительный практикум», в</w:t>
      </w:r>
      <w:r w:rsidRPr="00D67506">
        <w:rPr>
          <w:bCs/>
        </w:rPr>
        <w:t xml:space="preserve"> ряде спецкурсов кафедры математического моделирования </w:t>
      </w:r>
    </w:p>
    <w:p w:rsidR="00B250D8" w:rsidRPr="00D67506" w:rsidRDefault="00B250D8" w:rsidP="00B250D8">
      <w:pPr>
        <w:spacing w:before="0" w:after="0"/>
        <w:contextualSpacing/>
        <w:rPr>
          <w:bCs/>
        </w:rPr>
      </w:pPr>
    </w:p>
    <w:p w:rsidR="00B250D8" w:rsidRPr="00D67506" w:rsidRDefault="00B250D8" w:rsidP="00B250D8">
      <w:pPr>
        <w:spacing w:before="0" w:after="0"/>
        <w:contextualSpacing/>
        <w:rPr>
          <w:bCs/>
        </w:rPr>
      </w:pPr>
      <w:r w:rsidRPr="00D67506">
        <w:rPr>
          <w:bCs/>
        </w:rPr>
        <w:t xml:space="preserve">Дисциплина направлена на формирование следующих компетенций: </w:t>
      </w:r>
    </w:p>
    <w:p w:rsidR="00B250D8" w:rsidRPr="00D67506" w:rsidRDefault="00B250D8" w:rsidP="00B250D8">
      <w:pPr>
        <w:spacing w:before="0" w:after="0"/>
        <w:rPr>
          <w:bCs/>
          <w:u w:val="single"/>
        </w:rPr>
      </w:pPr>
      <w:r w:rsidRPr="00D67506">
        <w:rPr>
          <w:bCs/>
          <w:u w:val="single"/>
        </w:rPr>
        <w:t>ПК-2: способность понимать, совершенствовать и применять современный математический аппарат</w:t>
      </w:r>
      <w:r w:rsidRPr="00D67506">
        <w:rPr>
          <w:bCs/>
        </w:rPr>
        <w:t>; в части следующих результатов обучения:</w:t>
      </w:r>
    </w:p>
    <w:p w:rsidR="00B250D8" w:rsidRPr="00D67506" w:rsidRDefault="00B250D8" w:rsidP="00B250D8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D67506">
        <w:rPr>
          <w:rFonts w:ascii="Times New Roman" w:hAnsi="Times New Roman"/>
          <w:bCs/>
          <w:sz w:val="24"/>
          <w:szCs w:val="24"/>
        </w:rPr>
        <w:t xml:space="preserve">ПК-2.1 – </w:t>
      </w:r>
      <w:r w:rsidRPr="00D67506">
        <w:rPr>
          <w:rFonts w:ascii="Times New Roman" w:hAnsi="Times New Roman"/>
          <w:bCs/>
          <w:sz w:val="24"/>
        </w:rPr>
        <w:t>знать основные вычислительные методы анализа и линейной алгебры и их математические основы</w:t>
      </w:r>
      <w:r w:rsidRPr="00D67506">
        <w:rPr>
          <w:rFonts w:ascii="Times New Roman" w:hAnsi="Times New Roman"/>
          <w:bCs/>
          <w:sz w:val="24"/>
          <w:szCs w:val="24"/>
        </w:rPr>
        <w:t>;</w:t>
      </w:r>
    </w:p>
    <w:p w:rsidR="00B250D8" w:rsidRPr="00D67506" w:rsidRDefault="00B250D8" w:rsidP="00B250D8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D67506">
        <w:rPr>
          <w:rFonts w:ascii="Times New Roman" w:hAnsi="Times New Roman"/>
          <w:bCs/>
          <w:sz w:val="24"/>
          <w:szCs w:val="24"/>
        </w:rPr>
        <w:t xml:space="preserve">ПК-2.2 – </w:t>
      </w:r>
      <w:r w:rsidRPr="00D67506">
        <w:rPr>
          <w:rFonts w:ascii="Times New Roman" w:hAnsi="Times New Roman"/>
          <w:bCs/>
          <w:sz w:val="24"/>
        </w:rPr>
        <w:t>уметь применять современные вычислительные методы для решения конкретных задач теории и практики</w:t>
      </w:r>
      <w:r w:rsidRPr="00D67506">
        <w:rPr>
          <w:rFonts w:ascii="Times New Roman" w:hAnsi="Times New Roman"/>
          <w:bCs/>
          <w:sz w:val="24"/>
          <w:szCs w:val="24"/>
        </w:rPr>
        <w:t xml:space="preserve">. </w:t>
      </w:r>
    </w:p>
    <w:p w:rsidR="00B250D8" w:rsidRPr="00D67506" w:rsidRDefault="00B250D8" w:rsidP="00B250D8">
      <w:pPr>
        <w:spacing w:before="0" w:after="0"/>
        <w:contextualSpacing/>
        <w:rPr>
          <w:b/>
          <w:bCs/>
        </w:rPr>
      </w:pPr>
    </w:p>
    <w:p w:rsidR="00B250D8" w:rsidRPr="00D67506" w:rsidRDefault="00B250D8" w:rsidP="00B250D8">
      <w:pPr>
        <w:spacing w:before="0" w:after="0"/>
        <w:contextualSpacing/>
        <w:rPr>
          <w:b/>
          <w:bCs/>
        </w:rPr>
      </w:pPr>
      <w:r w:rsidRPr="00D67506">
        <w:rPr>
          <w:b/>
          <w:bCs/>
        </w:rPr>
        <w:t>Перечень основных разделов дисциплины</w:t>
      </w:r>
    </w:p>
    <w:p w:rsidR="00B250D8" w:rsidRPr="00D67506" w:rsidRDefault="00B250D8" w:rsidP="00B250D8">
      <w:pPr>
        <w:spacing w:before="0" w:after="0"/>
        <w:contextualSpacing/>
        <w:rPr>
          <w:bCs/>
        </w:rPr>
      </w:pPr>
      <w:r w:rsidRPr="00D67506">
        <w:rPr>
          <w:bCs/>
        </w:rPr>
        <w:t>Вычислительные методы анализа:</w:t>
      </w:r>
    </w:p>
    <w:p w:rsidR="00B250D8" w:rsidRPr="00D67506" w:rsidRDefault="00B250D8" w:rsidP="006760DA">
      <w:pPr>
        <w:pStyle w:val="a5"/>
        <w:numPr>
          <w:ilvl w:val="0"/>
          <w:numId w:val="46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D67506">
        <w:rPr>
          <w:rFonts w:ascii="Times New Roman" w:hAnsi="Times New Roman"/>
          <w:bCs/>
          <w:sz w:val="24"/>
          <w:szCs w:val="24"/>
        </w:rPr>
        <w:t xml:space="preserve">Интерполирование. </w:t>
      </w:r>
    </w:p>
    <w:p w:rsidR="00B250D8" w:rsidRPr="00D67506" w:rsidRDefault="00B250D8" w:rsidP="006760DA">
      <w:pPr>
        <w:pStyle w:val="a5"/>
        <w:numPr>
          <w:ilvl w:val="0"/>
          <w:numId w:val="46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D67506">
        <w:rPr>
          <w:rFonts w:ascii="Times New Roman" w:hAnsi="Times New Roman"/>
          <w:bCs/>
          <w:sz w:val="24"/>
          <w:szCs w:val="24"/>
        </w:rPr>
        <w:t>Приближение функций, с упором на среднеквадратичное приб</w:t>
      </w:r>
      <w:r>
        <w:rPr>
          <w:rFonts w:ascii="Times New Roman" w:hAnsi="Times New Roman"/>
          <w:bCs/>
          <w:sz w:val="24"/>
          <w:szCs w:val="24"/>
        </w:rPr>
        <w:t>ли</w:t>
      </w:r>
      <w:r w:rsidRPr="00D67506">
        <w:rPr>
          <w:rFonts w:ascii="Times New Roman" w:hAnsi="Times New Roman"/>
          <w:bCs/>
          <w:sz w:val="24"/>
          <w:szCs w:val="24"/>
        </w:rPr>
        <w:t xml:space="preserve">жение. </w:t>
      </w:r>
    </w:p>
    <w:p w:rsidR="00B250D8" w:rsidRPr="00D67506" w:rsidRDefault="00B250D8" w:rsidP="006760DA">
      <w:pPr>
        <w:pStyle w:val="a5"/>
        <w:numPr>
          <w:ilvl w:val="0"/>
          <w:numId w:val="46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D67506">
        <w:rPr>
          <w:rFonts w:ascii="Times New Roman" w:hAnsi="Times New Roman"/>
          <w:bCs/>
          <w:sz w:val="24"/>
          <w:szCs w:val="24"/>
        </w:rPr>
        <w:t xml:space="preserve">Элементы теории ортогональных полиномов. </w:t>
      </w:r>
    </w:p>
    <w:p w:rsidR="00B250D8" w:rsidRPr="00D67506" w:rsidRDefault="00B250D8" w:rsidP="006760DA">
      <w:pPr>
        <w:pStyle w:val="a5"/>
        <w:numPr>
          <w:ilvl w:val="0"/>
          <w:numId w:val="46"/>
        </w:numPr>
        <w:ind w:left="426" w:hanging="426"/>
        <w:rPr>
          <w:rFonts w:ascii="Times New Roman" w:hAnsi="Times New Roman"/>
          <w:sz w:val="24"/>
          <w:szCs w:val="24"/>
        </w:rPr>
      </w:pPr>
      <w:r w:rsidRPr="00D67506">
        <w:rPr>
          <w:rFonts w:ascii="Times New Roman" w:hAnsi="Times New Roman"/>
          <w:sz w:val="24"/>
          <w:szCs w:val="24"/>
        </w:rPr>
        <w:t xml:space="preserve">Численное дифференцирование. </w:t>
      </w:r>
    </w:p>
    <w:p w:rsidR="00B250D8" w:rsidRPr="00D67506" w:rsidRDefault="00B250D8" w:rsidP="006760DA">
      <w:pPr>
        <w:pStyle w:val="a5"/>
        <w:numPr>
          <w:ilvl w:val="0"/>
          <w:numId w:val="46"/>
        </w:numPr>
        <w:ind w:left="426" w:hanging="426"/>
        <w:rPr>
          <w:rFonts w:ascii="Times New Roman" w:hAnsi="Times New Roman"/>
          <w:sz w:val="24"/>
          <w:szCs w:val="24"/>
        </w:rPr>
      </w:pPr>
      <w:r w:rsidRPr="00D67506">
        <w:rPr>
          <w:rFonts w:ascii="Times New Roman" w:hAnsi="Times New Roman"/>
          <w:sz w:val="24"/>
          <w:szCs w:val="24"/>
        </w:rPr>
        <w:t xml:space="preserve">Вычисление определённых интегралов. </w:t>
      </w:r>
    </w:p>
    <w:p w:rsidR="00B250D8" w:rsidRPr="00D67506" w:rsidRDefault="00B250D8" w:rsidP="00B250D8">
      <w:pPr>
        <w:spacing w:before="0" w:after="0"/>
      </w:pPr>
      <w:r w:rsidRPr="00D67506">
        <w:t>Вычислительные методы линейной алгебры:</w:t>
      </w:r>
    </w:p>
    <w:p w:rsidR="00B250D8" w:rsidRPr="00D67506" w:rsidRDefault="00B250D8" w:rsidP="006760DA">
      <w:pPr>
        <w:pStyle w:val="a5"/>
        <w:numPr>
          <w:ilvl w:val="0"/>
          <w:numId w:val="47"/>
        </w:numPr>
        <w:ind w:left="426" w:hanging="426"/>
        <w:rPr>
          <w:rFonts w:ascii="Times New Roman" w:hAnsi="Times New Roman"/>
          <w:sz w:val="24"/>
          <w:szCs w:val="24"/>
        </w:rPr>
      </w:pPr>
      <w:r w:rsidRPr="00D67506">
        <w:rPr>
          <w:rFonts w:ascii="Times New Roman" w:hAnsi="Times New Roman"/>
          <w:sz w:val="24"/>
          <w:szCs w:val="24"/>
        </w:rPr>
        <w:t xml:space="preserve">Векторные и матричные нормы, их свойства и приложения. </w:t>
      </w:r>
    </w:p>
    <w:p w:rsidR="00B250D8" w:rsidRPr="00D67506" w:rsidRDefault="00B250D8" w:rsidP="006760DA">
      <w:pPr>
        <w:pStyle w:val="a5"/>
        <w:numPr>
          <w:ilvl w:val="0"/>
          <w:numId w:val="47"/>
        </w:numPr>
        <w:ind w:left="426" w:hanging="426"/>
        <w:rPr>
          <w:rFonts w:ascii="Times New Roman" w:hAnsi="Times New Roman"/>
          <w:sz w:val="24"/>
          <w:szCs w:val="24"/>
        </w:rPr>
      </w:pPr>
      <w:r w:rsidRPr="00D67506">
        <w:rPr>
          <w:rFonts w:ascii="Times New Roman" w:hAnsi="Times New Roman"/>
          <w:sz w:val="24"/>
          <w:szCs w:val="24"/>
        </w:rPr>
        <w:t>Сингулярное разложение матриц и его применения.</w:t>
      </w:r>
    </w:p>
    <w:p w:rsidR="00B250D8" w:rsidRPr="00D67506" w:rsidRDefault="00B250D8" w:rsidP="006760DA">
      <w:pPr>
        <w:pStyle w:val="a5"/>
        <w:numPr>
          <w:ilvl w:val="0"/>
          <w:numId w:val="47"/>
        </w:numPr>
        <w:ind w:left="426" w:hanging="426"/>
        <w:rPr>
          <w:rFonts w:ascii="Times New Roman" w:hAnsi="Times New Roman"/>
          <w:sz w:val="24"/>
          <w:szCs w:val="24"/>
        </w:rPr>
      </w:pPr>
      <w:r w:rsidRPr="00D67506">
        <w:rPr>
          <w:rFonts w:ascii="Times New Roman" w:hAnsi="Times New Roman"/>
          <w:sz w:val="24"/>
          <w:szCs w:val="24"/>
        </w:rPr>
        <w:t>Прямые методы решения систем линейных алгебраических уравнений</w:t>
      </w:r>
      <w:r>
        <w:rPr>
          <w:rFonts w:ascii="Times New Roman" w:hAnsi="Times New Roman"/>
          <w:sz w:val="24"/>
          <w:szCs w:val="24"/>
        </w:rPr>
        <w:t>.</w:t>
      </w:r>
    </w:p>
    <w:p w:rsidR="00B250D8" w:rsidRPr="00D67506" w:rsidRDefault="00B250D8" w:rsidP="006760DA">
      <w:pPr>
        <w:pStyle w:val="a5"/>
        <w:numPr>
          <w:ilvl w:val="0"/>
          <w:numId w:val="47"/>
        </w:numPr>
        <w:ind w:left="426" w:hanging="426"/>
        <w:rPr>
          <w:rFonts w:ascii="Times New Roman" w:hAnsi="Times New Roman"/>
          <w:sz w:val="24"/>
          <w:szCs w:val="24"/>
        </w:rPr>
      </w:pPr>
      <w:r w:rsidRPr="00D67506">
        <w:rPr>
          <w:rFonts w:ascii="Times New Roman" w:hAnsi="Times New Roman"/>
          <w:sz w:val="24"/>
          <w:szCs w:val="24"/>
        </w:rPr>
        <w:t>Итерационные методы решения систем линейных алгебраических уравнений</w:t>
      </w:r>
      <w:r>
        <w:rPr>
          <w:rFonts w:ascii="Times New Roman" w:hAnsi="Times New Roman"/>
          <w:sz w:val="24"/>
          <w:szCs w:val="24"/>
        </w:rPr>
        <w:t>.</w:t>
      </w:r>
    </w:p>
    <w:p w:rsidR="00B250D8" w:rsidRPr="00D67506" w:rsidRDefault="00B250D8" w:rsidP="006760DA">
      <w:pPr>
        <w:pStyle w:val="a5"/>
        <w:numPr>
          <w:ilvl w:val="0"/>
          <w:numId w:val="47"/>
        </w:numPr>
        <w:ind w:left="426" w:hanging="426"/>
        <w:rPr>
          <w:rFonts w:ascii="Times New Roman" w:hAnsi="Times New Roman"/>
          <w:sz w:val="24"/>
          <w:szCs w:val="24"/>
        </w:rPr>
      </w:pPr>
      <w:r w:rsidRPr="00D67506">
        <w:rPr>
          <w:rFonts w:ascii="Times New Roman" w:hAnsi="Times New Roman"/>
          <w:sz w:val="24"/>
          <w:szCs w:val="24"/>
        </w:rPr>
        <w:t xml:space="preserve">Вычисление определителей и обратных матриц. </w:t>
      </w:r>
    </w:p>
    <w:p w:rsidR="00B250D8" w:rsidRPr="00D67506" w:rsidRDefault="00B250D8" w:rsidP="00B250D8">
      <w:pPr>
        <w:spacing w:before="0" w:after="0"/>
      </w:pPr>
    </w:p>
    <w:p w:rsidR="00B250D8" w:rsidRPr="00D67506" w:rsidRDefault="00B250D8" w:rsidP="00B250D8">
      <w:pPr>
        <w:suppressAutoHyphens/>
        <w:spacing w:before="0" w:after="0"/>
        <w:rPr>
          <w:kern w:val="1"/>
          <w:lang w:eastAsia="ar-SA"/>
        </w:rPr>
      </w:pPr>
      <w:r w:rsidRPr="00D67506">
        <w:rPr>
          <w:kern w:val="1"/>
          <w:lang w:eastAsia="ar-SA"/>
        </w:rPr>
        <w:t>Преподавание дисциплины предусматривает следующие виды учебной работы</w:t>
      </w:r>
      <w:r w:rsidRPr="00D67506">
        <w:t xml:space="preserve">: лекции, практические занятия, самостоятельная работа, консультации. </w:t>
      </w:r>
      <w:r w:rsidRPr="00D67506">
        <w:rPr>
          <w:bCs/>
          <w:kern w:val="1"/>
          <w:lang w:eastAsia="ar-SA"/>
        </w:rPr>
        <w:t>Самостоятельная работа студентов включает в себя разбор лекционного материала, выполнение домашних заданий, подготовку к контрольным работам, подготовку к промежуточной аттестации.</w:t>
      </w:r>
    </w:p>
    <w:p w:rsidR="00B250D8" w:rsidRPr="00D67506" w:rsidRDefault="00B250D8" w:rsidP="00B250D8">
      <w:pPr>
        <w:spacing w:before="0" w:after="0"/>
        <w:contextualSpacing/>
        <w:rPr>
          <w:szCs w:val="22"/>
        </w:rPr>
      </w:pPr>
      <w:r w:rsidRPr="00D67506">
        <w:rPr>
          <w:szCs w:val="22"/>
        </w:rPr>
        <w:t xml:space="preserve">Общая трудоемкость дисциплины составляет 4 зачётных единицы. </w:t>
      </w:r>
    </w:p>
    <w:p w:rsidR="00B250D8" w:rsidRPr="00D67506" w:rsidRDefault="00B250D8" w:rsidP="00B250D8">
      <w:pPr>
        <w:spacing w:before="0" w:after="0"/>
        <w:ind w:firstLine="567"/>
      </w:pPr>
    </w:p>
    <w:p w:rsidR="00B250D8" w:rsidRPr="00D67506" w:rsidRDefault="00B250D8" w:rsidP="00B250D8">
      <w:pPr>
        <w:spacing w:before="0" w:after="0"/>
        <w:contextualSpacing/>
        <w:rPr>
          <w:bCs/>
        </w:rPr>
      </w:pPr>
      <w:r w:rsidRPr="00D67506">
        <w:rPr>
          <w:b/>
          <w:bCs/>
        </w:rPr>
        <w:t>Правила аттестации по дисциплине.</w:t>
      </w:r>
      <w:r w:rsidRPr="00D67506">
        <w:rPr>
          <w:bCs/>
        </w:rPr>
        <w:t xml:space="preserve"> </w:t>
      </w:r>
    </w:p>
    <w:p w:rsidR="00B250D8" w:rsidRPr="00D67506" w:rsidRDefault="00B250D8" w:rsidP="00B250D8">
      <w:pPr>
        <w:spacing w:before="0" w:after="0"/>
        <w:contextualSpacing/>
        <w:rPr>
          <w:szCs w:val="22"/>
        </w:rPr>
      </w:pPr>
      <w:r w:rsidRPr="00D67506">
        <w:rPr>
          <w:szCs w:val="22"/>
        </w:rPr>
        <w:t xml:space="preserve">Для осуществления текущего контроля знаний учебный план дисциплины предусматривает выполнение студентами двух контрольных работ. Промежуточная аттестация по дисциплине проводится в конце 3-го семестра в форме устного экзамена. </w:t>
      </w:r>
    </w:p>
    <w:p w:rsidR="00B250D8" w:rsidRPr="00D67506" w:rsidRDefault="00B250D8" w:rsidP="00B250D8">
      <w:pPr>
        <w:spacing w:before="0" w:after="0"/>
      </w:pPr>
    </w:p>
    <w:p w:rsidR="00B250D8" w:rsidRPr="00D67506" w:rsidRDefault="00B250D8" w:rsidP="00B250D8">
      <w:pPr>
        <w:spacing w:before="0" w:after="0"/>
        <w:contextualSpacing/>
        <w:rPr>
          <w:b/>
          <w:bCs/>
        </w:rPr>
      </w:pPr>
      <w:r w:rsidRPr="00D67506">
        <w:rPr>
          <w:b/>
          <w:bCs/>
        </w:rPr>
        <w:t xml:space="preserve">Учебно-методическое обеспечение дисциплины. </w:t>
      </w:r>
    </w:p>
    <w:p w:rsidR="00B250D8" w:rsidRPr="00D67506" w:rsidRDefault="00B250D8" w:rsidP="00B250D8">
      <w:pPr>
        <w:spacing w:before="0" w:after="0"/>
        <w:contextualSpacing/>
        <w:rPr>
          <w:szCs w:val="22"/>
        </w:rPr>
      </w:pPr>
      <w:r w:rsidRPr="00D67506">
        <w:rPr>
          <w:bCs/>
        </w:rPr>
        <w:lastRenderedPageBreak/>
        <w:t xml:space="preserve">В преподавании дисциплины используются разработанные и изданные коллективом преподавателей кафедры </w:t>
      </w:r>
      <w:r>
        <w:rPr>
          <w:bCs/>
        </w:rPr>
        <w:t xml:space="preserve">математического моделирования </w:t>
      </w:r>
      <w:r w:rsidRPr="00D67506">
        <w:rPr>
          <w:bCs/>
        </w:rPr>
        <w:t>учебные пособия, а также классические стабильные учебники по предмету. Электронные версии пособий сотрудников кафедры размещены на веб-сайте кафедры математического моделирования (</w:t>
      </w:r>
      <w:hyperlink r:id="rId13" w:history="1">
        <w:r w:rsidRPr="00D67506">
          <w:rPr>
            <w:rStyle w:val="a4"/>
            <w:rFonts w:eastAsia="Calibri"/>
            <w:color w:val="auto"/>
            <w:szCs w:val="22"/>
          </w:rPr>
          <w:t>http://</w:t>
        </w:r>
        <w:r w:rsidRPr="00D67506">
          <w:rPr>
            <w:rStyle w:val="a4"/>
            <w:rFonts w:eastAsia="Calibri"/>
            <w:color w:val="auto"/>
            <w:szCs w:val="22"/>
            <w:lang w:val="en-US"/>
          </w:rPr>
          <w:t>www</w:t>
        </w:r>
        <w:r w:rsidRPr="00D67506">
          <w:rPr>
            <w:rStyle w:val="a4"/>
            <w:rFonts w:eastAsia="Calibri"/>
            <w:color w:val="auto"/>
            <w:szCs w:val="22"/>
          </w:rPr>
          <w:t>.</w:t>
        </w:r>
        <w:r w:rsidRPr="00D67506">
          <w:rPr>
            <w:rStyle w:val="a4"/>
            <w:rFonts w:eastAsia="Calibri"/>
            <w:color w:val="auto"/>
            <w:szCs w:val="22"/>
            <w:lang w:val="en-US"/>
          </w:rPr>
          <w:t>ict</w:t>
        </w:r>
        <w:r w:rsidRPr="00D67506">
          <w:rPr>
            <w:rStyle w:val="a4"/>
            <w:rFonts w:eastAsia="Calibri"/>
            <w:color w:val="auto"/>
            <w:szCs w:val="22"/>
          </w:rPr>
          <w:t>.nsc.ru/</w:t>
        </w:r>
        <w:r w:rsidRPr="00D67506">
          <w:rPr>
            <w:rStyle w:val="a4"/>
            <w:rFonts w:eastAsia="Calibri"/>
            <w:color w:val="auto"/>
            <w:szCs w:val="22"/>
            <w:lang w:val="en-US"/>
          </w:rPr>
          <w:t>matmod</w:t>
        </w:r>
      </w:hyperlink>
      <w:r w:rsidRPr="00D67506">
        <w:rPr>
          <w:szCs w:val="22"/>
        </w:rPr>
        <w:t>) в разделе «Студенты»</w:t>
      </w:r>
      <w:r>
        <w:rPr>
          <w:szCs w:val="22"/>
        </w:rPr>
        <w:t xml:space="preserve"> </w:t>
      </w:r>
      <w:r w:rsidRPr="00D67506">
        <w:rPr>
          <w:szCs w:val="22"/>
        </w:rPr>
        <w:t>–</w:t>
      </w:r>
      <w:r>
        <w:rPr>
          <w:szCs w:val="22"/>
        </w:rPr>
        <w:t xml:space="preserve"> </w:t>
      </w:r>
      <w:r w:rsidRPr="00D67506">
        <w:rPr>
          <w:szCs w:val="22"/>
        </w:rPr>
        <w:t xml:space="preserve">«Учебные пособия» (по адресу </w:t>
      </w:r>
      <w:hyperlink r:id="rId14" w:history="1">
        <w:r w:rsidRPr="00D67506">
          <w:rPr>
            <w:rStyle w:val="a4"/>
            <w:rFonts w:eastAsia="Calibri"/>
            <w:color w:val="auto"/>
            <w:szCs w:val="22"/>
          </w:rPr>
          <w:t>http://www.ict.nsc.ru/matmod/?file=u_posobiya</w:t>
        </w:r>
      </w:hyperlink>
      <w:r w:rsidRPr="00D67506">
        <w:rPr>
          <w:szCs w:val="22"/>
        </w:rPr>
        <w:t>). В частности, там находятся учебник по курсу и сборник задач и упражнений для самостоятельного усвоения теоретического материала.</w:t>
      </w:r>
    </w:p>
    <w:p w:rsidR="00B250D8" w:rsidRDefault="00B250D8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C06B6C" w:rsidRPr="00CB389E" w:rsidRDefault="00C06B6C" w:rsidP="00CB389E">
      <w:pPr>
        <w:pStyle w:val="2"/>
        <w:rPr>
          <w:color w:val="000000"/>
        </w:rPr>
      </w:pPr>
      <w:bookmarkStart w:id="36" w:name="_Toc4608697"/>
      <w:r w:rsidRPr="00CB389E">
        <w:rPr>
          <w:bCs w:val="0"/>
          <w:color w:val="000000"/>
        </w:rPr>
        <w:lastRenderedPageBreak/>
        <w:t>«</w:t>
      </w:r>
      <w:r w:rsidRPr="00CB389E">
        <w:rPr>
          <w:color w:val="000000"/>
        </w:rPr>
        <w:t>Вычислительный практикум»</w:t>
      </w:r>
      <w:bookmarkEnd w:id="36"/>
    </w:p>
    <w:p w:rsidR="00C06B6C" w:rsidRPr="00E115CB" w:rsidRDefault="00C06B6C" w:rsidP="00C06B6C">
      <w:pPr>
        <w:spacing w:before="0" w:after="0"/>
        <w:contextualSpacing/>
        <w:rPr>
          <w:b/>
          <w:bCs/>
          <w:color w:val="000000"/>
        </w:rPr>
      </w:pPr>
    </w:p>
    <w:p w:rsidR="00C06B6C" w:rsidRPr="00293B64" w:rsidRDefault="00C06B6C" w:rsidP="00C06B6C">
      <w:pPr>
        <w:spacing w:before="0" w:after="0"/>
      </w:pPr>
      <w:r w:rsidRPr="00293B64">
        <w:t xml:space="preserve">Дисциплина </w:t>
      </w:r>
      <w:r>
        <w:t>«</w:t>
      </w:r>
      <w:r w:rsidRPr="00F84989">
        <w:rPr>
          <w:color w:val="000000"/>
        </w:rPr>
        <w:t>Вычислительный практикум</w:t>
      </w:r>
      <w:r>
        <w:t>»</w:t>
      </w:r>
      <w:r w:rsidRPr="00293B64">
        <w:t xml:space="preserve"> </w:t>
      </w:r>
      <w:r w:rsidRPr="00293B64">
        <w:rPr>
          <w:bCs/>
          <w:color w:val="000000"/>
        </w:rPr>
        <w:t>реализуется в рамках основной профессио</w:t>
      </w:r>
      <w:r w:rsidRPr="00F84989">
        <w:rPr>
          <w:bCs/>
        </w:rPr>
        <w:t xml:space="preserve">нальной образовательной программы (ОПОП) высшего образования по </w:t>
      </w:r>
      <w:r w:rsidRPr="00F84989">
        <w:t>направлени</w:t>
      </w:r>
      <w:r>
        <w:t>ю</w:t>
      </w:r>
      <w:r w:rsidRPr="00F84989">
        <w:t xml:space="preserve"> подготовки «01.03.0</w:t>
      </w:r>
      <w:r>
        <w:t>2</w:t>
      </w:r>
      <w:r w:rsidRPr="00F84989">
        <w:t xml:space="preserve"> </w:t>
      </w:r>
      <w:r w:rsidRPr="00F84989">
        <w:rPr>
          <w:bCs/>
        </w:rPr>
        <w:t>–</w:t>
      </w:r>
      <w:r w:rsidRPr="00F84989">
        <w:t xml:space="preserve"> </w:t>
      </w:r>
      <w:r>
        <w:t>Прикладная м</w:t>
      </w:r>
      <w:r w:rsidRPr="00F84989">
        <w:t>атематика</w:t>
      </w:r>
      <w:r>
        <w:t xml:space="preserve"> и информатика</w:t>
      </w:r>
      <w:r w:rsidRPr="00F84989">
        <w:t>»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вычислительной математики в 3-6 семестрах обу</w:t>
      </w:r>
      <w:r w:rsidRPr="00293B64">
        <w:t>чения по ОПОП.</w:t>
      </w:r>
    </w:p>
    <w:p w:rsidR="00C06B6C" w:rsidRPr="00E115CB" w:rsidRDefault="00C06B6C" w:rsidP="00C06B6C">
      <w:pPr>
        <w:spacing w:before="0" w:after="0"/>
        <w:contextualSpacing/>
        <w:rPr>
          <w:bCs/>
          <w:color w:val="000000"/>
        </w:rPr>
      </w:pPr>
      <w:r w:rsidRPr="00F84989">
        <w:t xml:space="preserve">Изучение дисциплины опирается на материал курсов </w:t>
      </w:r>
      <w:r w:rsidRPr="00F84989">
        <w:rPr>
          <w:color w:val="000000"/>
        </w:rPr>
        <w:t xml:space="preserve">«Высшая алгебра», «Вычислительные методы анализа и линейной алгебры», </w:t>
      </w:r>
      <w:r>
        <w:rPr>
          <w:color w:val="000000"/>
        </w:rPr>
        <w:t xml:space="preserve">«Дифференциальные уравнения», «Уравнения математической физики», </w:t>
      </w:r>
      <w:r w:rsidRPr="00F84989">
        <w:rPr>
          <w:color w:val="000000"/>
        </w:rPr>
        <w:t>«Методы вычислений»</w:t>
      </w:r>
      <w:r>
        <w:rPr>
          <w:bCs/>
          <w:color w:val="000000"/>
        </w:rPr>
        <w:t xml:space="preserve">, </w:t>
      </w:r>
      <w:r w:rsidRPr="00E115CB">
        <w:t>результаты изучения дисциплины используются в</w:t>
      </w:r>
      <w:r w:rsidRPr="00E115CB">
        <w:rPr>
          <w:bCs/>
          <w:color w:val="000000"/>
        </w:rPr>
        <w:t xml:space="preserve"> ряде спецкурсов кафедры </w:t>
      </w:r>
      <w:r>
        <w:rPr>
          <w:bCs/>
          <w:color w:val="000000"/>
        </w:rPr>
        <w:t>вычислительной математики</w:t>
      </w:r>
      <w:r w:rsidRPr="00E115CB">
        <w:rPr>
          <w:bCs/>
          <w:color w:val="000000"/>
        </w:rPr>
        <w:t>, а также при проведении научных исследований и подготовке выпускной квалификационной работы студентов кафедры.</w:t>
      </w:r>
    </w:p>
    <w:p w:rsidR="00C06B6C" w:rsidRPr="00E115CB" w:rsidRDefault="00C06B6C" w:rsidP="00C06B6C">
      <w:pPr>
        <w:spacing w:before="0" w:after="0"/>
        <w:contextualSpacing/>
        <w:rPr>
          <w:bCs/>
          <w:color w:val="000000"/>
        </w:rPr>
      </w:pPr>
    </w:p>
    <w:p w:rsidR="00C06B6C" w:rsidRPr="00E115CB" w:rsidRDefault="00C06B6C" w:rsidP="00C06B6C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C06B6C" w:rsidRPr="00B3361D" w:rsidRDefault="00C06B6C" w:rsidP="00C06B6C">
      <w:pPr>
        <w:spacing w:before="0" w:after="0"/>
        <w:rPr>
          <w:bCs/>
        </w:rPr>
      </w:pPr>
      <w:r w:rsidRPr="00B3361D">
        <w:rPr>
          <w:bCs/>
          <w:u w:val="single"/>
        </w:rPr>
        <w:t>ОК-7: способность к самоорганизации и самообразованию;</w:t>
      </w:r>
      <w:r w:rsidRPr="00B3361D">
        <w:rPr>
          <w:bCs/>
        </w:rPr>
        <w:t xml:space="preserve"> в части следующих результатов обучения:</w:t>
      </w:r>
    </w:p>
    <w:p w:rsidR="00C06B6C" w:rsidRPr="00B3361D" w:rsidRDefault="00C06B6C" w:rsidP="00C06B6C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3361D">
        <w:rPr>
          <w:rFonts w:ascii="Times New Roman" w:hAnsi="Times New Roman"/>
          <w:bCs/>
          <w:sz w:val="24"/>
          <w:szCs w:val="24"/>
        </w:rPr>
        <w:t xml:space="preserve">ОК-7.1 – уметь самостоятельно </w:t>
      </w:r>
      <w:r>
        <w:rPr>
          <w:rFonts w:ascii="Times New Roman" w:hAnsi="Times New Roman"/>
          <w:bCs/>
          <w:sz w:val="24"/>
          <w:szCs w:val="24"/>
        </w:rPr>
        <w:t>находить и</w:t>
      </w:r>
      <w:r w:rsidRPr="002B3A0F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 xml:space="preserve">или </w:t>
      </w:r>
      <w:r w:rsidRPr="00B3361D">
        <w:rPr>
          <w:rFonts w:ascii="Times New Roman" w:hAnsi="Times New Roman"/>
          <w:bCs/>
          <w:sz w:val="24"/>
          <w:szCs w:val="24"/>
        </w:rPr>
        <w:t xml:space="preserve">разрабатывать программные алгоритмы для решения задач </w:t>
      </w:r>
      <w:r w:rsidRPr="00B3361D">
        <w:rPr>
          <w:rFonts w:ascii="Times New Roman" w:hAnsi="Times New Roman"/>
          <w:sz w:val="24"/>
          <w:szCs w:val="24"/>
        </w:rPr>
        <w:t>и</w:t>
      </w:r>
      <w:r w:rsidRPr="00F84989">
        <w:rPr>
          <w:rFonts w:ascii="Times New Roman" w:hAnsi="Times New Roman"/>
          <w:sz w:val="24"/>
          <w:szCs w:val="24"/>
        </w:rPr>
        <w:t>нтерполя</w:t>
      </w:r>
      <w:r w:rsidRPr="00B3361D">
        <w:rPr>
          <w:rFonts w:ascii="Times New Roman" w:hAnsi="Times New Roman"/>
          <w:sz w:val="24"/>
          <w:szCs w:val="24"/>
        </w:rPr>
        <w:t>ции и интегрирования;</w:t>
      </w:r>
    </w:p>
    <w:p w:rsidR="00C06B6C" w:rsidRPr="00B3361D" w:rsidRDefault="00C06B6C" w:rsidP="00C06B6C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3361D">
        <w:rPr>
          <w:rFonts w:ascii="Times New Roman" w:hAnsi="Times New Roman"/>
          <w:bCs/>
          <w:sz w:val="24"/>
          <w:szCs w:val="24"/>
        </w:rPr>
        <w:t xml:space="preserve">ОК-7.2 – уметь самостоятельно </w:t>
      </w:r>
      <w:r>
        <w:rPr>
          <w:rFonts w:ascii="Times New Roman" w:hAnsi="Times New Roman"/>
          <w:bCs/>
          <w:sz w:val="24"/>
          <w:szCs w:val="24"/>
        </w:rPr>
        <w:t>находить и</w:t>
      </w:r>
      <w:r w:rsidRPr="002B3A0F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 xml:space="preserve">или </w:t>
      </w:r>
      <w:r w:rsidRPr="00B3361D">
        <w:rPr>
          <w:rFonts w:ascii="Times New Roman" w:hAnsi="Times New Roman"/>
          <w:bCs/>
          <w:sz w:val="24"/>
          <w:szCs w:val="24"/>
        </w:rPr>
        <w:t xml:space="preserve">разрабатывать программные алгоритмы для решения задач, решаемых </w:t>
      </w:r>
      <w:r w:rsidRPr="00B3361D">
        <w:rPr>
          <w:rFonts w:ascii="Times New Roman" w:hAnsi="Times New Roman"/>
          <w:sz w:val="24"/>
          <w:szCs w:val="24"/>
        </w:rPr>
        <w:t>прямыми и и</w:t>
      </w:r>
      <w:r w:rsidRPr="00F84989">
        <w:rPr>
          <w:rFonts w:ascii="Times New Roman" w:hAnsi="Times New Roman"/>
          <w:sz w:val="24"/>
          <w:szCs w:val="24"/>
        </w:rPr>
        <w:t>терацио</w:t>
      </w:r>
      <w:r w:rsidRPr="00B3361D">
        <w:rPr>
          <w:rFonts w:ascii="Times New Roman" w:hAnsi="Times New Roman"/>
          <w:sz w:val="24"/>
          <w:szCs w:val="24"/>
        </w:rPr>
        <w:t>нными методами;</w:t>
      </w:r>
    </w:p>
    <w:p w:rsidR="00C06B6C" w:rsidRPr="00B3361D" w:rsidRDefault="00C06B6C" w:rsidP="00C06B6C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3361D">
        <w:rPr>
          <w:rFonts w:ascii="Times New Roman" w:hAnsi="Times New Roman"/>
          <w:bCs/>
          <w:sz w:val="24"/>
          <w:szCs w:val="24"/>
        </w:rPr>
        <w:t xml:space="preserve">ОК-7.3 – уметь самостоятельно </w:t>
      </w:r>
      <w:r>
        <w:rPr>
          <w:rFonts w:ascii="Times New Roman" w:hAnsi="Times New Roman"/>
          <w:bCs/>
          <w:sz w:val="24"/>
          <w:szCs w:val="24"/>
        </w:rPr>
        <w:t>находить и</w:t>
      </w:r>
      <w:r w:rsidRPr="002B3A0F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 xml:space="preserve">или </w:t>
      </w:r>
      <w:r w:rsidRPr="00B3361D">
        <w:rPr>
          <w:rFonts w:ascii="Times New Roman" w:hAnsi="Times New Roman"/>
          <w:bCs/>
          <w:sz w:val="24"/>
          <w:szCs w:val="24"/>
        </w:rPr>
        <w:t>разрабатывать программные алгоритмы для решения д</w:t>
      </w:r>
      <w:r w:rsidRPr="00F84989">
        <w:rPr>
          <w:rFonts w:ascii="Times New Roman" w:hAnsi="Times New Roman"/>
          <w:sz w:val="24"/>
          <w:szCs w:val="24"/>
        </w:rPr>
        <w:t>иф</w:t>
      </w:r>
      <w:r w:rsidRPr="00B3361D">
        <w:rPr>
          <w:rFonts w:ascii="Times New Roman" w:hAnsi="Times New Roman"/>
          <w:sz w:val="24"/>
          <w:szCs w:val="24"/>
        </w:rPr>
        <w:t xml:space="preserve">ференциальных </w:t>
      </w:r>
      <w:r w:rsidRPr="00F84989">
        <w:rPr>
          <w:rFonts w:ascii="Times New Roman" w:hAnsi="Times New Roman"/>
          <w:sz w:val="24"/>
          <w:szCs w:val="24"/>
        </w:rPr>
        <w:t>ур</w:t>
      </w:r>
      <w:r w:rsidRPr="00B3361D">
        <w:rPr>
          <w:rFonts w:ascii="Times New Roman" w:hAnsi="Times New Roman"/>
          <w:sz w:val="24"/>
          <w:szCs w:val="24"/>
        </w:rPr>
        <w:t>авнений;</w:t>
      </w:r>
    </w:p>
    <w:p w:rsidR="00C06B6C" w:rsidRPr="002B3A0F" w:rsidRDefault="00C06B6C" w:rsidP="00C06B6C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3361D">
        <w:rPr>
          <w:rFonts w:ascii="Times New Roman" w:hAnsi="Times New Roman"/>
          <w:bCs/>
          <w:sz w:val="24"/>
          <w:szCs w:val="24"/>
        </w:rPr>
        <w:t>ОК-7.4 – уметь самостоятельно</w:t>
      </w:r>
      <w:r>
        <w:rPr>
          <w:rFonts w:ascii="Times New Roman" w:hAnsi="Times New Roman"/>
          <w:bCs/>
          <w:sz w:val="24"/>
          <w:szCs w:val="24"/>
        </w:rPr>
        <w:t xml:space="preserve"> находить и</w:t>
      </w:r>
      <w:r w:rsidRPr="002B3A0F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или</w:t>
      </w:r>
      <w:r w:rsidRPr="00B3361D">
        <w:rPr>
          <w:rFonts w:ascii="Times New Roman" w:hAnsi="Times New Roman"/>
          <w:bCs/>
          <w:sz w:val="24"/>
          <w:szCs w:val="24"/>
        </w:rPr>
        <w:t xml:space="preserve"> разрабатывать программные алгоритмы для решения уравнений математической физики;</w:t>
      </w:r>
    </w:p>
    <w:p w:rsidR="00BC1DF5" w:rsidRDefault="00BC1DF5" w:rsidP="00BC1DF5">
      <w:pPr>
        <w:autoSpaceDE w:val="0"/>
        <w:autoSpaceDN w:val="0"/>
        <w:adjustRightInd w:val="0"/>
        <w:spacing w:before="0" w:after="0"/>
        <w:rPr>
          <w:rFonts w:eastAsiaTheme="minorHAnsi"/>
          <w:lang w:eastAsia="en-US"/>
        </w:rPr>
      </w:pPr>
      <w:r w:rsidRPr="00BC1DF5">
        <w:rPr>
          <w:rFonts w:eastAsiaTheme="minorHAnsi"/>
          <w:u w:val="single"/>
          <w:lang w:eastAsia="en-US"/>
        </w:rPr>
        <w:t>ОПК-3: способность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требованиям;</w:t>
      </w:r>
      <w:r>
        <w:rPr>
          <w:rFonts w:eastAsiaTheme="minorHAnsi"/>
          <w:lang w:eastAsia="en-US"/>
        </w:rPr>
        <w:t xml:space="preserve"> в части следующих результатов обучения:</w:t>
      </w:r>
    </w:p>
    <w:p w:rsidR="00CB389E" w:rsidRDefault="00CB389E" w:rsidP="00CB389E">
      <w:pPr>
        <w:numPr>
          <w:ilvl w:val="0"/>
          <w:numId w:val="58"/>
        </w:numPr>
        <w:spacing w:before="0" w:after="0"/>
        <w:ind w:left="426"/>
        <w:jc w:val="left"/>
        <w:rPr>
          <w:color w:val="000000"/>
        </w:rPr>
      </w:pPr>
      <w:r w:rsidRPr="00705C71">
        <w:rPr>
          <w:bCs/>
        </w:rPr>
        <w:t>ОПК-</w:t>
      </w:r>
      <w:r>
        <w:rPr>
          <w:bCs/>
        </w:rPr>
        <w:t>3</w:t>
      </w:r>
      <w:r w:rsidRPr="00705C71">
        <w:rPr>
          <w:bCs/>
        </w:rPr>
        <w:t>.1 – уметь анализировать</w:t>
      </w:r>
      <w:r>
        <w:rPr>
          <w:bCs/>
        </w:rPr>
        <w:t xml:space="preserve"> и реализовывать программно</w:t>
      </w:r>
      <w:r w:rsidRPr="00705C71">
        <w:rPr>
          <w:bCs/>
        </w:rPr>
        <w:t xml:space="preserve"> математические модели задач </w:t>
      </w:r>
      <w:r>
        <w:rPr>
          <w:color w:val="000000"/>
        </w:rPr>
        <w:t>и</w:t>
      </w:r>
      <w:r w:rsidRPr="00F84989">
        <w:rPr>
          <w:color w:val="000000"/>
        </w:rPr>
        <w:t>нтерполя</w:t>
      </w:r>
      <w:r>
        <w:rPr>
          <w:color w:val="000000"/>
        </w:rPr>
        <w:t>ции и интегрирования;</w:t>
      </w:r>
    </w:p>
    <w:p w:rsidR="00CB389E" w:rsidRDefault="00CB389E" w:rsidP="00CB389E">
      <w:pPr>
        <w:numPr>
          <w:ilvl w:val="0"/>
          <w:numId w:val="58"/>
        </w:numPr>
        <w:spacing w:before="0" w:after="0"/>
        <w:ind w:left="426"/>
        <w:jc w:val="left"/>
        <w:rPr>
          <w:color w:val="000000"/>
        </w:rPr>
      </w:pPr>
      <w:r w:rsidRPr="00705C71">
        <w:rPr>
          <w:bCs/>
        </w:rPr>
        <w:t>ОПК-</w:t>
      </w:r>
      <w:r>
        <w:rPr>
          <w:bCs/>
        </w:rPr>
        <w:t>3</w:t>
      </w:r>
      <w:r w:rsidRPr="00705C71">
        <w:rPr>
          <w:bCs/>
        </w:rPr>
        <w:t>.</w:t>
      </w:r>
      <w:r>
        <w:rPr>
          <w:bCs/>
        </w:rPr>
        <w:t>2</w:t>
      </w:r>
      <w:r w:rsidRPr="00705C71">
        <w:rPr>
          <w:bCs/>
        </w:rPr>
        <w:t xml:space="preserve"> – уметь анализировать</w:t>
      </w:r>
      <w:r>
        <w:rPr>
          <w:bCs/>
        </w:rPr>
        <w:t xml:space="preserve"> и реализовывать программно</w:t>
      </w:r>
      <w:r w:rsidRPr="00705C71">
        <w:rPr>
          <w:bCs/>
        </w:rPr>
        <w:t xml:space="preserve"> математические модели за</w:t>
      </w:r>
      <w:r>
        <w:rPr>
          <w:bCs/>
        </w:rPr>
        <w:t xml:space="preserve">дач, решаемых </w:t>
      </w:r>
      <w:r>
        <w:rPr>
          <w:color w:val="000000"/>
        </w:rPr>
        <w:t>прямыми и и</w:t>
      </w:r>
      <w:r w:rsidRPr="00F84989">
        <w:rPr>
          <w:color w:val="000000"/>
        </w:rPr>
        <w:t>терацио</w:t>
      </w:r>
      <w:r>
        <w:rPr>
          <w:color w:val="000000"/>
        </w:rPr>
        <w:t>нными методами;</w:t>
      </w:r>
    </w:p>
    <w:p w:rsidR="00CB389E" w:rsidRDefault="00CB389E" w:rsidP="00CB389E">
      <w:pPr>
        <w:numPr>
          <w:ilvl w:val="0"/>
          <w:numId w:val="58"/>
        </w:numPr>
        <w:spacing w:before="0" w:after="0"/>
        <w:ind w:left="426"/>
        <w:jc w:val="left"/>
        <w:rPr>
          <w:color w:val="000000"/>
        </w:rPr>
      </w:pPr>
      <w:r>
        <w:rPr>
          <w:bCs/>
        </w:rPr>
        <w:t>ОПК-3.3</w:t>
      </w:r>
      <w:r w:rsidRPr="00705C71">
        <w:rPr>
          <w:bCs/>
        </w:rPr>
        <w:t xml:space="preserve"> – уметь анализировать</w:t>
      </w:r>
      <w:r>
        <w:rPr>
          <w:bCs/>
        </w:rPr>
        <w:t xml:space="preserve"> и реализовывать программно</w:t>
      </w:r>
      <w:r w:rsidRPr="00705C71">
        <w:rPr>
          <w:bCs/>
        </w:rPr>
        <w:t xml:space="preserve"> математические модели </w:t>
      </w:r>
      <w:r>
        <w:rPr>
          <w:bCs/>
        </w:rPr>
        <w:t>решения д</w:t>
      </w:r>
      <w:r w:rsidRPr="00F84989">
        <w:rPr>
          <w:color w:val="000000"/>
        </w:rPr>
        <w:t>иф</w:t>
      </w:r>
      <w:r>
        <w:rPr>
          <w:color w:val="000000"/>
        </w:rPr>
        <w:t xml:space="preserve">ференциальных </w:t>
      </w:r>
      <w:r w:rsidRPr="00F84989">
        <w:rPr>
          <w:color w:val="000000"/>
        </w:rPr>
        <w:t>ур</w:t>
      </w:r>
      <w:r>
        <w:rPr>
          <w:color w:val="000000"/>
        </w:rPr>
        <w:t>авнений;</w:t>
      </w:r>
    </w:p>
    <w:p w:rsidR="00CB389E" w:rsidRDefault="00CB389E" w:rsidP="00CB389E">
      <w:pPr>
        <w:numPr>
          <w:ilvl w:val="0"/>
          <w:numId w:val="58"/>
        </w:numPr>
        <w:spacing w:before="0" w:after="0"/>
        <w:ind w:left="426"/>
        <w:jc w:val="left"/>
        <w:rPr>
          <w:color w:val="000000"/>
        </w:rPr>
      </w:pPr>
      <w:r>
        <w:rPr>
          <w:bCs/>
        </w:rPr>
        <w:t>ОПК-3.4</w:t>
      </w:r>
      <w:r w:rsidRPr="00705C71">
        <w:rPr>
          <w:bCs/>
        </w:rPr>
        <w:t xml:space="preserve"> – уметь анализировать</w:t>
      </w:r>
      <w:r>
        <w:rPr>
          <w:bCs/>
        </w:rPr>
        <w:t xml:space="preserve"> и реализовывать программно</w:t>
      </w:r>
      <w:r w:rsidRPr="00705C71">
        <w:rPr>
          <w:bCs/>
        </w:rPr>
        <w:t xml:space="preserve"> математические модели </w:t>
      </w:r>
      <w:r>
        <w:rPr>
          <w:bCs/>
        </w:rPr>
        <w:t>решения уравнений математической физики</w:t>
      </w:r>
      <w:r>
        <w:rPr>
          <w:color w:val="000000"/>
        </w:rPr>
        <w:t>.</w:t>
      </w:r>
    </w:p>
    <w:p w:rsidR="00BC1DF5" w:rsidRDefault="00BC1DF5" w:rsidP="00BC1DF5">
      <w:pPr>
        <w:spacing w:before="0" w:after="0"/>
        <w:rPr>
          <w:bCs/>
          <w:u w:val="single"/>
        </w:rPr>
      </w:pPr>
      <w:r>
        <w:rPr>
          <w:bCs/>
          <w:u w:val="single"/>
        </w:rPr>
        <w:t xml:space="preserve">ОПК-4: </w:t>
      </w:r>
      <w:r w:rsidRPr="00BC1DF5">
        <w:rPr>
          <w:bCs/>
          <w:u w:val="single"/>
        </w:rPr>
        <w:t>способность решать стандартные задачи профессиональной деятельности на основе</w:t>
      </w:r>
      <w:r>
        <w:rPr>
          <w:bCs/>
          <w:u w:val="single"/>
        </w:rPr>
        <w:t xml:space="preserve"> </w:t>
      </w:r>
      <w:r w:rsidRPr="00BC1DF5">
        <w:rPr>
          <w:bCs/>
          <w:u w:val="single"/>
        </w:rPr>
        <w:t>информационной и библиографической культуры с применением информационно-коммуникационных</w:t>
      </w:r>
      <w:r>
        <w:rPr>
          <w:bCs/>
          <w:u w:val="single"/>
        </w:rPr>
        <w:t xml:space="preserve"> </w:t>
      </w:r>
      <w:r w:rsidRPr="00BC1DF5">
        <w:rPr>
          <w:bCs/>
          <w:u w:val="single"/>
        </w:rPr>
        <w:t>технологий и с учетом основных требований информационной безопасности</w:t>
      </w:r>
      <w:r w:rsidRPr="00BC1DF5">
        <w:rPr>
          <w:rFonts w:eastAsiaTheme="minorHAnsi"/>
          <w:u w:val="single"/>
          <w:lang w:eastAsia="en-US"/>
        </w:rPr>
        <w:t>;</w:t>
      </w:r>
      <w:r>
        <w:rPr>
          <w:rFonts w:eastAsiaTheme="minorHAnsi"/>
          <w:lang w:eastAsia="en-US"/>
        </w:rPr>
        <w:t xml:space="preserve"> в части следующих результатов обучения:</w:t>
      </w:r>
    </w:p>
    <w:p w:rsidR="00CB389E" w:rsidRDefault="00CB389E" w:rsidP="00CB389E">
      <w:pPr>
        <w:numPr>
          <w:ilvl w:val="0"/>
          <w:numId w:val="58"/>
        </w:numPr>
        <w:spacing w:before="0" w:after="0"/>
        <w:ind w:left="426"/>
        <w:jc w:val="left"/>
        <w:rPr>
          <w:color w:val="000000"/>
        </w:rPr>
      </w:pPr>
      <w:r>
        <w:rPr>
          <w:bCs/>
        </w:rPr>
        <w:t>ОПК-4.1</w:t>
      </w:r>
      <w:r w:rsidRPr="00705C71">
        <w:rPr>
          <w:bCs/>
        </w:rPr>
        <w:t xml:space="preserve"> – уметь </w:t>
      </w:r>
      <w:r>
        <w:rPr>
          <w:bCs/>
        </w:rPr>
        <w:t xml:space="preserve">использовать </w:t>
      </w:r>
      <w:r w:rsidRPr="00CB389E">
        <w:rPr>
          <w:bCs/>
        </w:rPr>
        <w:t>информационно-коммуникационных технологий</w:t>
      </w:r>
      <w:r>
        <w:rPr>
          <w:color w:val="000000"/>
        </w:rPr>
        <w:t>;</w:t>
      </w:r>
    </w:p>
    <w:p w:rsidR="00BC1DF5" w:rsidRPr="00CB389E" w:rsidRDefault="00CB389E" w:rsidP="00C06B6C">
      <w:pPr>
        <w:numPr>
          <w:ilvl w:val="0"/>
          <w:numId w:val="58"/>
        </w:numPr>
        <w:spacing w:before="0" w:after="0"/>
        <w:ind w:left="426"/>
        <w:jc w:val="left"/>
        <w:rPr>
          <w:bCs/>
          <w:u w:val="single"/>
        </w:rPr>
      </w:pPr>
      <w:r w:rsidRPr="00CB389E">
        <w:rPr>
          <w:bCs/>
        </w:rPr>
        <w:t>ОПК</w:t>
      </w:r>
      <w:r w:rsidRPr="00CB389E">
        <w:rPr>
          <w:color w:val="000000"/>
        </w:rPr>
        <w:t xml:space="preserve">-4.2 – знать базовые </w:t>
      </w:r>
      <w:r w:rsidRPr="00CB389E">
        <w:rPr>
          <w:bCs/>
        </w:rPr>
        <w:t>требования информационной безопасности;</w:t>
      </w:r>
    </w:p>
    <w:p w:rsidR="00C06B6C" w:rsidRPr="00E115CB" w:rsidRDefault="00C06B6C" w:rsidP="00C06B6C">
      <w:pPr>
        <w:spacing w:before="0" w:after="0"/>
        <w:contextualSpacing/>
        <w:rPr>
          <w:b/>
          <w:bCs/>
          <w:color w:val="000000"/>
        </w:rPr>
      </w:pPr>
    </w:p>
    <w:p w:rsidR="00C06B6C" w:rsidRPr="00F84989" w:rsidRDefault="00C06B6C" w:rsidP="00C06B6C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  <w:r w:rsidRPr="00F84989">
        <w:rPr>
          <w:rFonts w:ascii="Arial" w:hAnsi="Arial" w:cs="Arial"/>
          <w:color w:val="000000"/>
          <w:sz w:val="27"/>
          <w:szCs w:val="27"/>
        </w:rPr>
        <w:t> </w:t>
      </w:r>
    </w:p>
    <w:p w:rsidR="00C06B6C" w:rsidRPr="00F84989" w:rsidRDefault="00C06B6C" w:rsidP="00C06B6C">
      <w:pPr>
        <w:numPr>
          <w:ilvl w:val="0"/>
          <w:numId w:val="57"/>
        </w:numPr>
        <w:spacing w:before="0" w:after="0"/>
        <w:ind w:left="426" w:hanging="426"/>
        <w:jc w:val="left"/>
        <w:rPr>
          <w:color w:val="000000"/>
        </w:rPr>
      </w:pPr>
      <w:r w:rsidRPr="00F84989">
        <w:rPr>
          <w:color w:val="000000"/>
        </w:rPr>
        <w:t xml:space="preserve">Интерполяция, </w:t>
      </w:r>
      <w:r>
        <w:rPr>
          <w:color w:val="000000"/>
        </w:rPr>
        <w:t>и</w:t>
      </w:r>
      <w:r w:rsidRPr="00F84989">
        <w:rPr>
          <w:color w:val="000000"/>
        </w:rPr>
        <w:t xml:space="preserve">нтегрирование, </w:t>
      </w:r>
      <w:r>
        <w:rPr>
          <w:color w:val="000000"/>
        </w:rPr>
        <w:t>н</w:t>
      </w:r>
      <w:r w:rsidRPr="00F84989">
        <w:rPr>
          <w:color w:val="000000"/>
        </w:rPr>
        <w:t>елинейные уравнения</w:t>
      </w:r>
    </w:p>
    <w:p w:rsidR="00C06B6C" w:rsidRPr="00F84989" w:rsidRDefault="00C06B6C" w:rsidP="00C06B6C">
      <w:pPr>
        <w:numPr>
          <w:ilvl w:val="0"/>
          <w:numId w:val="57"/>
        </w:numPr>
        <w:spacing w:before="0" w:after="0"/>
        <w:ind w:left="426" w:hanging="426"/>
        <w:jc w:val="left"/>
        <w:rPr>
          <w:color w:val="000000"/>
        </w:rPr>
      </w:pPr>
      <w:r w:rsidRPr="00F84989">
        <w:rPr>
          <w:color w:val="000000"/>
        </w:rPr>
        <w:t xml:space="preserve">Сплайн, </w:t>
      </w:r>
      <w:r>
        <w:rPr>
          <w:color w:val="000000"/>
        </w:rPr>
        <w:t>п</w:t>
      </w:r>
      <w:r w:rsidRPr="00F84989">
        <w:rPr>
          <w:color w:val="000000"/>
        </w:rPr>
        <w:t xml:space="preserve">рямые методы, </w:t>
      </w:r>
      <w:r>
        <w:rPr>
          <w:color w:val="000000"/>
        </w:rPr>
        <w:t>и</w:t>
      </w:r>
      <w:r w:rsidRPr="00F84989">
        <w:rPr>
          <w:color w:val="000000"/>
        </w:rPr>
        <w:t>терацио</w:t>
      </w:r>
      <w:r>
        <w:rPr>
          <w:color w:val="000000"/>
        </w:rPr>
        <w:t>нные методы, собственные числа</w:t>
      </w:r>
    </w:p>
    <w:p w:rsidR="00C06B6C" w:rsidRPr="00F84989" w:rsidRDefault="00C06B6C" w:rsidP="00C06B6C">
      <w:pPr>
        <w:numPr>
          <w:ilvl w:val="0"/>
          <w:numId w:val="57"/>
        </w:numPr>
        <w:spacing w:before="0" w:after="0"/>
        <w:ind w:left="426" w:hanging="426"/>
        <w:jc w:val="left"/>
        <w:rPr>
          <w:color w:val="000000"/>
        </w:rPr>
      </w:pPr>
      <w:r w:rsidRPr="00F84989">
        <w:rPr>
          <w:color w:val="000000"/>
        </w:rPr>
        <w:t>Диф</w:t>
      </w:r>
      <w:r>
        <w:rPr>
          <w:color w:val="000000"/>
        </w:rPr>
        <w:t>ференциальные</w:t>
      </w:r>
      <w:r w:rsidRPr="00F84989">
        <w:rPr>
          <w:color w:val="000000"/>
        </w:rPr>
        <w:t xml:space="preserve"> ур</w:t>
      </w:r>
      <w:r>
        <w:rPr>
          <w:color w:val="000000"/>
        </w:rPr>
        <w:t>авнения</w:t>
      </w:r>
      <w:r w:rsidRPr="00F84989">
        <w:rPr>
          <w:color w:val="000000"/>
        </w:rPr>
        <w:t xml:space="preserve"> первого пор</w:t>
      </w:r>
      <w:r>
        <w:rPr>
          <w:color w:val="000000"/>
        </w:rPr>
        <w:t>ядка, второго порядка</w:t>
      </w:r>
    </w:p>
    <w:p w:rsidR="00C06B6C" w:rsidRPr="00F84989" w:rsidRDefault="00C06B6C" w:rsidP="00C06B6C">
      <w:pPr>
        <w:numPr>
          <w:ilvl w:val="0"/>
          <w:numId w:val="57"/>
        </w:numPr>
        <w:spacing w:before="0" w:after="0"/>
        <w:ind w:left="426" w:hanging="426"/>
        <w:jc w:val="left"/>
        <w:rPr>
          <w:color w:val="000000"/>
        </w:rPr>
      </w:pPr>
      <w:r w:rsidRPr="00F84989">
        <w:rPr>
          <w:color w:val="000000"/>
        </w:rPr>
        <w:t>Параболические, гиперболич</w:t>
      </w:r>
      <w:r>
        <w:rPr>
          <w:color w:val="000000"/>
        </w:rPr>
        <w:t>еские, эллиптические уравнения</w:t>
      </w:r>
    </w:p>
    <w:p w:rsidR="00C06B6C" w:rsidRPr="0097411A" w:rsidRDefault="00C06B6C" w:rsidP="00C06B6C">
      <w:pPr>
        <w:spacing w:before="0" w:after="0"/>
        <w:contextualSpacing/>
        <w:rPr>
          <w:bCs/>
          <w:szCs w:val="22"/>
          <w:u w:val="single"/>
        </w:rPr>
      </w:pPr>
    </w:p>
    <w:p w:rsidR="00C06B6C" w:rsidRPr="00F84989" w:rsidRDefault="00C06B6C" w:rsidP="00C06B6C">
      <w:pPr>
        <w:suppressAutoHyphens/>
        <w:spacing w:before="0" w:after="0"/>
        <w:rPr>
          <w:bCs/>
          <w:kern w:val="1"/>
          <w:lang w:eastAsia="ar-SA"/>
        </w:rPr>
      </w:pPr>
      <w:r w:rsidRPr="00F84989">
        <w:rPr>
          <w:kern w:val="1"/>
          <w:lang w:eastAsia="ar-SA"/>
        </w:rPr>
        <w:t xml:space="preserve">Преподавание дисциплины предусматривает следующие виды учебной работы: лабораторные работы. </w:t>
      </w:r>
      <w:r w:rsidRPr="00F84989">
        <w:rPr>
          <w:bCs/>
          <w:kern w:val="1"/>
          <w:lang w:eastAsia="ar-SA"/>
        </w:rPr>
        <w:t>Самостоятельная работа включает: выполнение расчетного задания, подготовку к промежуточной аттестации.</w:t>
      </w:r>
    </w:p>
    <w:p w:rsidR="00C06B6C" w:rsidRPr="00F84989" w:rsidRDefault="00C06B6C" w:rsidP="00C06B6C">
      <w:pPr>
        <w:spacing w:before="0" w:after="0"/>
        <w:contextualSpacing/>
        <w:rPr>
          <w:szCs w:val="22"/>
        </w:rPr>
      </w:pPr>
      <w:r w:rsidRPr="00F84989">
        <w:rPr>
          <w:szCs w:val="22"/>
        </w:rPr>
        <w:t xml:space="preserve">Общая трудоемкость дисциплины составляет 5 зачетных единиц. </w:t>
      </w:r>
    </w:p>
    <w:p w:rsidR="00C06B6C" w:rsidRPr="00E115CB" w:rsidRDefault="00C06B6C" w:rsidP="00C06B6C">
      <w:pPr>
        <w:spacing w:before="0" w:after="0"/>
        <w:ind w:firstLine="708"/>
        <w:contextualSpacing/>
        <w:rPr>
          <w:szCs w:val="22"/>
        </w:rPr>
      </w:pPr>
    </w:p>
    <w:p w:rsidR="00C06B6C" w:rsidRDefault="00C06B6C" w:rsidP="00C06B6C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C06B6C" w:rsidRPr="00F84989" w:rsidRDefault="00C06B6C" w:rsidP="00C06B6C">
      <w:pPr>
        <w:spacing w:before="0" w:after="0"/>
        <w:contextualSpacing/>
        <w:rPr>
          <w:szCs w:val="22"/>
        </w:rPr>
      </w:pPr>
      <w:r w:rsidRPr="00F84989">
        <w:rPr>
          <w:szCs w:val="22"/>
        </w:rPr>
        <w:t>Для осуществления текущего контроля планом дисциплины предусмотрено выполнение обучающимися расчетного задания. Промежуточная аттестация по дисциплине проводится в конце каждого семестра в форме дифференцированного зачета.</w:t>
      </w:r>
    </w:p>
    <w:p w:rsidR="00C06B6C" w:rsidRPr="00F84989" w:rsidRDefault="00C06B6C" w:rsidP="00C06B6C">
      <w:pPr>
        <w:spacing w:before="0" w:after="0"/>
        <w:contextualSpacing/>
        <w:rPr>
          <w:b/>
          <w:bCs/>
        </w:rPr>
      </w:pPr>
    </w:p>
    <w:p w:rsidR="00C06B6C" w:rsidRDefault="00C06B6C" w:rsidP="00C06B6C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Default="00C06B6C" w:rsidP="00C06B6C">
      <w:pPr>
        <w:spacing w:before="0" w:after="0" w:line="276" w:lineRule="auto"/>
        <w:jc w:val="left"/>
        <w:rPr>
          <w:b/>
          <w:bCs/>
          <w:color w:val="000000"/>
        </w:rPr>
      </w:pPr>
      <w:r w:rsidRPr="00007C93">
        <w:rPr>
          <w:bCs/>
        </w:rPr>
        <w:t xml:space="preserve">В преподавании дисциплины используются изданные сотрудниками кафедры учебные пособия, размещенные на сайте </w:t>
      </w:r>
      <w:hyperlink r:id="rId15" w:history="1">
        <w:r w:rsidRPr="00007C93">
          <w:rPr>
            <w:rStyle w:val="a4"/>
            <w:rFonts w:eastAsia="Calibri"/>
            <w:bCs/>
            <w:color w:val="auto"/>
          </w:rPr>
          <w:t>http://mmfd.nsu.ru/mmf/kaf/cm/cm_k.html</w:t>
        </w:r>
      </w:hyperlink>
      <w:r w:rsidRPr="00007C93">
        <w:rPr>
          <w:bCs/>
        </w:rPr>
        <w:t>.</w:t>
      </w:r>
      <w:r w:rsidR="00B250D8">
        <w:rPr>
          <w:b/>
          <w:bCs/>
          <w:color w:val="000000"/>
        </w:rPr>
        <w:br w:type="page"/>
      </w:r>
    </w:p>
    <w:p w:rsidR="00B250D8" w:rsidRPr="00B250D8" w:rsidRDefault="00B250D8" w:rsidP="00B250D8">
      <w:pPr>
        <w:pStyle w:val="2"/>
        <w:rPr>
          <w:rFonts w:cs="Times New Roman"/>
          <w:bCs w:val="0"/>
          <w:color w:val="000000" w:themeColor="text1"/>
        </w:rPr>
      </w:pPr>
      <w:bookmarkStart w:id="37" w:name="_Toc4608698"/>
      <w:r w:rsidRPr="00B250D8">
        <w:rPr>
          <w:rFonts w:cs="Times New Roman"/>
          <w:bCs w:val="0"/>
          <w:color w:val="000000" w:themeColor="text1"/>
        </w:rPr>
        <w:lastRenderedPageBreak/>
        <w:t>«</w:t>
      </w:r>
      <w:r w:rsidRPr="00B250D8">
        <w:rPr>
          <w:rFonts w:cs="Times New Roman"/>
          <w:color w:val="000000" w:themeColor="text1"/>
        </w:rPr>
        <w:t>Дифференциальная геометрия»</w:t>
      </w:r>
      <w:bookmarkEnd w:id="37"/>
    </w:p>
    <w:p w:rsidR="00B250D8" w:rsidRPr="00E115CB" w:rsidRDefault="00B250D8" w:rsidP="00B250D8">
      <w:pPr>
        <w:spacing w:before="0" w:after="0"/>
        <w:jc w:val="center"/>
        <w:rPr>
          <w:b/>
          <w:bCs/>
          <w:color w:val="000000"/>
        </w:rPr>
      </w:pPr>
    </w:p>
    <w:p w:rsidR="00B250D8" w:rsidRPr="00293B64" w:rsidRDefault="00B250D8" w:rsidP="00B250D8">
      <w:pPr>
        <w:spacing w:before="0" w:after="0"/>
      </w:pPr>
      <w:r w:rsidRPr="00293B64">
        <w:t xml:space="preserve">Дисциплина </w:t>
      </w:r>
      <w:r>
        <w:t>«</w:t>
      </w:r>
      <w:r w:rsidRPr="008C1F3F">
        <w:t>Дифференциальная геометрия</w:t>
      </w:r>
      <w:r w:rsidRPr="00AC046A">
        <w:t>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</w:t>
      </w:r>
      <w:r w:rsidRPr="00E115CB">
        <w:rPr>
          <w:color w:val="000000"/>
        </w:rPr>
        <w:t>0</w:t>
      </w:r>
      <w:r>
        <w:rPr>
          <w:color w:val="000000"/>
        </w:rPr>
        <w:t>1</w:t>
      </w:r>
      <w:r w:rsidRPr="00E115CB">
        <w:rPr>
          <w:color w:val="000000"/>
        </w:rPr>
        <w:t>.03.0</w:t>
      </w:r>
      <w:r>
        <w:rPr>
          <w:color w:val="000000"/>
        </w:rPr>
        <w:t>2</w:t>
      </w:r>
      <w:r w:rsidRPr="00E115CB">
        <w:rPr>
          <w:color w:val="000000"/>
        </w:rPr>
        <w:t xml:space="preserve"> </w:t>
      </w:r>
      <w:r>
        <w:rPr>
          <w:color w:val="000000"/>
        </w:rPr>
        <w:t>Прикладная математика и информатика</w:t>
      </w:r>
      <w:r w:rsidRPr="00293B64">
        <w:t>»</w:t>
      </w:r>
      <w:r>
        <w:t xml:space="preserve"> </w:t>
      </w:r>
      <w:r w:rsidRPr="00293B64">
        <w:t>(очная форма обучения, язык реализации программы – русский). Она входит в</w:t>
      </w:r>
      <w:r w:rsidRPr="00406323">
        <w:t xml:space="preserve"> </w:t>
      </w:r>
      <w:r>
        <w:t xml:space="preserve">вариативную часть </w:t>
      </w:r>
      <w:r w:rsidRPr="00293B64">
        <w:t>«Дисциплины (модули)» образовательной программы и реализуется кафедрой</w:t>
      </w:r>
      <w:r>
        <w:t xml:space="preserve"> геометрии и топологии</w:t>
      </w:r>
      <w:r w:rsidRPr="00293B64">
        <w:t xml:space="preserve"> в </w:t>
      </w:r>
      <w:r>
        <w:t>4</w:t>
      </w:r>
      <w:r w:rsidRPr="00293B64">
        <w:t xml:space="preserve"> семестр</w:t>
      </w:r>
      <w:r>
        <w:t>е</w:t>
      </w:r>
      <w:r w:rsidRPr="00293B64">
        <w:t xml:space="preserve"> обучения по ОПОП.</w:t>
      </w:r>
      <w:r>
        <w:t xml:space="preserve"> </w:t>
      </w:r>
    </w:p>
    <w:p w:rsidR="00B250D8" w:rsidRPr="00293B64" w:rsidRDefault="00B250D8" w:rsidP="00B250D8">
      <w:pPr>
        <w:spacing w:before="0" w:after="0"/>
      </w:pPr>
      <w:r w:rsidRPr="00293B64">
        <w:t>Изучение дисциплины</w:t>
      </w:r>
      <w:r>
        <w:t xml:space="preserve"> опирается на материал курсов «Математический анализ», «Высшая Алгебра», «Аналитическая геометрия», «Дифференциальные уравнения», результаты изучения дисциплины используются в курсах «Теоретическая механика», «МСС: жидкость/газ», «МСС: твердое тело».</w:t>
      </w: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B250D8" w:rsidRPr="00E97A08" w:rsidRDefault="00B250D8" w:rsidP="00B250D8">
      <w:pPr>
        <w:spacing w:before="0" w:after="0"/>
        <w:rPr>
          <w:bCs/>
          <w:u w:val="single"/>
        </w:rPr>
      </w:pPr>
      <w:r w:rsidRPr="00E97A08">
        <w:rPr>
          <w:bCs/>
          <w:u w:val="single"/>
        </w:rPr>
        <w:t>ПК-2</w:t>
      </w:r>
      <w:r w:rsidRPr="005A273A">
        <w:rPr>
          <w:bCs/>
          <w:u w:val="single"/>
        </w:rPr>
        <w:t xml:space="preserve">: </w:t>
      </w:r>
      <w:r w:rsidRPr="005A273A">
        <w:rPr>
          <w:color w:val="000000"/>
          <w:u w:val="single"/>
        </w:rPr>
        <w:t>способность понимать, совершенствовать и применять современный математический аппарат</w:t>
      </w:r>
      <w:r w:rsidRPr="00E97A08">
        <w:rPr>
          <w:color w:val="000000"/>
        </w:rPr>
        <w:t xml:space="preserve">, </w:t>
      </w:r>
      <w:r w:rsidRPr="00086C3A">
        <w:rPr>
          <w:bCs/>
        </w:rPr>
        <w:t>в части следующих результатов обучения</w:t>
      </w:r>
      <w:r w:rsidRPr="00E97A08">
        <w:rPr>
          <w:bCs/>
        </w:rPr>
        <w:t>:</w:t>
      </w:r>
    </w:p>
    <w:p w:rsidR="00B250D8" w:rsidRPr="00897D0C" w:rsidRDefault="00B250D8" w:rsidP="00B250D8">
      <w:pPr>
        <w:pStyle w:val="a5"/>
        <w:numPr>
          <w:ilvl w:val="0"/>
          <w:numId w:val="1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ПК-2.1 – уметь применять методы </w:t>
      </w:r>
      <w:r w:rsidRPr="00897D0C">
        <w:rPr>
          <w:rFonts w:ascii="Times New Roman" w:hAnsi="Times New Roman"/>
          <w:bCs/>
          <w:sz w:val="24"/>
          <w:szCs w:val="24"/>
        </w:rPr>
        <w:t>геометрии при решении задач из смежных областей мат</w:t>
      </w:r>
      <w:r>
        <w:rPr>
          <w:rFonts w:ascii="Times New Roman" w:hAnsi="Times New Roman"/>
          <w:bCs/>
          <w:sz w:val="24"/>
          <w:szCs w:val="24"/>
        </w:rPr>
        <w:t>ематики.</w:t>
      </w:r>
    </w:p>
    <w:p w:rsidR="00B250D8" w:rsidRPr="00897D0C" w:rsidRDefault="00B250D8" w:rsidP="00B250D8">
      <w:pPr>
        <w:pStyle w:val="a5"/>
        <w:numPr>
          <w:ilvl w:val="0"/>
          <w:numId w:val="2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897D0C">
        <w:rPr>
          <w:rFonts w:ascii="Times New Roman" w:hAnsi="Times New Roman"/>
          <w:bCs/>
          <w:sz w:val="24"/>
          <w:szCs w:val="24"/>
        </w:rPr>
        <w:t xml:space="preserve">ПК-2.2 – </w:t>
      </w:r>
      <w:r>
        <w:rPr>
          <w:rFonts w:ascii="Times New Roman" w:hAnsi="Times New Roman"/>
          <w:bCs/>
          <w:sz w:val="24"/>
          <w:szCs w:val="24"/>
        </w:rPr>
        <w:t xml:space="preserve">уметь </w:t>
      </w:r>
      <w:r w:rsidRPr="00897D0C">
        <w:rPr>
          <w:rFonts w:ascii="Times New Roman" w:hAnsi="Times New Roman"/>
          <w:bCs/>
          <w:sz w:val="24"/>
          <w:szCs w:val="24"/>
        </w:rPr>
        <w:t xml:space="preserve">применять теоремы из области </w:t>
      </w:r>
      <w:r>
        <w:rPr>
          <w:rFonts w:ascii="Times New Roman" w:hAnsi="Times New Roman"/>
          <w:bCs/>
          <w:sz w:val="24"/>
          <w:szCs w:val="24"/>
        </w:rPr>
        <w:t>дифференциальной</w:t>
      </w:r>
      <w:r w:rsidRPr="00897D0C">
        <w:rPr>
          <w:rFonts w:ascii="Times New Roman" w:hAnsi="Times New Roman"/>
          <w:bCs/>
          <w:sz w:val="24"/>
          <w:szCs w:val="24"/>
        </w:rPr>
        <w:t xml:space="preserve"> геометрии; в частности, при реализации алгоритмов решения геометрических задач.</w:t>
      </w:r>
    </w:p>
    <w:p w:rsidR="00B250D8" w:rsidRPr="00BD0033" w:rsidRDefault="00B250D8" w:rsidP="00B250D8">
      <w:pPr>
        <w:pStyle w:val="a5"/>
        <w:ind w:left="0" w:firstLine="0"/>
        <w:rPr>
          <w:rFonts w:ascii="Times New Roman" w:hAnsi="Times New Roman"/>
          <w:bCs/>
          <w:color w:val="00B0F0"/>
          <w:sz w:val="24"/>
          <w:szCs w:val="24"/>
        </w:rPr>
      </w:pPr>
    </w:p>
    <w:p w:rsidR="00B250D8" w:rsidRDefault="00B250D8" w:rsidP="00B250D8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Кривые на плоскости и в пространстве. Регулярные кривые. Длина кривой, натуральный параметр. Формулы Френе для плоских кривых, кривизна. Однозначность задания плоской кривой ее кривизной. Примеры.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Формулы Френе для пространственных кривых, кривизна, кручение. Однозначность задания пространственной кривой ее кривизной и кручением. Примеры.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Теоремы о плоских кривых: изопериметрическое неравенство, теорема о четырех вершинах, формула Крофтона.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 xml:space="preserve">Поверхность в трехмерном пространстве. Способы задания поверхности. Кривые на поверхности, их длина, первая квадратичная форма. 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Теорема Менье, поле нормалей, ориентация поверхности. Вторая квадратичная форма. Нормальная кривизна, главные кривизны, средняя и гауссова кривизны. Омбилические точки. Теорема о поверхностях, на которых все точки являются омбилическими.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 xml:space="preserve">Первая и вторая формы в локальных координатах. Деривационные формулы, символы Кристоффеля, формула Вейнгартена. Теорема Бонне. 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Теорема Гаусса, выражение символов Кристоффеля через первую квадратичную форму, понятие о внутренней геометрии.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Векторное поле вдоль кривой, ковариантная производная векторного поля. Выражение ковариантной производной в локальных координатах. Параллельный перенос, его существование и единственность. Примеры.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Геодезическая. Уравнение геодезической, его свойства. Локальное существование геодезической с заданным вектором скорости. Экспоненциальное отображение, его свойства.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Существование кратчайшей геодезической, соединяющей близкие точки. Геодезическая – кратчайшая кривая, соединяющая близкие точки.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Понятие о вариационном исчислении, функционал Лагранжа, функционал действия, экстремали. Уравнения Эйлера-Лагранжа. Геодезические как экстремали функционала длины и энергии.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Интегралы геодезического потока. Геодезические на поверхностях вращения. Примеры. Геодезическая кривизна.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lastRenderedPageBreak/>
        <w:t>Формула Гаусса-Бонне для области на поверхности, гомеоморфной кругу.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Формула Гаусса-Бонне для замкнутой поверхности. Эйлерова характеристика, ее инвариантность.</w:t>
      </w:r>
    </w:p>
    <w:p w:rsidR="00B250D8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Метода подвижного репера Картана, теорема Пуанкаре о сумме индексов нулей векторного поля на поверхности.</w:t>
      </w:r>
    </w:p>
    <w:p w:rsidR="00B250D8" w:rsidRPr="002856EE" w:rsidRDefault="00B250D8" w:rsidP="006760DA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spacing w:before="0" w:after="0"/>
        <w:ind w:left="426" w:hanging="426"/>
      </w:pPr>
      <w:r>
        <w:t>Минимальные поверхности, уравнения минимальной поверхности, примеры.</w:t>
      </w:r>
    </w:p>
    <w:p w:rsidR="00B250D8" w:rsidRPr="0097411A" w:rsidRDefault="00B250D8" w:rsidP="00B250D8">
      <w:pPr>
        <w:spacing w:before="0" w:after="0"/>
        <w:contextualSpacing/>
        <w:rPr>
          <w:bCs/>
          <w:szCs w:val="22"/>
          <w:u w:val="single"/>
        </w:rPr>
      </w:pPr>
    </w:p>
    <w:p w:rsidR="00B250D8" w:rsidRDefault="00B250D8" w:rsidP="00B250D8">
      <w:pPr>
        <w:suppressAutoHyphens/>
        <w:spacing w:before="0" w:after="0"/>
        <w:rPr>
          <w:bCs/>
          <w:color w:val="00B0F0"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 w:rsidRPr="00AC046A">
        <w:rPr>
          <w:kern w:val="1"/>
          <w:lang w:eastAsia="ar-SA"/>
        </w:rPr>
        <w:t>лекции, практические занятия, самостоятельная работа, консультации</w:t>
      </w:r>
      <w:r>
        <w:rPr>
          <w:kern w:val="1"/>
          <w:lang w:eastAsia="ar-SA"/>
        </w:rPr>
        <w:t>, экзамены.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AC046A">
        <w:rPr>
          <w:bCs/>
          <w:kern w:val="1"/>
          <w:lang w:eastAsia="ar-SA"/>
        </w:rPr>
        <w:t>разбор лекционного материала, выполнение домашнего</w:t>
      </w:r>
      <w:r>
        <w:rPr>
          <w:bCs/>
          <w:kern w:val="1"/>
          <w:lang w:eastAsia="ar-SA"/>
        </w:rPr>
        <w:t xml:space="preserve"> задания,</w:t>
      </w:r>
      <w:r w:rsidRPr="00AC046A">
        <w:rPr>
          <w:bCs/>
          <w:kern w:val="1"/>
          <w:lang w:eastAsia="ar-SA"/>
        </w:rPr>
        <w:t xml:space="preserve"> подготовку к экзамен</w:t>
      </w:r>
      <w:r>
        <w:rPr>
          <w:bCs/>
          <w:kern w:val="1"/>
          <w:lang w:eastAsia="ar-SA"/>
        </w:rPr>
        <w:t>у</w:t>
      </w:r>
      <w:r>
        <w:rPr>
          <w:bCs/>
          <w:color w:val="00B0F0"/>
          <w:kern w:val="1"/>
          <w:lang w:eastAsia="ar-SA"/>
        </w:rPr>
        <w:t>.</w:t>
      </w:r>
    </w:p>
    <w:p w:rsidR="00B250D8" w:rsidRPr="00E115CB" w:rsidRDefault="00B250D8" w:rsidP="00B250D8">
      <w:pPr>
        <w:suppressAutoHyphens/>
        <w:spacing w:before="0" w:after="0"/>
        <w:rPr>
          <w:szCs w:val="22"/>
        </w:rPr>
      </w:pPr>
      <w:r w:rsidRPr="00E115CB">
        <w:rPr>
          <w:szCs w:val="22"/>
        </w:rPr>
        <w:t>Общая трудоемкость дисциплины составляет</w:t>
      </w:r>
      <w:r>
        <w:rPr>
          <w:szCs w:val="22"/>
        </w:rPr>
        <w:t xml:space="preserve"> 3 зачетные единицы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B250D8" w:rsidRPr="00E115CB" w:rsidRDefault="00B250D8" w:rsidP="00B250D8">
      <w:pPr>
        <w:spacing w:before="0" w:after="0"/>
        <w:ind w:firstLine="708"/>
        <w:contextualSpacing/>
        <w:rPr>
          <w:szCs w:val="22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B250D8" w:rsidRPr="00406323" w:rsidRDefault="00B250D8" w:rsidP="00B250D8">
      <w:pPr>
        <w:spacing w:before="0" w:after="0"/>
        <w:contextualSpacing/>
        <w:rPr>
          <w:szCs w:val="22"/>
        </w:rPr>
      </w:pPr>
      <w:r w:rsidRPr="00406323">
        <w:rPr>
          <w:szCs w:val="22"/>
        </w:rPr>
        <w:t>Итоговая</w:t>
      </w:r>
      <w:r>
        <w:rPr>
          <w:szCs w:val="22"/>
        </w:rPr>
        <w:t xml:space="preserve"> аттестация проводится в конце 4</w:t>
      </w:r>
      <w:r w:rsidRPr="00406323">
        <w:rPr>
          <w:szCs w:val="22"/>
        </w:rPr>
        <w:t xml:space="preserve"> семестра в форме устного экзамена.</w:t>
      </w:r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Pr="004F28CC" w:rsidRDefault="00B250D8" w:rsidP="00B250D8">
      <w:pPr>
        <w:spacing w:before="0" w:after="0"/>
        <w:contextualSpacing/>
        <w:rPr>
          <w:bCs/>
        </w:rPr>
      </w:pPr>
      <w:r w:rsidRPr="00406323">
        <w:rPr>
          <w:bCs/>
        </w:rPr>
        <w:t xml:space="preserve">Для практических занятий используется, в частности, </w:t>
      </w:r>
      <w:r w:rsidRPr="00406323">
        <w:rPr>
          <w:shd w:val="clear" w:color="auto" w:fill="FFFFFF"/>
        </w:rPr>
        <w:t xml:space="preserve">Сборник задач по </w:t>
      </w:r>
      <w:r>
        <w:rPr>
          <w:shd w:val="clear" w:color="auto" w:fill="FFFFFF"/>
        </w:rPr>
        <w:t>дифференциальной</w:t>
      </w:r>
      <w:r w:rsidRPr="00406323">
        <w:rPr>
          <w:shd w:val="clear" w:color="auto" w:fill="FFFFFF"/>
        </w:rPr>
        <w:t xml:space="preserve"> геометрии / </w:t>
      </w:r>
      <w:r>
        <w:rPr>
          <w:shd w:val="clear" w:color="auto" w:fill="FFFFFF"/>
        </w:rPr>
        <w:t>под ред. А</w:t>
      </w:r>
      <w:r w:rsidRPr="00406323">
        <w:rPr>
          <w:shd w:val="clear" w:color="auto" w:fill="FFFFFF"/>
        </w:rPr>
        <w:t>. С.</w:t>
      </w:r>
      <w:r w:rsidRPr="00406323">
        <w:t> </w:t>
      </w:r>
      <w:r>
        <w:t>Феденко</w:t>
      </w:r>
      <w:r w:rsidRPr="00406323">
        <w:rPr>
          <w:shd w:val="clear" w:color="auto" w:fill="FFFFFF"/>
        </w:rPr>
        <w:t>. - М.</w:t>
      </w:r>
      <w:r>
        <w:rPr>
          <w:shd w:val="clear" w:color="auto" w:fill="FFFFFF"/>
        </w:rPr>
        <w:t xml:space="preserve"> «Наука», 1979</w:t>
      </w:r>
      <w:r w:rsidRPr="00406323">
        <w:rPr>
          <w:shd w:val="clear" w:color="auto" w:fill="FFFFFF"/>
        </w:rPr>
        <w:t xml:space="preserve">. </w:t>
      </w:r>
    </w:p>
    <w:p w:rsidR="00B250D8" w:rsidRDefault="00B250D8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B250D8" w:rsidRDefault="00B250D8" w:rsidP="00B250D8">
      <w:pPr>
        <w:pStyle w:val="2"/>
        <w:rPr>
          <w:b w:val="0"/>
          <w:bCs w:val="0"/>
          <w:color w:val="000000"/>
        </w:rPr>
      </w:pPr>
      <w:bookmarkStart w:id="38" w:name="_Toc4608699"/>
      <w:r>
        <w:rPr>
          <w:color w:val="000000"/>
        </w:rPr>
        <w:lastRenderedPageBreak/>
        <w:t>«Методы вычислений»</w:t>
      </w:r>
      <w:bookmarkEnd w:id="38"/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</w:pPr>
      <w:r>
        <w:t>Дисциплина «</w:t>
      </w:r>
      <w:r w:rsidRPr="000861F2">
        <w:rPr>
          <w:color w:val="000000"/>
        </w:rPr>
        <w:t>Методы вычислений</w:t>
      </w:r>
      <w:r>
        <w:t xml:space="preserve">» </w:t>
      </w:r>
      <w:r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>
        <w:t>направлению подготовки «01.03.02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>»</w:t>
      </w:r>
      <w:r>
        <w:t xml:space="preserve">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Математического моделирования в 5 и 6 семестрах обучения по ОПОП.</w:t>
      </w:r>
    </w:p>
    <w:p w:rsidR="00B250D8" w:rsidRDefault="00B250D8" w:rsidP="00B250D8">
      <w:pPr>
        <w:spacing w:before="0" w:after="0"/>
      </w:pPr>
      <w:r>
        <w:t xml:space="preserve"> Изучение дисциплины опирается на материал курсов «Математический анализ» (дифференциальное, интегральное исчисление), «Высшая алгебра» (теория матриц), «Дифференциальная геометрия» (тензорный анализ), «Дифференциальные уравнения», «Теоретическая механика», результаты изучения дисциплины используются в курсах «Вычислительный практикум» и при выполнении выпускной квалификационной работы бакалавра. </w:t>
      </w: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B250D8" w:rsidRPr="000861F2" w:rsidRDefault="00B250D8" w:rsidP="00B250D8">
      <w:pPr>
        <w:spacing w:before="0" w:after="0"/>
      </w:pPr>
      <w:r w:rsidRPr="000861F2">
        <w:rPr>
          <w:bCs/>
          <w:u w:val="single"/>
        </w:rPr>
        <w:t>ОПК-3: способность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</w:t>
      </w:r>
      <w:r w:rsidRPr="000861F2">
        <w:rPr>
          <w:bCs/>
        </w:rPr>
        <w:t>; в части следующих результатов обучения</w:t>
      </w:r>
      <w:r w:rsidRPr="000861F2">
        <w:t>.</w:t>
      </w:r>
    </w:p>
    <w:p w:rsidR="00B250D8" w:rsidRPr="000861F2" w:rsidRDefault="00B250D8" w:rsidP="006760DA">
      <w:pPr>
        <w:pStyle w:val="a5"/>
        <w:numPr>
          <w:ilvl w:val="0"/>
          <w:numId w:val="49"/>
        </w:numPr>
        <w:rPr>
          <w:bCs/>
        </w:rPr>
      </w:pPr>
      <w:r w:rsidRPr="000861F2">
        <w:rPr>
          <w:rFonts w:ascii="Times New Roman" w:hAnsi="Times New Roman"/>
          <w:bCs/>
          <w:sz w:val="24"/>
          <w:szCs w:val="24"/>
        </w:rPr>
        <w:t xml:space="preserve">ОПК-3.1 – способность корректно ставить дискретные аналоги начальных, краевых и начально-краевых задач для обыкновенных дифференциальных уравнений или уравнений математической физики. </w:t>
      </w:r>
    </w:p>
    <w:p w:rsidR="00B250D8" w:rsidRPr="000861F2" w:rsidRDefault="00B250D8" w:rsidP="006760DA">
      <w:pPr>
        <w:pStyle w:val="a5"/>
        <w:numPr>
          <w:ilvl w:val="0"/>
          <w:numId w:val="49"/>
        </w:numPr>
        <w:rPr>
          <w:bCs/>
        </w:rPr>
      </w:pPr>
      <w:r w:rsidRPr="000861F2">
        <w:rPr>
          <w:rFonts w:ascii="Times New Roman" w:hAnsi="Times New Roman"/>
          <w:bCs/>
          <w:sz w:val="24"/>
          <w:szCs w:val="24"/>
        </w:rPr>
        <w:t>ОПК-3.2 – умение выбирать или разрабатывать наиболее оптимальный алгоритм решения начальных, краевых и начально-краевых задач для обыкновенных дифференциальных уравнений или уравнений математической физики.</w:t>
      </w:r>
    </w:p>
    <w:p w:rsidR="00B250D8" w:rsidRDefault="00B250D8" w:rsidP="00B250D8">
      <w:pPr>
        <w:spacing w:before="0" w:after="0"/>
      </w:pPr>
      <w:r w:rsidRPr="000861F2">
        <w:rPr>
          <w:bCs/>
          <w:u w:val="single"/>
        </w:rPr>
        <w:t>ПК-2: способность понимать, совершенствовать и применять современный математический аппарат</w:t>
      </w:r>
      <w:r w:rsidRPr="00CF48B9">
        <w:rPr>
          <w:bCs/>
        </w:rPr>
        <w:t>; в части следующих результатов обучения</w:t>
      </w:r>
      <w:r>
        <w:rPr>
          <w:u w:val="single"/>
        </w:rPr>
        <w:t>.</w:t>
      </w:r>
    </w:p>
    <w:p w:rsidR="00B250D8" w:rsidRDefault="00B250D8" w:rsidP="006760DA">
      <w:pPr>
        <w:pStyle w:val="a5"/>
        <w:numPr>
          <w:ilvl w:val="0"/>
          <w:numId w:val="49"/>
        </w:numPr>
      </w:pPr>
      <w:r>
        <w:rPr>
          <w:rFonts w:ascii="Times New Roman" w:hAnsi="Times New Roman"/>
          <w:bCs/>
          <w:sz w:val="24"/>
          <w:szCs w:val="24"/>
        </w:rPr>
        <w:t>ПК-2.1 – знать основные понятия, характеризующие численные методы решения задач для обыкновенных дифференциальных уравнений и уравнений в частных производных: аппроксимация, устойчивость, эффективность, трудоемкость реализации.</w:t>
      </w:r>
    </w:p>
    <w:p w:rsidR="00B250D8" w:rsidRDefault="00B250D8" w:rsidP="006760DA">
      <w:pPr>
        <w:pStyle w:val="a5"/>
        <w:numPr>
          <w:ilvl w:val="0"/>
          <w:numId w:val="49"/>
        </w:numPr>
      </w:pPr>
      <w:r>
        <w:rPr>
          <w:rFonts w:ascii="Times New Roman" w:hAnsi="Times New Roman"/>
          <w:bCs/>
          <w:sz w:val="24"/>
          <w:szCs w:val="24"/>
        </w:rPr>
        <w:t xml:space="preserve">ПК-2.2 – способность анализировать вычислительные алгоритмы решения обыкновенных дифференциальных уравнений или уравнений математической физики по параметрам устойчивости, точности, эффективности; </w:t>
      </w: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Перечень основных разделов дисциплины:</w:t>
      </w:r>
    </w:p>
    <w:p w:rsidR="00B250D8" w:rsidRDefault="00B250D8" w:rsidP="006760DA">
      <w:pPr>
        <w:numPr>
          <w:ilvl w:val="0"/>
          <w:numId w:val="50"/>
        </w:numPr>
        <w:spacing w:before="0" w:after="0"/>
        <w:ind w:left="426" w:hanging="426"/>
        <w:contextualSpacing/>
        <w:rPr>
          <w:bCs/>
          <w:szCs w:val="22"/>
        </w:rPr>
      </w:pPr>
      <w:r>
        <w:rPr>
          <w:bCs/>
          <w:szCs w:val="22"/>
        </w:rPr>
        <w:t>Математические модели и вычислительный эксперимент</w:t>
      </w:r>
    </w:p>
    <w:p w:rsidR="00B250D8" w:rsidRDefault="00B250D8" w:rsidP="006760DA">
      <w:pPr>
        <w:numPr>
          <w:ilvl w:val="0"/>
          <w:numId w:val="50"/>
        </w:numPr>
        <w:spacing w:before="0" w:after="0"/>
        <w:ind w:left="426" w:hanging="426"/>
        <w:contextualSpacing/>
        <w:rPr>
          <w:bCs/>
          <w:szCs w:val="22"/>
        </w:rPr>
      </w:pPr>
      <w:r>
        <w:rPr>
          <w:bCs/>
          <w:szCs w:val="22"/>
        </w:rPr>
        <w:t>Численные методы решения задачи Коши для обыкновенных дифференциальных уравнений (ОДУ).</w:t>
      </w:r>
    </w:p>
    <w:p w:rsidR="00B250D8" w:rsidRDefault="00B250D8" w:rsidP="006760DA">
      <w:pPr>
        <w:numPr>
          <w:ilvl w:val="0"/>
          <w:numId w:val="50"/>
        </w:numPr>
        <w:spacing w:before="0" w:after="0"/>
        <w:ind w:left="426" w:hanging="426"/>
        <w:contextualSpacing/>
        <w:rPr>
          <w:bCs/>
          <w:szCs w:val="22"/>
        </w:rPr>
      </w:pPr>
      <w:r>
        <w:rPr>
          <w:bCs/>
          <w:szCs w:val="22"/>
        </w:rPr>
        <w:t>Численные методы решения краевых задач для ОДУ.</w:t>
      </w:r>
    </w:p>
    <w:p w:rsidR="00B250D8" w:rsidRDefault="00B250D8" w:rsidP="006760DA">
      <w:pPr>
        <w:numPr>
          <w:ilvl w:val="0"/>
          <w:numId w:val="50"/>
        </w:numPr>
        <w:spacing w:before="0" w:after="0"/>
        <w:ind w:left="426" w:hanging="426"/>
        <w:contextualSpacing/>
        <w:rPr>
          <w:bCs/>
          <w:szCs w:val="22"/>
        </w:rPr>
      </w:pPr>
      <w:r>
        <w:rPr>
          <w:bCs/>
          <w:sz w:val="23"/>
          <w:szCs w:val="23"/>
        </w:rPr>
        <w:t>Разностные схемы для уравнений параболического типа.</w:t>
      </w:r>
    </w:p>
    <w:p w:rsidR="00B250D8" w:rsidRDefault="00B250D8" w:rsidP="006760DA">
      <w:pPr>
        <w:numPr>
          <w:ilvl w:val="0"/>
          <w:numId w:val="50"/>
        </w:numPr>
        <w:spacing w:before="0" w:after="0"/>
        <w:ind w:left="426" w:hanging="426"/>
        <w:contextualSpacing/>
        <w:rPr>
          <w:bCs/>
          <w:szCs w:val="22"/>
        </w:rPr>
      </w:pPr>
      <w:r>
        <w:rPr>
          <w:bCs/>
          <w:szCs w:val="22"/>
        </w:rPr>
        <w:t>Численные методы решения задач для уравнений эллиптического типа.</w:t>
      </w:r>
    </w:p>
    <w:p w:rsidR="00B250D8" w:rsidRDefault="00B250D8" w:rsidP="006760DA">
      <w:pPr>
        <w:numPr>
          <w:ilvl w:val="0"/>
          <w:numId w:val="50"/>
        </w:numPr>
        <w:spacing w:before="0" w:after="0"/>
        <w:ind w:left="426" w:hanging="426"/>
        <w:contextualSpacing/>
        <w:rPr>
          <w:bCs/>
          <w:szCs w:val="22"/>
        </w:rPr>
      </w:pPr>
      <w:r>
        <w:rPr>
          <w:bCs/>
          <w:szCs w:val="22"/>
        </w:rPr>
        <w:t>Разностные схемы для уравнений гиперболического типа.</w:t>
      </w:r>
    </w:p>
    <w:p w:rsidR="00B250D8" w:rsidRDefault="00B250D8" w:rsidP="00B250D8">
      <w:pPr>
        <w:spacing w:before="0" w:after="0"/>
        <w:contextualSpacing/>
        <w:rPr>
          <w:bCs/>
          <w:szCs w:val="22"/>
          <w:u w:val="single"/>
        </w:rPr>
      </w:pPr>
    </w:p>
    <w:p w:rsidR="00B250D8" w:rsidRDefault="00B250D8" w:rsidP="00B250D8">
      <w:pPr>
        <w:suppressAutoHyphens/>
        <w:spacing w:before="0" w:after="0"/>
        <w:rPr>
          <w:bCs/>
          <w:kern w:val="2"/>
          <w:lang w:eastAsia="ar-SA"/>
        </w:rPr>
      </w:pPr>
      <w:r>
        <w:rPr>
          <w:kern w:val="2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>
        <w:rPr>
          <w:bCs/>
          <w:kern w:val="2"/>
          <w:lang w:eastAsia="ar-SA"/>
        </w:rPr>
        <w:t>Самостоятельная работа включает: разбор лекционного материала, выполнение домашних расчетных заданий, подготовку к контрольной работе, подготовку к промежуточной аттестации.</w:t>
      </w:r>
    </w:p>
    <w:p w:rsidR="00B250D8" w:rsidRDefault="00B250D8" w:rsidP="00B250D8">
      <w:pPr>
        <w:spacing w:before="0" w:after="0"/>
        <w:contextualSpacing/>
        <w:rPr>
          <w:szCs w:val="22"/>
        </w:rPr>
      </w:pPr>
      <w:r>
        <w:rPr>
          <w:szCs w:val="22"/>
        </w:rPr>
        <w:t xml:space="preserve">Общая трудоемкость дисциплины составляет 8 зачетных единиц. </w:t>
      </w:r>
    </w:p>
    <w:p w:rsidR="00B250D8" w:rsidRDefault="00B250D8" w:rsidP="00B250D8">
      <w:pPr>
        <w:spacing w:before="0" w:after="0"/>
        <w:ind w:firstLine="708"/>
        <w:contextualSpacing/>
        <w:rPr>
          <w:szCs w:val="22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>
        <w:rPr>
          <w:b/>
          <w:bCs/>
          <w:color w:val="000000"/>
        </w:rPr>
        <w:t>Правила аттестации по дисциплине.</w:t>
      </w:r>
      <w:r>
        <w:rPr>
          <w:bCs/>
          <w:color w:val="000000"/>
        </w:rPr>
        <w:t xml:space="preserve"> </w:t>
      </w:r>
    </w:p>
    <w:p w:rsidR="00B250D8" w:rsidRDefault="00B250D8" w:rsidP="00B250D8">
      <w:pPr>
        <w:spacing w:before="0" w:after="0"/>
        <w:contextualSpacing/>
      </w:pPr>
      <w:r>
        <w:rPr>
          <w:szCs w:val="22"/>
        </w:rPr>
        <w:t>Для осуществления текущего контроля планом дисциплины предусмотрено выполнение обучающимися расчетных заданий и написание контрольных работ. Промежуточная аттестация по дисциплине проводится в конце 5 и 6 семестров в форме устных экзаменов.</w:t>
      </w: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Default="00B250D8" w:rsidP="00B250D8">
      <w:pPr>
        <w:spacing w:before="0" w:after="0"/>
        <w:contextualSpacing/>
        <w:rPr>
          <w:bCs/>
        </w:rPr>
      </w:pPr>
      <w:r>
        <w:rPr>
          <w:bCs/>
        </w:rPr>
        <w:t xml:space="preserve">В преподавании дисциплины используются изданные авторами учебные пособия. </w:t>
      </w:r>
    </w:p>
    <w:p w:rsidR="00B250D8" w:rsidRDefault="00B250D8" w:rsidP="00B250D8">
      <w:pPr>
        <w:spacing w:before="0" w:after="0"/>
        <w:contextualSpacing/>
        <w:rPr>
          <w:bCs/>
        </w:rPr>
      </w:pPr>
      <w:r>
        <w:rPr>
          <w:bCs/>
        </w:rPr>
        <w:t xml:space="preserve">На сайте http://www.ict.nsc.ru/matmod/?file=u_posobiya по адресам </w:t>
      </w:r>
    </w:p>
    <w:p w:rsidR="00B250D8" w:rsidRDefault="00B250D8" w:rsidP="00B250D8">
      <w:pPr>
        <w:spacing w:before="0" w:after="0"/>
        <w:contextualSpacing/>
        <w:rPr>
          <w:bCs/>
        </w:rPr>
      </w:pPr>
      <w:r>
        <w:rPr>
          <w:bCs/>
        </w:rPr>
        <w:t>http://www.ict.nsc.ru/matmod/files/textbooks/KhakimzyanovCherny-4.pdf</w:t>
      </w:r>
    </w:p>
    <w:p w:rsidR="00B250D8" w:rsidRDefault="00B250D8" w:rsidP="00B250D8">
      <w:pPr>
        <w:spacing w:before="0" w:after="0"/>
        <w:contextualSpacing/>
        <w:rPr>
          <w:bCs/>
        </w:rPr>
      </w:pPr>
      <w:r>
        <w:rPr>
          <w:bCs/>
        </w:rPr>
        <w:t>http://www.ict.nsc.ru/matmod/files/textbooks/KhakiCherny3.pdf</w:t>
      </w:r>
    </w:p>
    <w:p w:rsidR="00B250D8" w:rsidRDefault="00B250D8" w:rsidP="00B250D8">
      <w:pPr>
        <w:spacing w:before="0" w:after="0"/>
        <w:contextualSpacing/>
        <w:rPr>
          <w:bCs/>
        </w:rPr>
      </w:pPr>
      <w:r>
        <w:rPr>
          <w:bCs/>
        </w:rPr>
        <w:t>http://www.ict.nsc.ru/matmod/files/textbooks/KhakiCherny1.pdf</w:t>
      </w:r>
    </w:p>
    <w:p w:rsidR="00B250D8" w:rsidRDefault="00B250D8" w:rsidP="00B250D8">
      <w:pPr>
        <w:spacing w:before="0" w:after="0"/>
        <w:contextualSpacing/>
        <w:rPr>
          <w:bCs/>
        </w:rPr>
      </w:pPr>
      <w:r>
        <w:rPr>
          <w:bCs/>
        </w:rPr>
        <w:t>http://www.ict.nsc.ru/matmod/files/textbooks/KhakimzyanovCherny-2.pdf</w:t>
      </w:r>
    </w:p>
    <w:p w:rsidR="00B250D8" w:rsidRDefault="00B250D8" w:rsidP="00B250D8">
      <w:pPr>
        <w:spacing w:before="0" w:after="0"/>
        <w:contextualSpacing/>
        <w:rPr>
          <w:bCs/>
        </w:rPr>
      </w:pPr>
      <w:r>
        <w:rPr>
          <w:bCs/>
        </w:rPr>
        <w:t xml:space="preserve">размещены пособия, содержащие весь лекционный материал, </w:t>
      </w:r>
      <w:r>
        <w:rPr>
          <w:szCs w:val="22"/>
        </w:rPr>
        <w:t>для самостоятельного усвоения теоретического материала.</w:t>
      </w:r>
      <w:r>
        <w:rPr>
          <w:bCs/>
        </w:rPr>
        <w:t xml:space="preserve"> По адресам </w:t>
      </w:r>
    </w:p>
    <w:p w:rsidR="00B250D8" w:rsidRDefault="00B250D8" w:rsidP="00B250D8">
      <w:pPr>
        <w:spacing w:before="0" w:after="0"/>
        <w:contextualSpacing/>
        <w:rPr>
          <w:bCs/>
        </w:rPr>
      </w:pPr>
      <w:r>
        <w:rPr>
          <w:bCs/>
        </w:rPr>
        <w:t>http://www.ict.nsc.ru/matmod/files/textbooks/LebedevCherny.pdf</w:t>
      </w:r>
    </w:p>
    <w:p w:rsidR="00B250D8" w:rsidRDefault="00B250D8" w:rsidP="00B250D8">
      <w:pPr>
        <w:spacing w:before="0" w:after="0"/>
        <w:contextualSpacing/>
        <w:rPr>
          <w:bCs/>
        </w:rPr>
      </w:pPr>
      <w:r>
        <w:rPr>
          <w:bCs/>
        </w:rPr>
        <w:t>http://www.ict.nsc.ru/matmod/files/textbooks/Mixailov.pdf</w:t>
      </w:r>
    </w:p>
    <w:p w:rsidR="00B250D8" w:rsidRDefault="00B250D8" w:rsidP="00B250D8">
      <w:pPr>
        <w:spacing w:before="0" w:after="0"/>
        <w:contextualSpacing/>
        <w:rPr>
          <w:szCs w:val="22"/>
        </w:rPr>
      </w:pPr>
      <w:r>
        <w:rPr>
          <w:bCs/>
        </w:rPr>
        <w:t>находятся пособия в примерах и задачах, которые позволяют обучающемуся самостоятельно решить семестровые задания.</w:t>
      </w:r>
    </w:p>
    <w:p w:rsidR="00B250D8" w:rsidRDefault="00B250D8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B250D8" w:rsidRPr="00B250D8" w:rsidRDefault="00B250D8" w:rsidP="00B250D8">
      <w:pPr>
        <w:pStyle w:val="2"/>
        <w:rPr>
          <w:bCs w:val="0"/>
          <w:color w:val="000000"/>
        </w:rPr>
      </w:pPr>
      <w:bookmarkStart w:id="39" w:name="_Toc4608700"/>
      <w:r w:rsidRPr="00B250D8">
        <w:rPr>
          <w:bCs w:val="0"/>
          <w:color w:val="000000"/>
        </w:rPr>
        <w:lastRenderedPageBreak/>
        <w:t>«</w:t>
      </w:r>
      <w:r w:rsidRPr="00B250D8">
        <w:rPr>
          <w:bCs w:val="0"/>
        </w:rPr>
        <w:t>Методы Оптимизации</w:t>
      </w:r>
      <w:r w:rsidRPr="00B250D8">
        <w:rPr>
          <w:color w:val="000000"/>
        </w:rPr>
        <w:t>»</w:t>
      </w:r>
      <w:bookmarkEnd w:id="39"/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Pr="006C7EFB" w:rsidRDefault="00B250D8" w:rsidP="00B250D8">
      <w:pPr>
        <w:spacing w:before="0" w:after="0"/>
      </w:pPr>
      <w:r w:rsidRPr="00293B64">
        <w:t xml:space="preserve">Дисциплина </w:t>
      </w:r>
      <w:r>
        <w:t>«Методы Оптимизации»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6C7EFB">
        <w:t>вариативную</w:t>
      </w:r>
      <w:r w:rsidRPr="00293B64">
        <w:t xml:space="preserve"> часть блока «Дисциплины (модули)» образовательной программы и реализуется кафедрой </w:t>
      </w:r>
      <w:r w:rsidRPr="006C7EFB">
        <w:t>теоретической кибернетики в 6 семестре обучения по ОПОП.</w:t>
      </w:r>
    </w:p>
    <w:p w:rsidR="00B250D8" w:rsidRPr="006C7EFB" w:rsidRDefault="00B250D8" w:rsidP="00B250D8">
      <w:pPr>
        <w:spacing w:before="0" w:after="0"/>
      </w:pPr>
      <w:r w:rsidRPr="00293B64">
        <w:t xml:space="preserve">Изучение дисциплины опирается на материал </w:t>
      </w:r>
      <w:r w:rsidRPr="006C7EFB">
        <w:t>курсов «Высшая алгебра», «Математический Анализ», «Аналитическая Геометрия», резуль</w:t>
      </w:r>
      <w:r>
        <w:t xml:space="preserve">таты изучения дисцпиплины используются в курсах </w:t>
      </w:r>
      <w:r w:rsidRPr="006C7EFB">
        <w:t xml:space="preserve">«Исследование операций». </w:t>
      </w:r>
    </w:p>
    <w:p w:rsidR="00B250D8" w:rsidRPr="006C7EFB" w:rsidRDefault="00B250D8" w:rsidP="00B250D8">
      <w:pPr>
        <w:spacing w:before="0" w:after="0"/>
        <w:contextualSpacing/>
        <w:rPr>
          <w:bCs/>
        </w:rPr>
      </w:pP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B250D8" w:rsidRPr="006C7EFB" w:rsidRDefault="00B250D8" w:rsidP="00B250D8">
      <w:pPr>
        <w:spacing w:before="0" w:after="0"/>
        <w:rPr>
          <w:bCs/>
        </w:rPr>
      </w:pPr>
      <w:r w:rsidRPr="006C7EFB">
        <w:rPr>
          <w:bCs/>
          <w:u w:val="single"/>
        </w:rPr>
        <w:t>ОПК-3: способность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</w:t>
      </w:r>
      <w:r w:rsidRPr="006C7EFB">
        <w:rPr>
          <w:bCs/>
        </w:rPr>
        <w:t>; в части следующих результатов обучения:</w:t>
      </w:r>
    </w:p>
    <w:p w:rsidR="00B250D8" w:rsidRPr="006C7EFB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7EFB">
        <w:rPr>
          <w:rFonts w:ascii="Times New Roman" w:hAnsi="Times New Roman"/>
          <w:bCs/>
          <w:sz w:val="24"/>
          <w:szCs w:val="24"/>
        </w:rPr>
        <w:t xml:space="preserve">ОПК-3.1 – уметь строить и анализировать математические модели для задач оптимизации; </w:t>
      </w:r>
    </w:p>
    <w:p w:rsidR="00B250D8" w:rsidRPr="006C7EFB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7EFB">
        <w:rPr>
          <w:rFonts w:ascii="Times New Roman" w:hAnsi="Times New Roman"/>
          <w:bCs/>
          <w:sz w:val="24"/>
          <w:szCs w:val="24"/>
        </w:rPr>
        <w:t>ОПК-3.2 – уметь анализировать и применять алгоритмы для решения оптимизационных задач;</w:t>
      </w:r>
    </w:p>
    <w:p w:rsidR="00B250D8" w:rsidRPr="006C7EFB" w:rsidRDefault="00B250D8" w:rsidP="00B250D8">
      <w:pPr>
        <w:spacing w:before="0" w:after="0"/>
        <w:rPr>
          <w:bCs/>
          <w:u w:val="single"/>
        </w:rPr>
      </w:pPr>
      <w:r w:rsidRPr="006C7EFB">
        <w:rPr>
          <w:bCs/>
          <w:u w:val="single"/>
        </w:rPr>
        <w:t>ПК-2: способность понимать, совершенствовать и применять современный математический аппарат:</w:t>
      </w:r>
    </w:p>
    <w:p w:rsidR="00B250D8" w:rsidRPr="006C7EFB" w:rsidRDefault="00B250D8" w:rsidP="00B250D8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6C7EFB">
        <w:rPr>
          <w:rFonts w:ascii="Times New Roman" w:hAnsi="Times New Roman"/>
          <w:bCs/>
          <w:sz w:val="24"/>
          <w:szCs w:val="24"/>
        </w:rPr>
        <w:t>ПК-2.1 – знать основные типы оптимизационных задач и методы их решения;</w:t>
      </w:r>
    </w:p>
    <w:p w:rsidR="00B250D8" w:rsidRPr="006C7EFB" w:rsidRDefault="00B250D8" w:rsidP="00B250D8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6C7EFB">
        <w:rPr>
          <w:rFonts w:ascii="Times New Roman" w:hAnsi="Times New Roman"/>
          <w:bCs/>
          <w:sz w:val="24"/>
          <w:szCs w:val="24"/>
        </w:rPr>
        <w:t>ПК-2.2 – уметь применять алгоритмы оптимизации для решения теоретических и практических задач.</w:t>
      </w:r>
    </w:p>
    <w:p w:rsidR="00B250D8" w:rsidRPr="006C7EFB" w:rsidRDefault="00B250D8" w:rsidP="00B250D8">
      <w:pPr>
        <w:spacing w:before="0" w:after="0"/>
        <w:contextualSpacing/>
        <w:rPr>
          <w:b/>
          <w:bCs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B250D8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color w:val="000000"/>
        </w:rPr>
      </w:pPr>
      <w:r>
        <w:rPr>
          <w:bCs/>
          <w:color w:val="000000"/>
        </w:rPr>
        <w:t xml:space="preserve">Введение. </w:t>
      </w:r>
    </w:p>
    <w:p w:rsidR="00B250D8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color w:val="000000"/>
        </w:rPr>
      </w:pPr>
      <w:r>
        <w:rPr>
          <w:bCs/>
          <w:color w:val="000000"/>
        </w:rPr>
        <w:t xml:space="preserve">Математическое моделирование. </w:t>
      </w:r>
    </w:p>
    <w:p w:rsidR="00B250D8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color w:val="000000"/>
        </w:rPr>
      </w:pPr>
      <w:r>
        <w:rPr>
          <w:bCs/>
          <w:color w:val="000000"/>
        </w:rPr>
        <w:t xml:space="preserve">Задаич линейного программирования. </w:t>
      </w:r>
    </w:p>
    <w:p w:rsidR="00B250D8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color w:val="000000"/>
        </w:rPr>
      </w:pPr>
      <w:r>
        <w:rPr>
          <w:bCs/>
          <w:color w:val="000000"/>
        </w:rPr>
        <w:t xml:space="preserve">Симплекс-метод. </w:t>
      </w:r>
    </w:p>
    <w:p w:rsidR="00B250D8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color w:val="000000"/>
        </w:rPr>
      </w:pPr>
      <w:r>
        <w:rPr>
          <w:bCs/>
          <w:color w:val="000000"/>
        </w:rPr>
        <w:t xml:space="preserve">Метод Искуственного базиса. </w:t>
      </w:r>
    </w:p>
    <w:p w:rsidR="00B250D8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color w:val="000000"/>
        </w:rPr>
      </w:pPr>
      <w:r>
        <w:rPr>
          <w:bCs/>
          <w:color w:val="000000"/>
        </w:rPr>
        <w:t xml:space="preserve">Двойственность в линейном программировании. </w:t>
      </w:r>
    </w:p>
    <w:p w:rsidR="00B250D8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color w:val="000000"/>
        </w:rPr>
      </w:pPr>
      <w:r>
        <w:rPr>
          <w:bCs/>
          <w:color w:val="000000"/>
        </w:rPr>
        <w:t xml:space="preserve">Нелинейное программирование. </w:t>
      </w:r>
    </w:p>
    <w:p w:rsidR="00B250D8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color w:val="000000"/>
        </w:rPr>
      </w:pPr>
      <w:r>
        <w:rPr>
          <w:bCs/>
          <w:color w:val="000000"/>
        </w:rPr>
        <w:t xml:space="preserve">Выпуклое программирование. </w:t>
      </w:r>
    </w:p>
    <w:p w:rsidR="00B250D8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color w:val="000000"/>
        </w:rPr>
      </w:pPr>
      <w:r>
        <w:rPr>
          <w:bCs/>
          <w:color w:val="000000"/>
        </w:rPr>
        <w:t xml:space="preserve">Теорема Куна-Таккера. </w:t>
      </w:r>
    </w:p>
    <w:p w:rsidR="00B250D8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color w:val="000000"/>
        </w:rPr>
      </w:pPr>
      <w:r>
        <w:rPr>
          <w:bCs/>
          <w:color w:val="000000"/>
        </w:rPr>
        <w:t xml:space="preserve">Невыпуклая оптимизация. </w:t>
      </w:r>
    </w:p>
    <w:p w:rsidR="00B250D8" w:rsidRPr="00785C7E" w:rsidRDefault="00B250D8" w:rsidP="006760DA">
      <w:pPr>
        <w:numPr>
          <w:ilvl w:val="0"/>
          <w:numId w:val="51"/>
        </w:numPr>
        <w:spacing w:before="0" w:after="0"/>
        <w:ind w:left="426" w:hanging="426"/>
        <w:contextualSpacing/>
        <w:rPr>
          <w:bCs/>
          <w:szCs w:val="22"/>
          <w:u w:val="single"/>
        </w:rPr>
      </w:pPr>
      <w:r>
        <w:rPr>
          <w:bCs/>
          <w:color w:val="000000"/>
        </w:rPr>
        <w:t>Оптимальное управление.</w:t>
      </w:r>
    </w:p>
    <w:p w:rsidR="00B250D8" w:rsidRPr="0097411A" w:rsidRDefault="00B250D8" w:rsidP="00B250D8">
      <w:pPr>
        <w:spacing w:before="0" w:after="0"/>
        <w:contextualSpacing/>
        <w:rPr>
          <w:bCs/>
          <w:szCs w:val="22"/>
          <w:u w:val="single"/>
        </w:rPr>
      </w:pPr>
    </w:p>
    <w:p w:rsidR="00B250D8" w:rsidRPr="006C7EFB" w:rsidRDefault="00B250D8" w:rsidP="00B250D8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>Преподавание дисциплины предусматривает следующие виды учебной работы</w:t>
      </w:r>
      <w:r w:rsidRPr="006C7EFB">
        <w:rPr>
          <w:kern w:val="1"/>
          <w:lang w:eastAsia="ar-SA"/>
        </w:rPr>
        <w:t>: лекции, практические занятия, самостоятельная работа, консультации.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>Самостоятельная работа включает</w:t>
      </w:r>
      <w:r w:rsidRPr="006C7EFB">
        <w:rPr>
          <w:bCs/>
          <w:kern w:val="1"/>
          <w:lang w:eastAsia="ar-SA"/>
        </w:rPr>
        <w:t>: разбор лекционного материала, выполнение домашнего задания, подготовку к контрольной работе, подготовку к промежуточной аттестации.</w:t>
      </w:r>
    </w:p>
    <w:p w:rsidR="00B250D8" w:rsidRPr="00E115CB" w:rsidRDefault="00B250D8" w:rsidP="00B250D8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 w:rsidRPr="006C7EFB">
        <w:rPr>
          <w:szCs w:val="22"/>
        </w:rPr>
        <w:t xml:space="preserve">3 </w:t>
      </w:r>
      <w:r>
        <w:rPr>
          <w:szCs w:val="22"/>
        </w:rPr>
        <w:t>зачетных единиц</w:t>
      </w:r>
      <w:r w:rsidRPr="006C7EFB">
        <w:rPr>
          <w:szCs w:val="22"/>
        </w:rPr>
        <w:t>ы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B250D8" w:rsidRPr="00E115CB" w:rsidRDefault="00B250D8" w:rsidP="00B250D8">
      <w:pPr>
        <w:spacing w:before="0" w:after="0"/>
        <w:ind w:firstLine="708"/>
        <w:contextualSpacing/>
        <w:rPr>
          <w:szCs w:val="22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B250D8" w:rsidRPr="00B250D8" w:rsidRDefault="00B250D8" w:rsidP="00B250D8">
      <w:pPr>
        <w:spacing w:before="0" w:after="0"/>
        <w:contextualSpacing/>
        <w:rPr>
          <w:szCs w:val="22"/>
        </w:rPr>
      </w:pPr>
      <w:r w:rsidRPr="00380244">
        <w:rPr>
          <w:szCs w:val="22"/>
        </w:rPr>
        <w:t xml:space="preserve">Для осуществления текущего контроля планом дисциплины предусмотрено выполнение обучающимися домашних заданий и написание двух контрольных работ. Промежуточная </w:t>
      </w:r>
      <w:r w:rsidRPr="00380244">
        <w:rPr>
          <w:szCs w:val="22"/>
        </w:rPr>
        <w:lastRenderedPageBreak/>
        <w:t>аттестация по дисциплине проводится в конце 6 семестра в форме дифференцированного зачета</w:t>
      </w:r>
      <w:r w:rsidRPr="006C7EFB">
        <w:rPr>
          <w:szCs w:val="22"/>
        </w:rPr>
        <w:t>.</w:t>
      </w: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Pr="00380244" w:rsidRDefault="00B250D8" w:rsidP="00B250D8">
      <w:pPr>
        <w:spacing w:before="0" w:after="0"/>
        <w:contextualSpacing/>
        <w:rPr>
          <w:bCs/>
        </w:rPr>
      </w:pPr>
      <w:r w:rsidRPr="00380244">
        <w:rPr>
          <w:bCs/>
        </w:rPr>
        <w:t>В преподавании дисциплины используются следующие учебные пособия:</w:t>
      </w:r>
    </w:p>
    <w:p w:rsidR="00B250D8" w:rsidRPr="00C72D74" w:rsidRDefault="00B250D8" w:rsidP="006760DA">
      <w:pPr>
        <w:numPr>
          <w:ilvl w:val="0"/>
          <w:numId w:val="21"/>
        </w:numPr>
        <w:tabs>
          <w:tab w:val="clear" w:pos="1120"/>
          <w:tab w:val="num" w:pos="426"/>
        </w:tabs>
        <w:spacing w:before="0" w:after="0"/>
        <w:ind w:left="426" w:hanging="426"/>
        <w:jc w:val="left"/>
      </w:pPr>
      <w:r>
        <w:t xml:space="preserve">Глебов Н.И., Кочетов Ю.А., Плясунов А.В. «Методы оптимизации». Учебное пособие. Новосибирск: НГУ, 2000. </w:t>
      </w:r>
      <w:r w:rsidRPr="00E03A58">
        <w:t>:</w:t>
      </w:r>
      <w:r w:rsidRPr="00C72D74">
        <w:rPr>
          <w:lang w:val="en-US"/>
        </w:rPr>
        <w:t> url</w:t>
      </w:r>
      <w:r w:rsidRPr="00C72D74">
        <w:t xml:space="preserve"> -</w:t>
      </w:r>
      <w:hyperlink r:id="rId16" w:history="1">
        <w:r w:rsidRPr="00C72D74">
          <w:rPr>
            <w:rStyle w:val="a4"/>
            <w:rFonts w:eastAsia="Calibri"/>
            <w:lang w:val="en-US"/>
          </w:rPr>
          <w:t>http</w:t>
        </w:r>
        <w:r w:rsidRPr="00C72D74">
          <w:rPr>
            <w:rStyle w:val="a4"/>
            <w:rFonts w:eastAsia="Calibri"/>
          </w:rPr>
          <w:t>://</w:t>
        </w:r>
        <w:r w:rsidRPr="00C72D74">
          <w:rPr>
            <w:rStyle w:val="a4"/>
            <w:rFonts w:eastAsia="Calibri"/>
            <w:lang w:val="en-US"/>
          </w:rPr>
          <w:t>www</w:t>
        </w:r>
        <w:r w:rsidRPr="00C72D74">
          <w:rPr>
            <w:rStyle w:val="a4"/>
            <w:rFonts w:eastAsia="Calibri"/>
          </w:rPr>
          <w:t>.</w:t>
        </w:r>
        <w:r w:rsidRPr="00C72D74">
          <w:rPr>
            <w:rStyle w:val="a4"/>
            <w:rFonts w:eastAsia="Calibri"/>
            <w:lang w:val="en-US"/>
          </w:rPr>
          <w:t>math</w:t>
        </w:r>
        <w:r w:rsidRPr="00C72D74">
          <w:rPr>
            <w:rStyle w:val="a4"/>
            <w:rFonts w:eastAsia="Calibri"/>
          </w:rPr>
          <w:t>.</w:t>
        </w:r>
        <w:r w:rsidRPr="00C72D74">
          <w:rPr>
            <w:rStyle w:val="a4"/>
            <w:rFonts w:eastAsia="Calibri"/>
            <w:lang w:val="en-US"/>
          </w:rPr>
          <w:t>nsc</w:t>
        </w:r>
        <w:r w:rsidRPr="00C72D74">
          <w:rPr>
            <w:rStyle w:val="a4"/>
            <w:rFonts w:eastAsia="Calibri"/>
          </w:rPr>
          <w:t>.</w:t>
        </w:r>
        <w:r w:rsidRPr="00C72D74">
          <w:rPr>
            <w:rStyle w:val="a4"/>
            <w:rFonts w:eastAsia="Calibri"/>
            <w:lang w:val="en-US"/>
          </w:rPr>
          <w:t>ru</w:t>
        </w:r>
        <w:r w:rsidRPr="00C72D74">
          <w:rPr>
            <w:rStyle w:val="a4"/>
            <w:rFonts w:eastAsia="Calibri"/>
          </w:rPr>
          <w:t>/</w:t>
        </w:r>
        <w:r w:rsidRPr="00C72D74">
          <w:rPr>
            <w:rStyle w:val="a4"/>
            <w:rFonts w:eastAsia="Calibri"/>
            <w:lang w:val="en-US"/>
          </w:rPr>
          <w:t>LBRT</w:t>
        </w:r>
        <w:r w:rsidRPr="00C72D74">
          <w:rPr>
            <w:rStyle w:val="a4"/>
            <w:rFonts w:eastAsia="Calibri"/>
          </w:rPr>
          <w:t>/</w:t>
        </w:r>
        <w:r w:rsidRPr="00C72D74">
          <w:rPr>
            <w:rStyle w:val="a4"/>
            <w:rFonts w:eastAsia="Calibri"/>
            <w:lang w:val="en-US"/>
          </w:rPr>
          <w:t>k</w:t>
        </w:r>
        <w:r w:rsidRPr="00C72D74">
          <w:rPr>
            <w:rStyle w:val="a4"/>
            <w:rFonts w:eastAsia="Calibri"/>
          </w:rPr>
          <w:t>5/</w:t>
        </w:r>
        <w:r w:rsidRPr="00C72D74">
          <w:rPr>
            <w:rStyle w:val="a4"/>
            <w:rFonts w:eastAsia="Calibri"/>
            <w:lang w:val="en-US"/>
          </w:rPr>
          <w:t>opt</w:t>
        </w:r>
        <w:r w:rsidRPr="00C72D74">
          <w:rPr>
            <w:rStyle w:val="a4"/>
            <w:rFonts w:eastAsia="Calibri"/>
          </w:rPr>
          <w:t>.</w:t>
        </w:r>
        <w:r w:rsidRPr="00C72D74">
          <w:rPr>
            <w:rStyle w:val="a4"/>
            <w:rFonts w:eastAsia="Calibri"/>
            <w:lang w:val="en-US"/>
          </w:rPr>
          <w:t>html</w:t>
        </w:r>
      </w:hyperlink>
      <w:r w:rsidRPr="00C72D74">
        <w:t>.</w:t>
      </w:r>
    </w:p>
    <w:p w:rsidR="00B250D8" w:rsidRDefault="00B250D8" w:rsidP="006760DA">
      <w:pPr>
        <w:numPr>
          <w:ilvl w:val="0"/>
          <w:numId w:val="21"/>
        </w:numPr>
        <w:tabs>
          <w:tab w:val="clear" w:pos="1120"/>
          <w:tab w:val="num" w:pos="426"/>
        </w:tabs>
        <w:spacing w:before="0" w:after="0"/>
        <w:ind w:left="426" w:hanging="426"/>
        <w:jc w:val="left"/>
      </w:pPr>
      <w:r>
        <w:t xml:space="preserve">Алексеева Е.В., Кутненко О.А., Плясунов А.В. «Численные методы оптимизации», НГУ, 2009. </w:t>
      </w:r>
      <w:r w:rsidRPr="00E03A58">
        <w:t>:</w:t>
      </w:r>
      <w:r w:rsidRPr="00C72D74">
        <w:rPr>
          <w:lang w:val="en-US"/>
        </w:rPr>
        <w:t> url</w:t>
      </w:r>
      <w:r w:rsidRPr="00E03A58">
        <w:t xml:space="preserve"> -  </w:t>
      </w:r>
      <w:hyperlink r:id="rId17" w:history="1">
        <w:r w:rsidRPr="00C72D74">
          <w:rPr>
            <w:rStyle w:val="a4"/>
            <w:rFonts w:eastAsia="Calibri"/>
            <w:lang w:val="en-US"/>
          </w:rPr>
          <w:t>http</w:t>
        </w:r>
        <w:r w:rsidRPr="00591D34">
          <w:rPr>
            <w:rStyle w:val="a4"/>
            <w:rFonts w:eastAsia="Calibri"/>
          </w:rPr>
          <w:t>://</w:t>
        </w:r>
        <w:r w:rsidRPr="00C72D74">
          <w:rPr>
            <w:rStyle w:val="a4"/>
            <w:rFonts w:eastAsia="Calibri"/>
            <w:lang w:val="en-US"/>
          </w:rPr>
          <w:t>www</w:t>
        </w:r>
        <w:r w:rsidRPr="00591D34">
          <w:rPr>
            <w:rStyle w:val="a4"/>
            <w:rFonts w:eastAsia="Calibri"/>
          </w:rPr>
          <w:t>.</w:t>
        </w:r>
        <w:r w:rsidRPr="00C72D74">
          <w:rPr>
            <w:rStyle w:val="a4"/>
            <w:rFonts w:eastAsia="Calibri"/>
            <w:lang w:val="en-US"/>
          </w:rPr>
          <w:t>math</w:t>
        </w:r>
        <w:r w:rsidRPr="00591D34">
          <w:rPr>
            <w:rStyle w:val="a4"/>
            <w:rFonts w:eastAsia="Calibri"/>
          </w:rPr>
          <w:t>.</w:t>
        </w:r>
        <w:r w:rsidRPr="00C72D74">
          <w:rPr>
            <w:rStyle w:val="a4"/>
            <w:rFonts w:eastAsia="Calibri"/>
            <w:lang w:val="en-US"/>
          </w:rPr>
          <w:t>nsc</w:t>
        </w:r>
        <w:r w:rsidRPr="00591D34">
          <w:rPr>
            <w:rStyle w:val="a4"/>
            <w:rFonts w:eastAsia="Calibri"/>
          </w:rPr>
          <w:t>.</w:t>
        </w:r>
        <w:r w:rsidRPr="00C72D74">
          <w:rPr>
            <w:rStyle w:val="a4"/>
            <w:rFonts w:eastAsia="Calibri"/>
            <w:lang w:val="en-US"/>
          </w:rPr>
          <w:t>ru</w:t>
        </w:r>
        <w:r w:rsidRPr="00591D34">
          <w:rPr>
            <w:rStyle w:val="a4"/>
            <w:rFonts w:eastAsia="Calibri"/>
          </w:rPr>
          <w:t>/</w:t>
        </w:r>
        <w:r w:rsidRPr="00C72D74">
          <w:rPr>
            <w:rStyle w:val="a4"/>
            <w:rFonts w:eastAsia="Calibri"/>
            <w:lang w:val="en-US"/>
          </w:rPr>
          <w:t>LBRT</w:t>
        </w:r>
        <w:r w:rsidRPr="00591D34">
          <w:rPr>
            <w:rStyle w:val="a4"/>
            <w:rFonts w:eastAsia="Calibri"/>
          </w:rPr>
          <w:t>/</w:t>
        </w:r>
        <w:r w:rsidRPr="00C72D74">
          <w:rPr>
            <w:rStyle w:val="a4"/>
            <w:rFonts w:eastAsia="Calibri"/>
            <w:lang w:val="en-US"/>
          </w:rPr>
          <w:t>k</w:t>
        </w:r>
        <w:r w:rsidRPr="00591D34">
          <w:rPr>
            <w:rStyle w:val="a4"/>
            <w:rFonts w:eastAsia="Calibri"/>
          </w:rPr>
          <w:t>5/</w:t>
        </w:r>
        <w:r w:rsidRPr="00C72D74">
          <w:rPr>
            <w:rStyle w:val="a4"/>
            <w:rFonts w:eastAsia="Calibri"/>
            <w:lang w:val="en-US"/>
          </w:rPr>
          <w:t>Plyasunov</w:t>
        </w:r>
        <w:r w:rsidRPr="00591D34">
          <w:rPr>
            <w:rStyle w:val="a4"/>
            <w:rFonts w:eastAsia="Calibri"/>
          </w:rPr>
          <w:t>/</w:t>
        </w:r>
        <w:r w:rsidRPr="00C72D74">
          <w:rPr>
            <w:rStyle w:val="a4"/>
            <w:rFonts w:eastAsia="Calibri"/>
            <w:lang w:val="en-US"/>
          </w:rPr>
          <w:t>Posobie</w:t>
        </w:r>
        <w:r w:rsidRPr="00591D34">
          <w:rPr>
            <w:rStyle w:val="a4"/>
            <w:rFonts w:eastAsia="Calibri"/>
          </w:rPr>
          <w:t>3.</w:t>
        </w:r>
        <w:r w:rsidRPr="00C72D74">
          <w:rPr>
            <w:rStyle w:val="a4"/>
            <w:rFonts w:eastAsia="Calibri"/>
            <w:lang w:val="en-US"/>
          </w:rPr>
          <w:t>pdf</w:t>
        </w:r>
      </w:hyperlink>
      <w:r w:rsidRPr="00E03A58">
        <w:t>.</w:t>
      </w:r>
    </w:p>
    <w:p w:rsidR="00B250D8" w:rsidRPr="00397025" w:rsidRDefault="00B250D8" w:rsidP="006760DA">
      <w:pPr>
        <w:widowControl w:val="0"/>
        <w:numPr>
          <w:ilvl w:val="0"/>
          <w:numId w:val="21"/>
        </w:numPr>
        <w:tabs>
          <w:tab w:val="clear" w:pos="1120"/>
          <w:tab w:val="num" w:pos="426"/>
        </w:tabs>
        <w:spacing w:before="0" w:after="0"/>
        <w:ind w:left="426" w:hanging="426"/>
        <w:jc w:val="left"/>
      </w:pPr>
      <w:r w:rsidRPr="00C72D74">
        <w:rPr>
          <w:color w:val="000000"/>
        </w:rPr>
        <w:t xml:space="preserve">Ларин Р.М., </w:t>
      </w:r>
      <w:r>
        <w:t>Плясунов А.В., Пяткин А.В. Методы оптимизации. Примеры и задачи. Учебное пособие. Новосибирск: Новосибирский государственный университет, 2009</w:t>
      </w:r>
      <w:r w:rsidRPr="001A216E">
        <w:t>:</w:t>
      </w:r>
      <w:r w:rsidRPr="00C72D74">
        <w:rPr>
          <w:lang w:val="en-US"/>
        </w:rPr>
        <w:t> url</w:t>
      </w:r>
      <w:r w:rsidRPr="001A216E">
        <w:t xml:space="preserve"> -  </w:t>
      </w:r>
      <w:hyperlink r:id="rId18" w:history="1">
        <w:r w:rsidRPr="00C72D74">
          <w:rPr>
            <w:rStyle w:val="a4"/>
            <w:rFonts w:eastAsia="Calibri"/>
            <w:lang w:val="en-US"/>
          </w:rPr>
          <w:t>http</w:t>
        </w:r>
        <w:r w:rsidRPr="001A216E">
          <w:rPr>
            <w:rStyle w:val="a4"/>
            <w:rFonts w:eastAsia="Calibri"/>
          </w:rPr>
          <w:t>://</w:t>
        </w:r>
        <w:r w:rsidRPr="00C72D74">
          <w:rPr>
            <w:rStyle w:val="a4"/>
            <w:rFonts w:eastAsia="Calibri"/>
            <w:lang w:val="en-US"/>
          </w:rPr>
          <w:t>www</w:t>
        </w:r>
        <w:r w:rsidRPr="001A216E">
          <w:rPr>
            <w:rStyle w:val="a4"/>
            <w:rFonts w:eastAsia="Calibri"/>
          </w:rPr>
          <w:t>.</w:t>
        </w:r>
        <w:r w:rsidRPr="00C72D74">
          <w:rPr>
            <w:rStyle w:val="a4"/>
            <w:rFonts w:eastAsia="Calibri"/>
            <w:lang w:val="en-US"/>
          </w:rPr>
          <w:t>math</w:t>
        </w:r>
        <w:r w:rsidRPr="001A216E">
          <w:rPr>
            <w:rStyle w:val="a4"/>
            <w:rFonts w:eastAsia="Calibri"/>
          </w:rPr>
          <w:t>.</w:t>
        </w:r>
        <w:r w:rsidRPr="00C72D74">
          <w:rPr>
            <w:rStyle w:val="a4"/>
            <w:rFonts w:eastAsia="Calibri"/>
            <w:lang w:val="en-US"/>
          </w:rPr>
          <w:t>nsc</w:t>
        </w:r>
        <w:r w:rsidRPr="001A216E">
          <w:rPr>
            <w:rStyle w:val="a4"/>
            <w:rFonts w:eastAsia="Calibri"/>
          </w:rPr>
          <w:t>.</w:t>
        </w:r>
        <w:r w:rsidRPr="00C72D74">
          <w:rPr>
            <w:rStyle w:val="a4"/>
            <w:rFonts w:eastAsia="Calibri"/>
            <w:lang w:val="en-US"/>
          </w:rPr>
          <w:t>ru</w:t>
        </w:r>
        <w:r w:rsidRPr="001A216E">
          <w:rPr>
            <w:rStyle w:val="a4"/>
            <w:rFonts w:eastAsia="Calibri"/>
          </w:rPr>
          <w:t>/</w:t>
        </w:r>
        <w:r w:rsidRPr="00C72D74">
          <w:rPr>
            <w:rStyle w:val="a4"/>
            <w:rFonts w:eastAsia="Calibri"/>
            <w:lang w:val="en-US"/>
          </w:rPr>
          <w:t>LBRT</w:t>
        </w:r>
        <w:r w:rsidRPr="001A216E">
          <w:rPr>
            <w:rStyle w:val="a4"/>
            <w:rFonts w:eastAsia="Calibri"/>
          </w:rPr>
          <w:t>/</w:t>
        </w:r>
        <w:r w:rsidRPr="00C72D74">
          <w:rPr>
            <w:rStyle w:val="a4"/>
            <w:rFonts w:eastAsia="Calibri"/>
            <w:lang w:val="en-US"/>
          </w:rPr>
          <w:t>k</w:t>
        </w:r>
        <w:r w:rsidRPr="001A216E">
          <w:rPr>
            <w:rStyle w:val="a4"/>
            <w:rFonts w:eastAsia="Calibri"/>
          </w:rPr>
          <w:t>5/</w:t>
        </w:r>
        <w:r w:rsidRPr="00C72D74">
          <w:rPr>
            <w:rStyle w:val="a4"/>
            <w:rFonts w:eastAsia="Calibri"/>
            <w:lang w:val="en-US"/>
          </w:rPr>
          <w:t>Plyasunov</w:t>
        </w:r>
        <w:r w:rsidRPr="001A216E">
          <w:rPr>
            <w:rStyle w:val="a4"/>
            <w:rFonts w:eastAsia="Calibri"/>
          </w:rPr>
          <w:t>/</w:t>
        </w:r>
        <w:r w:rsidRPr="00C72D74">
          <w:rPr>
            <w:rStyle w:val="a4"/>
            <w:rFonts w:eastAsia="Calibri"/>
            <w:lang w:val="en-US"/>
          </w:rPr>
          <w:t>opt</w:t>
        </w:r>
        <w:r w:rsidRPr="001A216E">
          <w:rPr>
            <w:rStyle w:val="a4"/>
            <w:rFonts w:eastAsia="Calibri"/>
          </w:rPr>
          <w:t>-2.</w:t>
        </w:r>
        <w:r w:rsidRPr="00C72D74">
          <w:rPr>
            <w:rStyle w:val="a4"/>
            <w:rFonts w:eastAsia="Calibri"/>
            <w:lang w:val="en-US"/>
          </w:rPr>
          <w:t>html</w:t>
        </w:r>
      </w:hyperlink>
    </w:p>
    <w:p w:rsidR="00B250D8" w:rsidRDefault="00B250D8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B250D8" w:rsidRPr="00B250D8" w:rsidRDefault="00B250D8" w:rsidP="00B250D8">
      <w:pPr>
        <w:pStyle w:val="2"/>
        <w:rPr>
          <w:rFonts w:eastAsia="Times New Roman" w:cs="Times New Roman"/>
          <w:bCs w:val="0"/>
          <w:color w:val="000000"/>
        </w:rPr>
      </w:pPr>
      <w:bookmarkStart w:id="40" w:name="_Toc4608701"/>
      <w:r w:rsidRPr="00B250D8">
        <w:rPr>
          <w:rFonts w:eastAsia="Times New Roman" w:cs="Times New Roman"/>
          <w:bCs w:val="0"/>
          <w:color w:val="000000"/>
        </w:rPr>
        <w:lastRenderedPageBreak/>
        <w:t>«</w:t>
      </w:r>
      <w:r w:rsidR="00CB389E">
        <w:t>МСС – твердое тело</w:t>
      </w:r>
      <w:r w:rsidRPr="00B250D8">
        <w:rPr>
          <w:rFonts w:eastAsia="Times New Roman" w:cs="Times New Roman"/>
          <w:color w:val="000000"/>
        </w:rPr>
        <w:t>»</w:t>
      </w:r>
      <w:bookmarkEnd w:id="40"/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Pr="00293B64" w:rsidRDefault="00B250D8" w:rsidP="00B250D8">
      <w:pPr>
        <w:spacing w:before="0" w:after="0"/>
      </w:pPr>
      <w:r w:rsidRPr="00293B64">
        <w:t xml:space="preserve">Дисциплина </w:t>
      </w:r>
      <w:r>
        <w:t>«МСС – твердое тело»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>
        <w:t>вариативную</w:t>
      </w:r>
      <w:r w:rsidRPr="00293B64">
        <w:t xml:space="preserve"> часть блока «Дисциплины (модули)» образовательной программы и реализуется кафедрой </w:t>
      </w:r>
      <w:r w:rsidRPr="00637588">
        <w:t>моделирования механики макро- и нано-структур</w:t>
      </w:r>
      <w:r w:rsidRPr="00293B64">
        <w:t xml:space="preserve"> </w:t>
      </w:r>
      <w:r>
        <w:t xml:space="preserve">ММФ НГУ </w:t>
      </w:r>
      <w:r w:rsidRPr="00293B64">
        <w:t xml:space="preserve">в </w:t>
      </w:r>
      <w:r>
        <w:t>6 и 7</w:t>
      </w:r>
      <w:r w:rsidRPr="00637588">
        <w:t xml:space="preserve"> </w:t>
      </w:r>
      <w:r w:rsidRPr="00293B64">
        <w:t>се</w:t>
      </w:r>
      <w:r>
        <w:t>местрах</w:t>
      </w:r>
      <w:r w:rsidRPr="00293B64">
        <w:t xml:space="preserve"> обучения по ОПОП.</w:t>
      </w:r>
    </w:p>
    <w:p w:rsidR="00B250D8" w:rsidRPr="00397025" w:rsidRDefault="00B250D8" w:rsidP="00B250D8">
      <w:pPr>
        <w:spacing w:before="0" w:after="0"/>
      </w:pPr>
      <w:r w:rsidRPr="00293B64">
        <w:t xml:space="preserve">Изучение дисциплины опирается на материал курсов </w:t>
      </w:r>
      <w:r>
        <w:t>«</w:t>
      </w:r>
      <w:r>
        <w:rPr>
          <w:snapToGrid w:val="0"/>
        </w:rPr>
        <w:t>Математический анализ»; «Высшая алгебра»; «Аналитическая геометрия»; «Дифференциальная геометрия»; «Дифференциальные уравнения»; «Теоретическая механика»; «Функциональный анализ»; «Прикладной функциональный анализ»; «Вычислительные методы»; «Математическое моделирование»; «Физика»; «Методы оптимизации»; «Теория функций комплексного переменного»; «Математические модели механики сплошной среды»;</w:t>
      </w:r>
      <w:r>
        <w:t xml:space="preserve"> результаты изучения дисциплины используются в курсах «</w:t>
      </w:r>
      <w:r>
        <w:rPr>
          <w:snapToGrid w:val="0"/>
        </w:rPr>
        <w:t>Уравнения математической физики»; «Механика разрушений»</w:t>
      </w:r>
      <w:r w:rsidRPr="00397025">
        <w:t>.</w:t>
      </w:r>
    </w:p>
    <w:p w:rsidR="00B250D8" w:rsidRPr="00E115CB" w:rsidRDefault="00B250D8" w:rsidP="00B250D8">
      <w:pPr>
        <w:spacing w:before="0" w:after="0"/>
        <w:ind w:firstLine="720"/>
        <w:rPr>
          <w:bCs/>
          <w:color w:val="000000"/>
        </w:rPr>
      </w:pP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B250D8" w:rsidRPr="00CE7C32" w:rsidRDefault="00B250D8" w:rsidP="00B250D8">
      <w:pPr>
        <w:spacing w:before="0" w:after="0"/>
        <w:rPr>
          <w:bCs/>
          <w:u w:val="single"/>
        </w:rPr>
      </w:pPr>
      <w:r w:rsidRPr="00B55616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CE7C32">
        <w:rPr>
          <w:bCs/>
        </w:rPr>
        <w:t>; в части следующих результатов обучения:</w:t>
      </w:r>
    </w:p>
    <w:p w:rsidR="00B250D8" w:rsidRPr="00CE7C32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ОПК-1</w:t>
      </w:r>
      <w:r w:rsidRPr="00CE7C32">
        <w:rPr>
          <w:rFonts w:ascii="Times New Roman" w:hAnsi="Times New Roman"/>
          <w:bCs/>
          <w:sz w:val="24"/>
          <w:szCs w:val="24"/>
        </w:rPr>
        <w:t xml:space="preserve">.1 – </w:t>
      </w:r>
      <w:r>
        <w:rPr>
          <w:rFonts w:ascii="Times New Roman" w:hAnsi="Times New Roman"/>
          <w:bCs/>
          <w:sz w:val="24"/>
          <w:szCs w:val="24"/>
        </w:rPr>
        <w:t>уметь ставить и анализировать задачи механики деформируемого твердого тела;</w:t>
      </w:r>
    </w:p>
    <w:p w:rsidR="00B250D8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ОПК-1</w:t>
      </w:r>
      <w:r w:rsidRPr="00CE7C32">
        <w:rPr>
          <w:rFonts w:ascii="Times New Roman" w:hAnsi="Times New Roman"/>
          <w:bCs/>
          <w:sz w:val="24"/>
          <w:szCs w:val="24"/>
        </w:rPr>
        <w:t xml:space="preserve">.2 – </w:t>
      </w:r>
      <w:r>
        <w:rPr>
          <w:rFonts w:ascii="Times New Roman" w:hAnsi="Times New Roman"/>
          <w:bCs/>
          <w:sz w:val="24"/>
          <w:szCs w:val="24"/>
        </w:rPr>
        <w:t>уметь составлять алгоритмы численного решения для задач механики деформируемого твердого тела;</w:t>
      </w:r>
    </w:p>
    <w:p w:rsidR="00B250D8" w:rsidRPr="00CE7C32" w:rsidRDefault="00B250D8" w:rsidP="00B250D8">
      <w:pPr>
        <w:spacing w:before="0" w:after="0"/>
        <w:rPr>
          <w:bCs/>
          <w:u w:val="single"/>
        </w:rPr>
      </w:pPr>
      <w:r w:rsidRPr="00B55616">
        <w:rPr>
          <w:bCs/>
          <w:u w:val="single"/>
        </w:rPr>
        <w:t>ПК-2: способность понимать, совершенствовать и применять современный математический аппарат</w:t>
      </w:r>
      <w:r w:rsidRPr="00B55616">
        <w:rPr>
          <w:bCs/>
        </w:rPr>
        <w:t>;</w:t>
      </w:r>
      <w:r w:rsidRPr="00CE7C32">
        <w:rPr>
          <w:bCs/>
        </w:rPr>
        <w:t xml:space="preserve"> в части следующих результатов обучения:</w:t>
      </w:r>
    </w:p>
    <w:p w:rsidR="00B250D8" w:rsidRPr="00CE7C32" w:rsidRDefault="00B250D8" w:rsidP="00B250D8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CE7C32">
        <w:rPr>
          <w:rFonts w:ascii="Times New Roman" w:hAnsi="Times New Roman"/>
          <w:bCs/>
          <w:sz w:val="24"/>
          <w:szCs w:val="24"/>
        </w:rPr>
        <w:t xml:space="preserve">ПК-2.1 </w:t>
      </w:r>
      <w:r w:rsidRPr="00FC410E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знать постановки классических задач теории упругости и теории пластичности;</w:t>
      </w:r>
    </w:p>
    <w:p w:rsidR="00B250D8" w:rsidRPr="00CE7C32" w:rsidRDefault="00B250D8" w:rsidP="00B250D8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CE7C32">
        <w:rPr>
          <w:rFonts w:ascii="Times New Roman" w:hAnsi="Times New Roman"/>
          <w:bCs/>
          <w:sz w:val="24"/>
          <w:szCs w:val="24"/>
        </w:rPr>
        <w:t xml:space="preserve">ПК-2.2 – </w:t>
      </w:r>
      <w:r>
        <w:rPr>
          <w:rFonts w:ascii="Times New Roman" w:hAnsi="Times New Roman"/>
          <w:bCs/>
          <w:sz w:val="24"/>
          <w:szCs w:val="24"/>
        </w:rPr>
        <w:t>уметь ставить краевые задачи механики деформируемого твердого тела для случаев нагружения реальных элементов конструкций.</w:t>
      </w:r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843967">
        <w:t>Напряженно-деформированное состояние.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  <w:rPr>
          <w:bCs/>
          <w:color w:val="000000"/>
        </w:rPr>
      </w:pPr>
      <w:r w:rsidRPr="00843967">
        <w:t>Закон Гука для анизотропной среды.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843967">
        <w:t>Уравнения Ламе.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843967">
        <w:t>Статическая задача теории упругости для плоской деформации.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843967">
        <w:t>Задача о кручении длинного стержня.</w:t>
      </w:r>
    </w:p>
    <w:p w:rsidR="00B250D8" w:rsidRPr="00456748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456748">
        <w:t>Пространственные задачи статики</w:t>
      </w:r>
      <w:r>
        <w:t>.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843967">
        <w:t>Физические основы пластического деформирования твердого тела.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843967">
        <w:t>Основы экспериментальных методов механики деформируемого твердого тела.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843967">
        <w:t>Основные понятия механики деформируемого твердого тела и уравнения теории упругости.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843967">
        <w:t>Жесткопластическое деформирование при условии плоской деформации.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843967">
        <w:t>Упругопластическое деформирование твердого тела.</w:t>
      </w:r>
    </w:p>
    <w:p w:rsidR="00B250D8" w:rsidRPr="00843967" w:rsidRDefault="00B250D8" w:rsidP="006760DA">
      <w:pPr>
        <w:numPr>
          <w:ilvl w:val="1"/>
          <w:numId w:val="52"/>
        </w:numPr>
        <w:spacing w:before="0" w:after="0"/>
        <w:ind w:left="426" w:hanging="426"/>
        <w:contextualSpacing/>
      </w:pPr>
      <w:r w:rsidRPr="00843967">
        <w:t>Основы численных методов решения задач упругопластического деформирования.</w:t>
      </w:r>
    </w:p>
    <w:p w:rsidR="00B250D8" w:rsidRDefault="00B250D8" w:rsidP="00B250D8">
      <w:pPr>
        <w:suppressAutoHyphens/>
        <w:spacing w:before="0" w:after="0"/>
        <w:rPr>
          <w:kern w:val="1"/>
          <w:lang w:eastAsia="ar-SA"/>
        </w:rPr>
      </w:pPr>
    </w:p>
    <w:p w:rsidR="00B250D8" w:rsidRPr="00E645A3" w:rsidRDefault="00B250D8" w:rsidP="00B250D8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>Преподавание дисциплины предусматривает следующие виды учебной работы</w:t>
      </w:r>
      <w:r>
        <w:rPr>
          <w:kern w:val="1"/>
          <w:lang w:eastAsia="ar-SA"/>
        </w:rPr>
        <w:t xml:space="preserve">: лекции, практическая работа, </w:t>
      </w:r>
      <w:r w:rsidRPr="00E645A3">
        <w:rPr>
          <w:kern w:val="1"/>
          <w:lang w:eastAsia="ar-SA"/>
        </w:rPr>
        <w:t>самостоятельная работа, консультации</w:t>
      </w:r>
      <w:r>
        <w:rPr>
          <w:kern w:val="1"/>
          <w:lang w:eastAsia="ar-SA"/>
        </w:rPr>
        <w:t xml:space="preserve">. </w:t>
      </w:r>
      <w:r w:rsidRPr="00E645A3">
        <w:rPr>
          <w:bCs/>
          <w:kern w:val="1"/>
          <w:lang w:eastAsia="ar-SA"/>
        </w:rPr>
        <w:t xml:space="preserve">Самостоятельная работа включает: разбор лекционного материала, выполнение </w:t>
      </w:r>
      <w:r>
        <w:rPr>
          <w:bCs/>
          <w:kern w:val="1"/>
          <w:lang w:eastAsia="ar-SA"/>
        </w:rPr>
        <w:t xml:space="preserve">домашних </w:t>
      </w:r>
      <w:r w:rsidRPr="00E645A3">
        <w:rPr>
          <w:bCs/>
          <w:kern w:val="1"/>
          <w:lang w:eastAsia="ar-SA"/>
        </w:rPr>
        <w:t>задани</w:t>
      </w:r>
      <w:r>
        <w:rPr>
          <w:bCs/>
          <w:kern w:val="1"/>
          <w:lang w:eastAsia="ar-SA"/>
        </w:rPr>
        <w:t>й</w:t>
      </w:r>
      <w:r w:rsidRPr="00E645A3">
        <w:rPr>
          <w:bCs/>
          <w:kern w:val="1"/>
          <w:lang w:eastAsia="ar-SA"/>
        </w:rPr>
        <w:t>, подготовку к промежуточной аттестации.</w:t>
      </w:r>
    </w:p>
    <w:p w:rsidR="00B250D8" w:rsidRPr="00E645A3" w:rsidRDefault="00B250D8" w:rsidP="00B250D8">
      <w:pPr>
        <w:spacing w:before="0" w:after="0"/>
        <w:contextualSpacing/>
        <w:rPr>
          <w:szCs w:val="22"/>
        </w:rPr>
      </w:pPr>
      <w:r w:rsidRPr="00E645A3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 xml:space="preserve">5 </w:t>
      </w:r>
      <w:r w:rsidRPr="00E645A3">
        <w:rPr>
          <w:szCs w:val="22"/>
        </w:rPr>
        <w:t>зачетных единиц</w:t>
      </w:r>
      <w:r>
        <w:rPr>
          <w:szCs w:val="22"/>
        </w:rPr>
        <w:t>.</w:t>
      </w:r>
    </w:p>
    <w:p w:rsidR="00B250D8" w:rsidRPr="00E115CB" w:rsidRDefault="00B250D8" w:rsidP="00B250D8">
      <w:pPr>
        <w:spacing w:before="0" w:after="0"/>
        <w:ind w:firstLine="708"/>
        <w:contextualSpacing/>
        <w:rPr>
          <w:szCs w:val="22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B250D8" w:rsidRPr="00CF37D8" w:rsidRDefault="00B250D8" w:rsidP="00B250D8">
      <w:pPr>
        <w:spacing w:before="0" w:after="0"/>
        <w:contextualSpacing/>
        <w:rPr>
          <w:szCs w:val="22"/>
        </w:rPr>
      </w:pPr>
      <w:r w:rsidRPr="00CF37D8">
        <w:rPr>
          <w:szCs w:val="22"/>
        </w:rPr>
        <w:t xml:space="preserve">Для осуществления текущего контроля планом дисциплины предусмотрено выполнение обучающимися </w:t>
      </w:r>
      <w:r>
        <w:rPr>
          <w:szCs w:val="22"/>
        </w:rPr>
        <w:t xml:space="preserve">письменных </w:t>
      </w:r>
      <w:r w:rsidRPr="00CF37D8">
        <w:rPr>
          <w:szCs w:val="22"/>
        </w:rPr>
        <w:t xml:space="preserve">заданий. Промежуточная аттестация по дисциплине проводится в конце </w:t>
      </w:r>
      <w:r>
        <w:rPr>
          <w:szCs w:val="22"/>
        </w:rPr>
        <w:t>6</w:t>
      </w:r>
      <w:r w:rsidRPr="00CF37D8">
        <w:rPr>
          <w:szCs w:val="22"/>
        </w:rPr>
        <w:t xml:space="preserve"> семестра в форме </w:t>
      </w:r>
      <w:r>
        <w:rPr>
          <w:szCs w:val="22"/>
        </w:rPr>
        <w:t xml:space="preserve">зачета и в конце 7 семестра в форме </w:t>
      </w:r>
      <w:r w:rsidRPr="00CF37D8">
        <w:rPr>
          <w:szCs w:val="22"/>
        </w:rPr>
        <w:t>устного экзамена.</w:t>
      </w:r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Default="00B250D8" w:rsidP="00B250D8">
      <w:pPr>
        <w:spacing w:before="0" w:after="0" w:line="276" w:lineRule="auto"/>
        <w:jc w:val="left"/>
        <w:rPr>
          <w:bCs/>
        </w:rPr>
      </w:pPr>
      <w:r w:rsidRPr="00CF37D8">
        <w:rPr>
          <w:bCs/>
        </w:rPr>
        <w:t>В преподавании дисциплины используются изданные авторами учебные пособия.</w:t>
      </w:r>
    </w:p>
    <w:p w:rsidR="00B250D8" w:rsidRDefault="00B250D8">
      <w:pPr>
        <w:spacing w:before="0" w:after="200" w:line="276" w:lineRule="auto"/>
        <w:jc w:val="left"/>
        <w:rPr>
          <w:bCs/>
        </w:rPr>
      </w:pPr>
      <w:r>
        <w:rPr>
          <w:bCs/>
        </w:rPr>
        <w:br w:type="page"/>
      </w:r>
    </w:p>
    <w:p w:rsidR="00B250D8" w:rsidRPr="00CB389E" w:rsidRDefault="00B250D8" w:rsidP="00CB389E">
      <w:pPr>
        <w:pStyle w:val="2"/>
        <w:rPr>
          <w:bCs w:val="0"/>
          <w:color w:val="000000"/>
        </w:rPr>
      </w:pPr>
      <w:bookmarkStart w:id="41" w:name="_Toc4608702"/>
      <w:r w:rsidRPr="00CB389E">
        <w:rPr>
          <w:bCs w:val="0"/>
          <w:color w:val="000000"/>
        </w:rPr>
        <w:lastRenderedPageBreak/>
        <w:t>«</w:t>
      </w:r>
      <w:r w:rsidRPr="00CB389E">
        <w:rPr>
          <w:color w:val="000000"/>
        </w:rPr>
        <w:t>Подготовка к сдаче и сдача письменного экзамена по математике»</w:t>
      </w:r>
      <w:bookmarkEnd w:id="41"/>
    </w:p>
    <w:p w:rsidR="00B250D8" w:rsidRPr="00E115CB" w:rsidRDefault="00B250D8" w:rsidP="00B250D8">
      <w:pPr>
        <w:spacing w:before="0" w:after="0"/>
        <w:jc w:val="center"/>
        <w:rPr>
          <w:b/>
          <w:bCs/>
          <w:color w:val="000000"/>
        </w:rPr>
      </w:pPr>
    </w:p>
    <w:p w:rsidR="00B250D8" w:rsidRPr="00293B64" w:rsidRDefault="00B250D8" w:rsidP="00B250D8">
      <w:pPr>
        <w:spacing w:before="0" w:after="0"/>
        <w:contextualSpacing/>
      </w:pPr>
      <w:r>
        <w:t>Дисциплина «</w:t>
      </w:r>
      <w:r w:rsidRPr="00AA5AD4">
        <w:rPr>
          <w:color w:val="000000"/>
        </w:rPr>
        <w:t>Подготовка к сдаче и сдача письменного экзамена по математике</w:t>
      </w:r>
      <w:r>
        <w:t xml:space="preserve">» </w:t>
      </w:r>
      <w:r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</w:t>
      </w:r>
      <w:r w:rsidRPr="00293B64">
        <w:rPr>
          <w:bCs/>
          <w:color w:val="000000"/>
        </w:rPr>
        <w:t xml:space="preserve">по </w:t>
      </w:r>
      <w:r>
        <w:t xml:space="preserve">направлению подготовки </w:t>
      </w:r>
      <w:r>
        <w:rPr>
          <w:color w:val="000000"/>
        </w:rPr>
        <w:t>«01.03.02 Прикладная м</w:t>
      </w:r>
      <w:r w:rsidRPr="008D4B49">
        <w:rPr>
          <w:color w:val="000000"/>
        </w:rPr>
        <w:t>атематика</w:t>
      </w:r>
      <w:r>
        <w:rPr>
          <w:color w:val="000000"/>
        </w:rPr>
        <w:t xml:space="preserve"> и информатика» </w:t>
      </w:r>
      <w:r w:rsidRPr="00293B64">
        <w:t xml:space="preserve">(очная форма обучения, язык реализации программы – русский). Она входит в </w:t>
      </w:r>
      <w:r>
        <w:t>вариативную</w:t>
      </w:r>
      <w:r w:rsidRPr="003B4088">
        <w:t xml:space="preserve">  часть блока «Дисциплины (модули)» образовательной программы и реализуется в 7</w:t>
      </w:r>
      <w:r>
        <w:rPr>
          <w:color w:val="00B0F0"/>
        </w:rPr>
        <w:t xml:space="preserve"> </w:t>
      </w:r>
      <w:r w:rsidRPr="00293B64">
        <w:t>семестре обучения по ОПОП.</w:t>
      </w:r>
    </w:p>
    <w:p w:rsidR="00B250D8" w:rsidRPr="003234FC" w:rsidRDefault="00B250D8" w:rsidP="00B250D8">
      <w:pPr>
        <w:spacing w:before="0" w:after="0"/>
        <w:rPr>
          <w:bCs/>
        </w:rPr>
      </w:pPr>
      <w:r w:rsidRPr="00293B64">
        <w:t xml:space="preserve"> Изучение дисциплины опирается на материал</w:t>
      </w:r>
      <w:r>
        <w:t>ы</w:t>
      </w:r>
      <w:r w:rsidRPr="00293B64">
        <w:t xml:space="preserve"> курсов</w:t>
      </w:r>
      <w:r>
        <w:t>: «</w:t>
      </w:r>
      <w:r w:rsidRPr="003234FC">
        <w:rPr>
          <w:bCs/>
        </w:rPr>
        <w:t>Аналитическая геометрия</w:t>
      </w:r>
      <w:r>
        <w:rPr>
          <w:bCs/>
        </w:rPr>
        <w:t>», «</w:t>
      </w:r>
      <w:r w:rsidRPr="003234FC">
        <w:rPr>
          <w:bCs/>
        </w:rPr>
        <w:t>Высшая алгебра</w:t>
      </w:r>
      <w:r>
        <w:rPr>
          <w:bCs/>
        </w:rPr>
        <w:t>», «</w:t>
      </w:r>
      <w:r w:rsidRPr="003234FC">
        <w:rPr>
          <w:bCs/>
        </w:rPr>
        <w:t>Дифференциальные уравнения</w:t>
      </w:r>
      <w:r>
        <w:rPr>
          <w:bCs/>
        </w:rPr>
        <w:t>», «</w:t>
      </w:r>
      <w:r w:rsidRPr="003234FC">
        <w:rPr>
          <w:bCs/>
        </w:rPr>
        <w:t>Математический анализ</w:t>
      </w:r>
      <w:r>
        <w:rPr>
          <w:bCs/>
        </w:rPr>
        <w:t>», «</w:t>
      </w:r>
      <w:r w:rsidRPr="003234FC">
        <w:rPr>
          <w:bCs/>
        </w:rPr>
        <w:t>ТФКП</w:t>
      </w:r>
      <w:r>
        <w:rPr>
          <w:bCs/>
        </w:rPr>
        <w:t>»</w:t>
      </w:r>
      <w:r w:rsidRPr="003234FC">
        <w:rPr>
          <w:bCs/>
        </w:rPr>
        <w:t>.</w:t>
      </w: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B250D8" w:rsidRPr="003B4088" w:rsidRDefault="00B250D8" w:rsidP="00B250D8">
      <w:pPr>
        <w:spacing w:before="0" w:after="0"/>
        <w:rPr>
          <w:bCs/>
        </w:rPr>
      </w:pPr>
      <w:r w:rsidRPr="003B4088">
        <w:rPr>
          <w:bCs/>
          <w:u w:val="single"/>
        </w:rPr>
        <w:t>ПК-</w:t>
      </w:r>
      <w:r>
        <w:rPr>
          <w:bCs/>
          <w:u w:val="single"/>
        </w:rPr>
        <w:t>2</w:t>
      </w:r>
      <w:r w:rsidRPr="003B4088">
        <w:rPr>
          <w:bCs/>
          <w:u w:val="single"/>
        </w:rPr>
        <w:t xml:space="preserve">: </w:t>
      </w:r>
      <w:r w:rsidRPr="00B250D8">
        <w:rPr>
          <w:bCs/>
          <w:u w:val="single"/>
        </w:rPr>
        <w:t>способность понимать, совершенствовать и применять современный математический аппарат</w:t>
      </w:r>
      <w:r w:rsidRPr="003B4088">
        <w:rPr>
          <w:bCs/>
        </w:rPr>
        <w:t>; в части следующих результатов обучения:</w:t>
      </w:r>
    </w:p>
    <w:p w:rsidR="00B250D8" w:rsidRPr="003B4088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B4088">
        <w:rPr>
          <w:rFonts w:ascii="Times New Roman" w:hAnsi="Times New Roman"/>
          <w:bCs/>
          <w:sz w:val="24"/>
          <w:szCs w:val="24"/>
        </w:rPr>
        <w:t>ПК-</w:t>
      </w:r>
      <w:r>
        <w:rPr>
          <w:rFonts w:ascii="Times New Roman" w:hAnsi="Times New Roman"/>
          <w:bCs/>
          <w:sz w:val="24"/>
          <w:szCs w:val="24"/>
        </w:rPr>
        <w:t>2</w:t>
      </w:r>
      <w:r w:rsidRPr="003B4088">
        <w:rPr>
          <w:rFonts w:ascii="Times New Roman" w:hAnsi="Times New Roman"/>
          <w:bCs/>
          <w:sz w:val="24"/>
          <w:szCs w:val="24"/>
        </w:rPr>
        <w:t>.1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4088">
        <w:rPr>
          <w:rFonts w:ascii="Times New Roman" w:hAnsi="Times New Roman"/>
          <w:bCs/>
          <w:sz w:val="24"/>
          <w:szCs w:val="24"/>
        </w:rPr>
        <w:t>уметь применять базовые знания в области математического анализа для решения стандартных задач;</w:t>
      </w:r>
    </w:p>
    <w:p w:rsidR="00B250D8" w:rsidRPr="003B4088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B4088">
        <w:rPr>
          <w:rFonts w:ascii="Times New Roman" w:hAnsi="Times New Roman"/>
          <w:bCs/>
          <w:sz w:val="24"/>
          <w:szCs w:val="24"/>
        </w:rPr>
        <w:t>ПК-</w:t>
      </w:r>
      <w:r>
        <w:rPr>
          <w:rFonts w:ascii="Times New Roman" w:hAnsi="Times New Roman"/>
          <w:bCs/>
          <w:sz w:val="24"/>
          <w:szCs w:val="24"/>
        </w:rPr>
        <w:t>2</w:t>
      </w:r>
      <w:r w:rsidRPr="003B4088">
        <w:rPr>
          <w:rFonts w:ascii="Times New Roman" w:hAnsi="Times New Roman"/>
          <w:bCs/>
          <w:sz w:val="24"/>
          <w:szCs w:val="24"/>
        </w:rPr>
        <w:t>.2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4088">
        <w:rPr>
          <w:rFonts w:ascii="Times New Roman" w:hAnsi="Times New Roman"/>
          <w:bCs/>
          <w:sz w:val="24"/>
          <w:szCs w:val="24"/>
        </w:rPr>
        <w:t>уметь применять базовые знания в области высшей алгебры  для решения стандартных задач;</w:t>
      </w:r>
    </w:p>
    <w:p w:rsidR="00B250D8" w:rsidRPr="003B4088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B4088">
        <w:rPr>
          <w:rFonts w:ascii="Times New Roman" w:hAnsi="Times New Roman"/>
          <w:bCs/>
          <w:sz w:val="24"/>
          <w:szCs w:val="24"/>
        </w:rPr>
        <w:t>ПК-</w:t>
      </w:r>
      <w:r>
        <w:rPr>
          <w:rFonts w:ascii="Times New Roman" w:hAnsi="Times New Roman"/>
          <w:bCs/>
          <w:sz w:val="24"/>
          <w:szCs w:val="24"/>
        </w:rPr>
        <w:t>2</w:t>
      </w:r>
      <w:r w:rsidRPr="003B4088">
        <w:rPr>
          <w:rFonts w:ascii="Times New Roman" w:hAnsi="Times New Roman"/>
          <w:bCs/>
          <w:sz w:val="24"/>
          <w:szCs w:val="24"/>
        </w:rPr>
        <w:t>.3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4088">
        <w:rPr>
          <w:rFonts w:ascii="Times New Roman" w:hAnsi="Times New Roman"/>
          <w:bCs/>
          <w:sz w:val="24"/>
          <w:szCs w:val="24"/>
        </w:rPr>
        <w:t>уметь применять базовые знания в области аналитической геометрии для решения стандартных задач;</w:t>
      </w:r>
    </w:p>
    <w:p w:rsidR="00B250D8" w:rsidRPr="003B4088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B4088">
        <w:rPr>
          <w:rFonts w:ascii="Times New Roman" w:hAnsi="Times New Roman"/>
          <w:bCs/>
          <w:sz w:val="24"/>
          <w:szCs w:val="24"/>
        </w:rPr>
        <w:t>ПК-</w:t>
      </w:r>
      <w:r>
        <w:rPr>
          <w:rFonts w:ascii="Times New Roman" w:hAnsi="Times New Roman"/>
          <w:bCs/>
          <w:sz w:val="24"/>
          <w:szCs w:val="24"/>
        </w:rPr>
        <w:t>2</w:t>
      </w:r>
      <w:r w:rsidRPr="003B4088">
        <w:rPr>
          <w:rFonts w:ascii="Times New Roman" w:hAnsi="Times New Roman"/>
          <w:bCs/>
          <w:sz w:val="24"/>
          <w:szCs w:val="24"/>
        </w:rPr>
        <w:t>.4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4088">
        <w:rPr>
          <w:rFonts w:ascii="Times New Roman" w:hAnsi="Times New Roman"/>
          <w:bCs/>
          <w:sz w:val="24"/>
          <w:szCs w:val="24"/>
        </w:rPr>
        <w:t>уметь применять базовые знания в области теории функций комплексного переменного для решения стандартных задач;</w:t>
      </w:r>
    </w:p>
    <w:p w:rsidR="00B250D8" w:rsidRPr="003B4088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B4088">
        <w:rPr>
          <w:rFonts w:ascii="Times New Roman" w:hAnsi="Times New Roman"/>
          <w:bCs/>
          <w:sz w:val="24"/>
          <w:szCs w:val="24"/>
        </w:rPr>
        <w:t>ПК-</w:t>
      </w:r>
      <w:r>
        <w:rPr>
          <w:rFonts w:ascii="Times New Roman" w:hAnsi="Times New Roman"/>
          <w:bCs/>
          <w:sz w:val="24"/>
          <w:szCs w:val="24"/>
        </w:rPr>
        <w:t>2</w:t>
      </w:r>
      <w:r w:rsidRPr="003B4088">
        <w:rPr>
          <w:rFonts w:ascii="Times New Roman" w:hAnsi="Times New Roman"/>
          <w:bCs/>
          <w:sz w:val="24"/>
          <w:szCs w:val="24"/>
        </w:rPr>
        <w:t>.5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4088">
        <w:rPr>
          <w:rFonts w:ascii="Times New Roman" w:hAnsi="Times New Roman"/>
          <w:bCs/>
          <w:sz w:val="24"/>
          <w:szCs w:val="24"/>
        </w:rPr>
        <w:t>уметь применять базовые знания в области дифференциальных уравнений для решения стандартных задач.</w:t>
      </w:r>
    </w:p>
    <w:p w:rsidR="00B250D8" w:rsidRDefault="00B250D8" w:rsidP="00B250D8">
      <w:pPr>
        <w:spacing w:before="0" w:after="0"/>
        <w:contextualSpacing/>
        <w:rPr>
          <w:b/>
          <w:bCs/>
        </w:rPr>
      </w:pPr>
    </w:p>
    <w:p w:rsidR="00B250D8" w:rsidRPr="003B4088" w:rsidRDefault="00B250D8" w:rsidP="00B250D8">
      <w:pPr>
        <w:spacing w:before="0" w:after="0"/>
        <w:contextualSpacing/>
        <w:rPr>
          <w:bCs/>
          <w:szCs w:val="22"/>
          <w:u w:val="single"/>
        </w:rPr>
      </w:pPr>
      <w:r w:rsidRPr="003B4088">
        <w:rPr>
          <w:b/>
          <w:bCs/>
        </w:rPr>
        <w:t>Перечень основных разделов дисциплины:</w:t>
      </w:r>
    </w:p>
    <w:p w:rsidR="00B250D8" w:rsidRPr="003B4088" w:rsidRDefault="00B250D8" w:rsidP="00B250D8">
      <w:pPr>
        <w:spacing w:before="0" w:after="0"/>
      </w:pPr>
      <w:r w:rsidRPr="003B4088">
        <w:t>Аналитическая геометрия, Высшая алгебра, Дифференциальные уравнения, Математический анализ, ТФКП.</w:t>
      </w:r>
    </w:p>
    <w:p w:rsidR="00B250D8" w:rsidRPr="003B4088" w:rsidRDefault="00B250D8" w:rsidP="00B250D8">
      <w:pPr>
        <w:spacing w:before="0" w:after="0"/>
        <w:contextualSpacing/>
        <w:rPr>
          <w:bCs/>
          <w:szCs w:val="22"/>
          <w:u w:val="single"/>
        </w:rPr>
      </w:pPr>
    </w:p>
    <w:p w:rsidR="00B250D8" w:rsidRPr="003B4088" w:rsidRDefault="00B250D8" w:rsidP="00B250D8">
      <w:pPr>
        <w:suppressAutoHyphens/>
        <w:spacing w:before="0" w:after="0"/>
        <w:rPr>
          <w:bCs/>
          <w:kern w:val="1"/>
          <w:lang w:eastAsia="ar-SA"/>
        </w:rPr>
      </w:pPr>
      <w:r w:rsidRPr="003B4088">
        <w:rPr>
          <w:kern w:val="1"/>
          <w:lang w:eastAsia="ar-SA"/>
        </w:rPr>
        <w:t xml:space="preserve">Преподавание дисциплины предусматривает следующие виды учебной работы: практичнские занятия, самостоятельная работа. </w:t>
      </w:r>
      <w:r w:rsidRPr="003B4088">
        <w:rPr>
          <w:bCs/>
          <w:kern w:val="1"/>
          <w:lang w:eastAsia="ar-SA"/>
        </w:rPr>
        <w:t xml:space="preserve">Самостоятельная работа включает: разбор образцов вариантов </w:t>
      </w:r>
      <w:r>
        <w:rPr>
          <w:bCs/>
          <w:kern w:val="1"/>
          <w:lang w:eastAsia="ar-SA"/>
        </w:rPr>
        <w:t>экзамена</w:t>
      </w:r>
      <w:r w:rsidRPr="003B4088">
        <w:rPr>
          <w:bCs/>
          <w:kern w:val="1"/>
          <w:lang w:eastAsia="ar-SA"/>
        </w:rPr>
        <w:t xml:space="preserve"> за предыдущие год</w:t>
      </w:r>
      <w:r>
        <w:rPr>
          <w:bCs/>
          <w:kern w:val="1"/>
          <w:lang w:eastAsia="ar-SA"/>
        </w:rPr>
        <w:t>ы</w:t>
      </w:r>
      <w:r w:rsidRPr="003B4088">
        <w:rPr>
          <w:bCs/>
          <w:kern w:val="1"/>
          <w:lang w:eastAsia="ar-SA"/>
        </w:rPr>
        <w:t xml:space="preserve">,  подготовку к </w:t>
      </w:r>
      <w:r>
        <w:rPr>
          <w:bCs/>
          <w:kern w:val="1"/>
          <w:lang w:eastAsia="ar-SA"/>
        </w:rPr>
        <w:t>письменному экзамену</w:t>
      </w:r>
      <w:r w:rsidRPr="003B4088">
        <w:rPr>
          <w:bCs/>
          <w:kern w:val="1"/>
          <w:lang w:eastAsia="ar-SA"/>
        </w:rPr>
        <w:t>.</w:t>
      </w:r>
    </w:p>
    <w:p w:rsidR="00B250D8" w:rsidRPr="003B4088" w:rsidRDefault="00B250D8" w:rsidP="00B250D8">
      <w:pPr>
        <w:spacing w:before="0" w:after="0"/>
        <w:contextualSpacing/>
        <w:rPr>
          <w:szCs w:val="22"/>
        </w:rPr>
      </w:pPr>
      <w:r w:rsidRPr="003B4088">
        <w:rPr>
          <w:szCs w:val="22"/>
        </w:rPr>
        <w:t xml:space="preserve">Общая трудоемкость дисциплины составляет 1 зачетную единицу. </w:t>
      </w:r>
    </w:p>
    <w:p w:rsidR="00B250D8" w:rsidRPr="003B4088" w:rsidRDefault="00B250D8" w:rsidP="00B250D8">
      <w:pPr>
        <w:spacing w:before="0" w:after="0"/>
        <w:ind w:firstLine="708"/>
        <w:contextualSpacing/>
        <w:rPr>
          <w:szCs w:val="22"/>
        </w:rPr>
      </w:pPr>
    </w:p>
    <w:p w:rsidR="00B250D8" w:rsidRPr="003B4088" w:rsidRDefault="00B250D8" w:rsidP="00B250D8">
      <w:pPr>
        <w:spacing w:before="0" w:after="0"/>
        <w:contextualSpacing/>
        <w:rPr>
          <w:bCs/>
        </w:rPr>
      </w:pPr>
      <w:r w:rsidRPr="003B4088">
        <w:rPr>
          <w:b/>
          <w:bCs/>
        </w:rPr>
        <w:t>Правила аттестации по дисциплине.</w:t>
      </w:r>
      <w:r w:rsidRPr="003B4088">
        <w:rPr>
          <w:bCs/>
        </w:rPr>
        <w:t xml:space="preserve"> </w:t>
      </w:r>
    </w:p>
    <w:p w:rsidR="00B250D8" w:rsidRPr="003B4088" w:rsidRDefault="00B250D8" w:rsidP="00B250D8">
      <w:pPr>
        <w:spacing w:before="0" w:after="0"/>
        <w:contextualSpacing/>
        <w:rPr>
          <w:szCs w:val="22"/>
        </w:rPr>
      </w:pPr>
      <w:r w:rsidRPr="003B4088">
        <w:rPr>
          <w:szCs w:val="22"/>
        </w:rPr>
        <w:t xml:space="preserve">Для осуществления аттестации планом дисциплины предусмотрено написание письменного экзамена в 7 семестре. </w:t>
      </w:r>
    </w:p>
    <w:p w:rsidR="00B250D8" w:rsidRPr="003B4088" w:rsidRDefault="00B250D8" w:rsidP="00B250D8">
      <w:pPr>
        <w:spacing w:before="0" w:after="0"/>
        <w:contextualSpacing/>
        <w:rPr>
          <w:b/>
          <w:bCs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Pr="00E115CB" w:rsidRDefault="00B250D8" w:rsidP="00B250D8">
      <w:pPr>
        <w:spacing w:before="0" w:after="0"/>
      </w:pPr>
      <w:r>
        <w:rPr>
          <w:u w:color="FF0000"/>
        </w:rPr>
        <w:t xml:space="preserve">В преподавании дисциплины используются изданные авторами учебные пособия. На сайте </w:t>
      </w:r>
      <w:r>
        <w:t>https://e-lib.nsu.ru/dsweb/View/ResourceCollection-275</w:t>
      </w:r>
      <w:r>
        <w:rPr>
          <w:u w:color="FF0000"/>
        </w:rPr>
        <w:t xml:space="preserve"> размещены учебные пособия для самостоятельного усвоения теоретического материала, а на сайте </w:t>
      </w:r>
      <w:r w:rsidRPr="00AA5AD4">
        <w:t>https://www.nsu.ru/n/mathematics-mechanics-department/studentam/gos/</w:t>
      </w:r>
      <w:r>
        <w:rPr>
          <w:u w:color="FF0000"/>
        </w:rPr>
        <w:t xml:space="preserve"> находятся варианты письменного экзамена за последние годы.</w:t>
      </w:r>
    </w:p>
    <w:p w:rsidR="00B250D8" w:rsidRDefault="00B250D8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B250D8" w:rsidRDefault="00B250D8" w:rsidP="00B250D8">
      <w:pPr>
        <w:pStyle w:val="2"/>
      </w:pPr>
      <w:bookmarkStart w:id="42" w:name="_Toc4608703"/>
      <w:r>
        <w:rPr>
          <w:color w:val="000000"/>
        </w:rPr>
        <w:lastRenderedPageBreak/>
        <w:t>«Программный инструментарий математика»</w:t>
      </w:r>
      <w:bookmarkEnd w:id="42"/>
    </w:p>
    <w:p w:rsidR="00B250D8" w:rsidRDefault="00B250D8" w:rsidP="00B250D8">
      <w:pPr>
        <w:spacing w:before="0" w:after="0"/>
        <w:jc w:val="center"/>
        <w:rPr>
          <w:b/>
          <w:bCs/>
          <w:color w:val="000000"/>
        </w:rPr>
      </w:pPr>
    </w:p>
    <w:p w:rsidR="00B250D8" w:rsidRDefault="00B250D8" w:rsidP="00B250D8">
      <w:pPr>
        <w:spacing w:before="0" w:after="0"/>
      </w:pPr>
      <w:r>
        <w:t>Дисциплина «</w:t>
      </w:r>
      <w:r>
        <w:rPr>
          <w:b/>
          <w:bCs/>
          <w:color w:val="000000"/>
        </w:rPr>
        <w:t>Программный инструментарий математика</w:t>
      </w:r>
      <w:r>
        <w:t xml:space="preserve">» </w:t>
      </w:r>
      <w:r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>
        <w:t>направлению подготовки «01.03.0</w:t>
      </w:r>
      <w:r w:rsidRPr="00B250D8">
        <w:t>2</w:t>
      </w:r>
      <w:r>
        <w:t xml:space="preserve"> – Прикладная математика и информатика» (очная форма обучения, язык реализации программы </w:t>
      </w:r>
      <w:r w:rsidRPr="00B250D8">
        <w:t>—</w:t>
      </w:r>
      <w:r>
        <w:t xml:space="preserve"> русский). Она входит в вариативную часть (обязательные дисциплины) блока «Дисциплины (модули)» образовательной программы и реализуется кафедрой математического моделирования в 1 семестре обучения по ОПОП.</w:t>
      </w:r>
    </w:p>
    <w:p w:rsidR="00B250D8" w:rsidRDefault="00B250D8" w:rsidP="00B250D8">
      <w:pPr>
        <w:spacing w:before="0" w:after="0"/>
      </w:pPr>
      <w:r>
        <w:t xml:space="preserve">Изучение дисциплины опирается на материал курсов </w:t>
      </w:r>
      <w:r>
        <w:rPr>
          <w:color w:val="000000"/>
        </w:rPr>
        <w:t>информатики средней школы</w:t>
      </w:r>
      <w:r>
        <w:t>, результаты изучения дисциплины используются в курсах: п</w:t>
      </w:r>
      <w:r>
        <w:rPr>
          <w:color w:val="000000"/>
        </w:rPr>
        <w:t>рограммирование</w:t>
      </w:r>
      <w:r w:rsidRPr="00B250D8">
        <w:rPr>
          <w:color w:val="000000"/>
        </w:rPr>
        <w:t xml:space="preserve">, </w:t>
      </w:r>
      <w:r>
        <w:rPr>
          <w:color w:val="000000"/>
        </w:rPr>
        <w:t>м</w:t>
      </w:r>
      <w:r w:rsidRPr="00B250D8">
        <w:rPr>
          <w:color w:val="000000"/>
        </w:rPr>
        <w:t xml:space="preserve">етоды вычислений, </w:t>
      </w:r>
      <w:r>
        <w:rPr>
          <w:color w:val="000000"/>
        </w:rPr>
        <w:t>м</w:t>
      </w:r>
      <w:r w:rsidRPr="00B250D8">
        <w:rPr>
          <w:color w:val="000000"/>
        </w:rPr>
        <w:t xml:space="preserve">етоды  вычислений (доп. главы), </w:t>
      </w:r>
      <w:r>
        <w:rPr>
          <w:color w:val="000000"/>
        </w:rPr>
        <w:t>вычислительная практика.</w:t>
      </w: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</w:p>
    <w:p w:rsidR="00B250D8" w:rsidRDefault="00B250D8" w:rsidP="00B250D8">
      <w:pPr>
        <w:spacing w:before="0" w:after="0"/>
        <w:contextualSpacing/>
      </w:pPr>
      <w:r>
        <w:rPr>
          <w:b/>
          <w:bCs/>
          <w:color w:val="000000"/>
        </w:rPr>
        <w:t xml:space="preserve">Дисциплина направлена на формирование следующих компетенций: </w:t>
      </w: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Cs/>
        </w:rPr>
      </w:pPr>
      <w:r w:rsidRPr="00B250D8">
        <w:rPr>
          <w:bCs/>
          <w:color w:val="000000"/>
          <w:u w:val="single"/>
        </w:rPr>
        <w:t>ОПК–2: способность приобретать новые научные и профессиональные знания, используя современные образовательные и информационные технологии;</w:t>
      </w:r>
      <w:r w:rsidRPr="00B250D8">
        <w:rPr>
          <w:bCs/>
          <w:color w:val="000000"/>
        </w:rPr>
        <w:t xml:space="preserve"> в части следующих результатов обучения</w:t>
      </w:r>
      <w:r w:rsidRPr="00B250D8">
        <w:rPr>
          <w:bCs/>
        </w:rPr>
        <w:t>:</w:t>
      </w:r>
    </w:p>
    <w:p w:rsidR="00B250D8" w:rsidRPr="00CB61AC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CB61AC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2</w:t>
      </w:r>
      <w:r w:rsidRPr="00CB61AC">
        <w:rPr>
          <w:rFonts w:ascii="Times New Roman" w:hAnsi="Times New Roman"/>
          <w:bCs/>
          <w:sz w:val="24"/>
          <w:szCs w:val="24"/>
        </w:rPr>
        <w:t>.1 –</w:t>
      </w:r>
      <w:r w:rsidRPr="00CB61AC">
        <w:t xml:space="preserve"> </w:t>
      </w:r>
      <w:r w:rsidRPr="00CB61AC">
        <w:rPr>
          <w:rFonts w:ascii="Times New Roman" w:hAnsi="Times New Roman"/>
          <w:bCs/>
          <w:sz w:val="24"/>
          <w:szCs w:val="24"/>
        </w:rPr>
        <w:t xml:space="preserve">знать характеристики и аппаратную конфигурацию современных компьютеров и сетей, основы законодательства об авторском праве и лицензировании  программных средств, назначение и возможности основных системных и прикладных программных средств в операционной системе Windows </w:t>
      </w:r>
      <w:r>
        <w:rPr>
          <w:rFonts w:ascii="Times New Roman" w:hAnsi="Times New Roman"/>
          <w:bCs/>
          <w:sz w:val="24"/>
          <w:szCs w:val="24"/>
        </w:rPr>
        <w:t xml:space="preserve">с учетом </w:t>
      </w:r>
      <w:r w:rsidRPr="00CB61AC">
        <w:rPr>
          <w:rFonts w:ascii="Times New Roman" w:hAnsi="Times New Roman"/>
          <w:bCs/>
          <w:sz w:val="24"/>
          <w:szCs w:val="24"/>
        </w:rPr>
        <w:t>осуществления информационной безопасности системы при работе в сетях;</w:t>
      </w:r>
    </w:p>
    <w:p w:rsidR="00B250D8" w:rsidRDefault="00B250D8" w:rsidP="00B250D8">
      <w:pPr>
        <w:spacing w:before="0" w:after="0"/>
        <w:contextualSpacing/>
      </w:pPr>
      <w:r w:rsidRPr="00B250D8">
        <w:rPr>
          <w:bCs/>
          <w:color w:val="000000"/>
          <w:u w:val="single"/>
        </w:rPr>
        <w:t xml:space="preserve">ОПК–3: способность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требованиям; </w:t>
      </w:r>
      <w:r w:rsidRPr="00B250D8">
        <w:rPr>
          <w:bCs/>
          <w:color w:val="000000"/>
        </w:rPr>
        <w:t>в части следующих результатов обучения</w:t>
      </w:r>
      <w:r>
        <w:rPr>
          <w:bCs/>
        </w:rPr>
        <w:t>:</w:t>
      </w:r>
    </w:p>
    <w:p w:rsidR="00B250D8" w:rsidRPr="00CB61AC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CB61AC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3</w:t>
      </w:r>
      <w:r w:rsidRPr="00CB61AC">
        <w:rPr>
          <w:rFonts w:ascii="Times New Roman" w:hAnsi="Times New Roman"/>
          <w:bCs/>
          <w:sz w:val="24"/>
          <w:szCs w:val="24"/>
        </w:rPr>
        <w:t xml:space="preserve">.1 – уметь пользоваться документацией и встроенной помощью на программное обеспечение, оформлять математические тексты и производить аналитические вычисления на ЭВМ; </w:t>
      </w:r>
    </w:p>
    <w:p w:rsidR="00B250D8" w:rsidRPr="00CB61AC" w:rsidRDefault="00B250D8" w:rsidP="00B250D8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CB61AC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3</w:t>
      </w:r>
      <w:r w:rsidRPr="00CB61AC">
        <w:rPr>
          <w:rFonts w:ascii="Times New Roman" w:hAnsi="Times New Roman"/>
          <w:bCs/>
          <w:sz w:val="24"/>
          <w:szCs w:val="24"/>
        </w:rPr>
        <w:t xml:space="preserve">.2 – уметь составлять, отлаживать и запускать программы на одном из универсальных языков программирования, </w:t>
      </w:r>
      <w:r>
        <w:rPr>
          <w:rFonts w:ascii="Times New Roman" w:hAnsi="Times New Roman"/>
          <w:bCs/>
          <w:sz w:val="24"/>
          <w:szCs w:val="24"/>
        </w:rPr>
        <w:t xml:space="preserve">использовать системы разработки программ и </w:t>
      </w:r>
      <w:r w:rsidRPr="00CB61AC">
        <w:rPr>
          <w:rFonts w:ascii="Times New Roman" w:hAnsi="Times New Roman"/>
          <w:bCs/>
          <w:sz w:val="24"/>
          <w:szCs w:val="24"/>
        </w:rPr>
        <w:t>реляцион</w:t>
      </w:r>
      <w:r>
        <w:rPr>
          <w:rFonts w:ascii="Times New Roman" w:hAnsi="Times New Roman"/>
          <w:bCs/>
          <w:sz w:val="24"/>
          <w:szCs w:val="24"/>
        </w:rPr>
        <w:t>ных</w:t>
      </w:r>
      <w:r w:rsidRPr="00CB61AC">
        <w:rPr>
          <w:rFonts w:ascii="Times New Roman" w:hAnsi="Times New Roman"/>
          <w:bCs/>
          <w:sz w:val="24"/>
          <w:szCs w:val="24"/>
        </w:rPr>
        <w:t xml:space="preserve"> баз данных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</w:p>
    <w:p w:rsidR="00B250D8" w:rsidRDefault="00B250D8" w:rsidP="00B250D8">
      <w:pPr>
        <w:spacing w:before="0" w:after="0"/>
        <w:contextualSpacing/>
      </w:pPr>
      <w:r>
        <w:rPr>
          <w:b/>
          <w:bCs/>
          <w:color w:val="000000"/>
        </w:rPr>
        <w:t>Перечень основных разделов дисциплины:</w:t>
      </w:r>
    </w:p>
    <w:p w:rsidR="00B250D8" w:rsidRDefault="00B250D8" w:rsidP="00B250D8">
      <w:pPr>
        <w:spacing w:before="0" w:after="0"/>
        <w:contextualSpacing/>
      </w:pPr>
      <w:r>
        <w:t xml:space="preserve">Курс включает знакомство с </w:t>
      </w:r>
      <w:r w:rsidRPr="008A63FA">
        <w:t>актуальны</w:t>
      </w:r>
      <w:r>
        <w:t>ми</w:t>
      </w:r>
      <w:r w:rsidRPr="008A63FA">
        <w:t xml:space="preserve"> раздел</w:t>
      </w:r>
      <w:r>
        <w:t>ами</w:t>
      </w:r>
      <w:r w:rsidRPr="008A63FA">
        <w:t xml:space="preserve"> информатики и информационных технологий</w:t>
      </w:r>
      <w:r>
        <w:t>:</w:t>
      </w:r>
      <w:r w:rsidRPr="008A63FA">
        <w:t xml:space="preserve"> </w:t>
      </w:r>
      <w:r>
        <w:t>операционными системами и системным программным обеспечением, с системами символической математики и подготовки математических текстов, с системами управления реляционными базами данных, с основами прикладного и системного программирования.</w:t>
      </w:r>
    </w:p>
    <w:p w:rsidR="00B250D8" w:rsidRDefault="00B250D8" w:rsidP="00B250D8">
      <w:pPr>
        <w:spacing w:before="0" w:after="0"/>
        <w:contextualSpacing/>
        <w:rPr>
          <w:color w:val="000000"/>
          <w:kern w:val="1"/>
          <w:lang w:eastAsia="ar-SA"/>
        </w:rPr>
      </w:pPr>
    </w:p>
    <w:p w:rsidR="00B250D8" w:rsidRDefault="00B250D8" w:rsidP="00B250D8">
      <w:pPr>
        <w:spacing w:before="0" w:after="0"/>
        <w:contextualSpacing/>
      </w:pPr>
      <w:r>
        <w:rPr>
          <w:color w:val="000000"/>
          <w:kern w:val="1"/>
          <w:lang w:eastAsia="ar-SA"/>
        </w:rPr>
        <w:t>Преподавание дисциплины предусматривает следующие виды учебной работы: лекции, практические занятия, самостоятельная работа. Самостоятельная работа включает: разбор лекционного материала, выполнение расчетного задания, подготовку к промежуточной аттестации.</w:t>
      </w:r>
    </w:p>
    <w:p w:rsidR="00B250D8" w:rsidRDefault="00B250D8" w:rsidP="00B250D8">
      <w:pPr>
        <w:spacing w:before="0" w:after="0"/>
        <w:contextualSpacing/>
      </w:pPr>
      <w:r>
        <w:rPr>
          <w:szCs w:val="22"/>
        </w:rPr>
        <w:t xml:space="preserve">Общая трудоемкость дисциплины составляет  3 зачетных единицы. </w:t>
      </w:r>
    </w:p>
    <w:p w:rsidR="00B250D8" w:rsidRDefault="00B250D8" w:rsidP="00B250D8">
      <w:pPr>
        <w:spacing w:before="0" w:after="0"/>
        <w:contextualSpacing/>
      </w:pPr>
    </w:p>
    <w:p w:rsidR="00B250D8" w:rsidRDefault="00B250D8" w:rsidP="00B250D8">
      <w:pPr>
        <w:spacing w:before="0" w:after="0"/>
        <w:contextualSpacing/>
      </w:pPr>
      <w:r>
        <w:rPr>
          <w:b/>
          <w:bCs/>
          <w:color w:val="000000"/>
        </w:rPr>
        <w:t>Правила аттестации по дисциплине.</w:t>
      </w:r>
      <w:r>
        <w:rPr>
          <w:bCs/>
          <w:color w:val="000000"/>
        </w:rPr>
        <w:t xml:space="preserve"> </w:t>
      </w:r>
    </w:p>
    <w:p w:rsidR="00B250D8" w:rsidRDefault="00B250D8" w:rsidP="00B250D8">
      <w:pPr>
        <w:spacing w:before="0" w:after="0"/>
      </w:pPr>
      <w:r>
        <w:rPr>
          <w:iCs/>
        </w:rPr>
        <w:t xml:space="preserve">С первого занятия студентам доступны полные формулировки всех заданий по всем лабораторным работам, а также краткие методические материалы вполне достаточные для </w:t>
      </w:r>
      <w:r>
        <w:rPr>
          <w:iCs/>
        </w:rPr>
        <w:lastRenderedPageBreak/>
        <w:t>выполнения лабораторных работ. Лабораторные работы выполняются, как на занятиях, так  и во время самостоятельной работы. Все лабораторные работы сдаются преподавателю каждым студентом индивидуально. Имеется график выполнения лабораторных работ.</w:t>
      </w:r>
    </w:p>
    <w:p w:rsidR="00B250D8" w:rsidRDefault="00B250D8" w:rsidP="00B250D8">
      <w:pPr>
        <w:spacing w:before="0" w:after="0"/>
      </w:pPr>
      <w:r>
        <w:rPr>
          <w:iCs/>
        </w:rPr>
        <w:t xml:space="preserve">Оценки во время контрольных недель зависят от соблюдения графика выполнения работ и от качества их выполнения. </w:t>
      </w:r>
    </w:p>
    <w:p w:rsidR="00B250D8" w:rsidRDefault="00B250D8" w:rsidP="00B250D8">
      <w:pPr>
        <w:spacing w:before="0" w:after="0"/>
        <w:contextualSpacing/>
      </w:pPr>
      <w:r>
        <w:rPr>
          <w:bCs/>
          <w:iCs/>
          <w:color w:val="000000"/>
        </w:rPr>
        <w:t xml:space="preserve">Необходимым условием получения итогового зачета является безусловное выполнение всех лабораторных работ. </w:t>
      </w:r>
    </w:p>
    <w:p w:rsidR="00B250D8" w:rsidRDefault="00B250D8" w:rsidP="00B250D8">
      <w:pPr>
        <w:spacing w:before="0" w:after="0"/>
        <w:contextualSpacing/>
        <w:rPr>
          <w:b/>
          <w:bCs/>
          <w:color w:val="000000"/>
          <w:szCs w:val="22"/>
        </w:rPr>
      </w:pPr>
    </w:p>
    <w:p w:rsidR="00B250D8" w:rsidRDefault="00B250D8" w:rsidP="00B250D8">
      <w:pPr>
        <w:spacing w:before="0" w:after="0"/>
        <w:contextualSpacing/>
      </w:pPr>
      <w:r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Pr="00B250D8" w:rsidRDefault="00B250D8" w:rsidP="00B250D8">
      <w:pPr>
        <w:spacing w:before="0" w:after="0"/>
        <w:contextualSpacing/>
      </w:pPr>
      <w:r>
        <w:rPr>
          <w:color w:val="000000"/>
        </w:rPr>
        <w:t xml:space="preserve">В преподавании дисциплины используются изданные автором электронные учебные пособия, </w:t>
      </w:r>
      <w:r w:rsidRPr="00B250D8">
        <w:t>а также методические материалы к лабораторным работам.</w:t>
      </w:r>
    </w:p>
    <w:p w:rsidR="00B250D8" w:rsidRPr="00B250D8" w:rsidRDefault="00B250D8" w:rsidP="00B250D8">
      <w:pPr>
        <w:spacing w:before="0" w:after="0"/>
        <w:contextualSpacing/>
      </w:pPr>
      <w:r w:rsidRPr="00B250D8">
        <w:t xml:space="preserve">Пособия и методические материалы размещены на сайте </w:t>
      </w:r>
      <w:hyperlink r:id="rId19" w:history="1">
        <w:r w:rsidRPr="00B250D8">
          <w:rPr>
            <w:rStyle w:val="a4"/>
            <w:color w:val="auto"/>
            <w:lang w:val="en-US"/>
          </w:rPr>
          <w:t>http</w:t>
        </w:r>
        <w:r w:rsidRPr="00B250D8">
          <w:rPr>
            <w:rStyle w:val="a4"/>
            <w:color w:val="auto"/>
          </w:rPr>
          <w:t>://</w:t>
        </w:r>
        <w:r w:rsidRPr="00B250D8">
          <w:rPr>
            <w:rStyle w:val="a4"/>
            <w:color w:val="auto"/>
            <w:lang w:val="en-US"/>
          </w:rPr>
          <w:t>www</w:t>
        </w:r>
        <w:r w:rsidRPr="00B250D8">
          <w:rPr>
            <w:rStyle w:val="a4"/>
            <w:color w:val="auto"/>
          </w:rPr>
          <w:t>.</w:t>
        </w:r>
        <w:r w:rsidRPr="00B250D8">
          <w:rPr>
            <w:rStyle w:val="a4"/>
            <w:color w:val="auto"/>
            <w:lang w:val="en-US"/>
          </w:rPr>
          <w:t>talyshev</w:t>
        </w:r>
        <w:r w:rsidRPr="00B250D8">
          <w:rPr>
            <w:rStyle w:val="a4"/>
            <w:color w:val="auto"/>
          </w:rPr>
          <w:t>.</w:t>
        </w:r>
        <w:r w:rsidRPr="00B250D8">
          <w:rPr>
            <w:rStyle w:val="a4"/>
            <w:color w:val="auto"/>
            <w:lang w:val="en-US"/>
          </w:rPr>
          <w:t>nsu</w:t>
        </w:r>
        <w:r w:rsidRPr="00B250D8">
          <w:rPr>
            <w:rStyle w:val="a4"/>
            <w:color w:val="auto"/>
          </w:rPr>
          <w:t>.</w:t>
        </w:r>
        <w:r w:rsidRPr="00B250D8">
          <w:rPr>
            <w:rStyle w:val="a4"/>
            <w:color w:val="auto"/>
            <w:lang w:val="en-US"/>
          </w:rPr>
          <w:t>ru</w:t>
        </w:r>
        <w:r w:rsidRPr="00B250D8">
          <w:rPr>
            <w:rStyle w:val="a4"/>
            <w:color w:val="auto"/>
          </w:rPr>
          <w:t>/1_</w:t>
        </w:r>
        <w:r w:rsidRPr="00B250D8">
          <w:rPr>
            <w:rStyle w:val="a4"/>
            <w:color w:val="auto"/>
            <w:lang w:val="en-US"/>
          </w:rPr>
          <w:t>course</w:t>
        </w:r>
      </w:hyperlink>
      <w:r w:rsidRPr="00B250D8">
        <w:t xml:space="preserve"> и в архиве преподавателя на сервере ММФ (</w:t>
      </w:r>
      <w:r w:rsidRPr="00B250D8">
        <w:rPr>
          <w:lang w:val="en-US"/>
        </w:rPr>
        <w:t>k</w:t>
      </w:r>
      <w:r w:rsidRPr="00B250D8">
        <w:t>:\</w:t>
      </w:r>
      <w:r w:rsidRPr="00B250D8">
        <w:rPr>
          <w:lang w:val="en-US"/>
        </w:rPr>
        <w:t>tutur</w:t>
      </w:r>
      <w:r w:rsidRPr="00B250D8">
        <w:t>\</w:t>
      </w:r>
      <w:r w:rsidRPr="00B250D8">
        <w:rPr>
          <w:lang w:val="en-US"/>
        </w:rPr>
        <w:t>talyshev</w:t>
      </w:r>
      <w:r w:rsidRPr="00B250D8">
        <w:t>\1_</w:t>
      </w:r>
      <w:r w:rsidRPr="00B250D8">
        <w:rPr>
          <w:lang w:val="en-US"/>
        </w:rPr>
        <w:t>course</w:t>
      </w:r>
      <w:r w:rsidRPr="00B250D8">
        <w:t>)</w:t>
      </w:r>
      <w:r w:rsidRPr="00B250D8">
        <w:rPr>
          <w:szCs w:val="22"/>
        </w:rPr>
        <w:t>.</w:t>
      </w:r>
    </w:p>
    <w:p w:rsidR="00B250D8" w:rsidRDefault="00B250D8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B250D8" w:rsidRPr="00B250D8" w:rsidRDefault="00B250D8" w:rsidP="00B250D8">
      <w:pPr>
        <w:pStyle w:val="2"/>
        <w:rPr>
          <w:rFonts w:eastAsia="Times New Roman" w:cs="Times New Roman"/>
          <w:bCs w:val="0"/>
        </w:rPr>
      </w:pPr>
      <w:bookmarkStart w:id="43" w:name="_Toc4608704"/>
      <w:r w:rsidRPr="00B250D8">
        <w:rPr>
          <w:rFonts w:eastAsia="Times New Roman" w:cs="Times New Roman"/>
          <w:bCs w:val="0"/>
          <w:color w:val="000000"/>
        </w:rPr>
        <w:lastRenderedPageBreak/>
        <w:t>«</w:t>
      </w:r>
      <w:r w:rsidRPr="00B250D8">
        <w:rPr>
          <w:rFonts w:eastAsia="Times New Roman" w:cs="Times New Roman"/>
          <w:bCs w:val="0"/>
        </w:rPr>
        <w:t>Прикладной функциональный анализ</w:t>
      </w:r>
      <w:r w:rsidRPr="00B250D8">
        <w:rPr>
          <w:rFonts w:eastAsia="Times New Roman" w:cs="Times New Roman"/>
        </w:rPr>
        <w:t>»</w:t>
      </w:r>
      <w:bookmarkEnd w:id="43"/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Pr="00293B64" w:rsidRDefault="00B250D8" w:rsidP="00B250D8">
      <w:pPr>
        <w:spacing w:before="0" w:after="0"/>
      </w:pPr>
      <w:r w:rsidRPr="00293B64">
        <w:t xml:space="preserve">Дисциплина </w:t>
      </w:r>
      <w:r>
        <w:t>«</w:t>
      </w:r>
      <w:r w:rsidRPr="00C35F11">
        <w:t>Прикладной функциональный анализ</w:t>
      </w:r>
      <w:r>
        <w:t>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C35F11">
        <w:t>вариативную</w:t>
      </w:r>
      <w:r>
        <w:rPr>
          <w:color w:val="00B0F0"/>
        </w:rPr>
        <w:t xml:space="preserve"> </w:t>
      </w:r>
      <w:r w:rsidRPr="00293B64">
        <w:t xml:space="preserve">часть блока «Дисциплины (модули)» образовательной программы и реализуется кафедрой </w:t>
      </w:r>
      <w:r w:rsidRPr="00C35F11">
        <w:t>Прикладной математ</w:t>
      </w:r>
      <w:r>
        <w:t>и</w:t>
      </w:r>
      <w:r w:rsidRPr="00C35F11">
        <w:t>ки</w:t>
      </w:r>
      <w:r w:rsidRPr="00293B64">
        <w:t xml:space="preserve"> </w:t>
      </w:r>
      <w:r>
        <w:t xml:space="preserve">ММФ НГУ </w:t>
      </w:r>
      <w:r w:rsidRPr="00293B64">
        <w:t xml:space="preserve">в </w:t>
      </w:r>
      <w:r w:rsidRPr="00A773DC">
        <w:t>8</w:t>
      </w:r>
      <w:r>
        <w:rPr>
          <w:color w:val="00B0F0"/>
        </w:rPr>
        <w:t xml:space="preserve"> </w:t>
      </w:r>
      <w:r w:rsidRPr="00293B64">
        <w:t>семестре обучения по ОПОП.</w:t>
      </w: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  <w:r>
        <w:t>Изучение дисциплины опирается на материал курсов «Математический анализ», «Функциональный анализ», «Дифференциальные уравнения», «Механика сплошных сред», «Высшая алгебра», «Математическое моделирование», «Уравнения математической физики», р</w:t>
      </w:r>
      <w:r w:rsidRPr="00E115CB">
        <w:t>езультаты изучения дисциплины используются в</w:t>
      </w:r>
      <w:r w:rsidRPr="00E115CB">
        <w:rPr>
          <w:bCs/>
          <w:color w:val="000000"/>
        </w:rPr>
        <w:t xml:space="preserve"> ряде спецкурсов кафедры </w:t>
      </w:r>
      <w:r>
        <w:rPr>
          <w:bCs/>
          <w:color w:val="000000"/>
        </w:rPr>
        <w:t>прикладной математики</w:t>
      </w:r>
      <w:r w:rsidRPr="00E115CB">
        <w:rPr>
          <w:bCs/>
          <w:color w:val="000000"/>
        </w:rPr>
        <w:t>, а также при проведении научных исследований и подготовке выпускной квалификационной работы студентов кафедры.</w:t>
      </w: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</w:p>
    <w:p w:rsidR="00B250D8" w:rsidRPr="00293B64" w:rsidRDefault="00B250D8" w:rsidP="00B250D8">
      <w:pPr>
        <w:spacing w:before="0" w:after="0"/>
        <w:rPr>
          <w:bCs/>
          <w:color w:val="000000"/>
        </w:rPr>
      </w:pPr>
      <w:r w:rsidRPr="00293B64">
        <w:rPr>
          <w:bCs/>
          <w:color w:val="000000"/>
        </w:rPr>
        <w:t>Дисциплина направлена на формирование следующих компетенций:</w:t>
      </w:r>
    </w:p>
    <w:p w:rsidR="00B250D8" w:rsidRPr="00243A86" w:rsidRDefault="00B250D8" w:rsidP="00B250D8">
      <w:pPr>
        <w:spacing w:before="0" w:after="0"/>
        <w:rPr>
          <w:bCs/>
          <w:u w:val="single"/>
        </w:rPr>
      </w:pPr>
      <w:r w:rsidRPr="00243A86">
        <w:rPr>
          <w:bCs/>
          <w:u w:val="single"/>
        </w:rPr>
        <w:t>ПК-2: способность понимать, совершенствовать и применять современный математический аппарат:</w:t>
      </w:r>
    </w:p>
    <w:p w:rsidR="00B250D8" w:rsidRPr="00243A86" w:rsidRDefault="00B250D8" w:rsidP="00B250D8">
      <w:pPr>
        <w:pStyle w:val="a5"/>
        <w:numPr>
          <w:ilvl w:val="0"/>
          <w:numId w:val="2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243A86">
        <w:rPr>
          <w:rFonts w:ascii="Times New Roman" w:hAnsi="Times New Roman"/>
          <w:bCs/>
          <w:sz w:val="24"/>
          <w:szCs w:val="24"/>
        </w:rPr>
        <w:t>ПК-2.1 – знать основные методы функционального анализа для исследования уравнений математической физики;</w:t>
      </w:r>
    </w:p>
    <w:p w:rsidR="00B250D8" w:rsidRPr="00243A86" w:rsidRDefault="00B250D8" w:rsidP="00B250D8">
      <w:pPr>
        <w:pStyle w:val="a5"/>
        <w:numPr>
          <w:ilvl w:val="0"/>
          <w:numId w:val="2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243A86">
        <w:rPr>
          <w:rFonts w:ascii="Times New Roman" w:hAnsi="Times New Roman"/>
          <w:bCs/>
          <w:sz w:val="24"/>
          <w:szCs w:val="24"/>
        </w:rPr>
        <w:t xml:space="preserve">ПК-2.2 – </w:t>
      </w:r>
      <w:r w:rsidRPr="00243A86">
        <w:rPr>
          <w:rFonts w:ascii="Times New Roman" w:hAnsi="Times New Roman"/>
          <w:sz w:val="24"/>
          <w:szCs w:val="24"/>
        </w:rPr>
        <w:t>уметь использовать полученные знания для исследования научных и прикладных задач механики сплошных сред</w:t>
      </w:r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B250D8" w:rsidRPr="001C5E3D" w:rsidRDefault="00B250D8" w:rsidP="00B250D8">
      <w:pPr>
        <w:spacing w:before="0" w:after="0"/>
      </w:pPr>
      <w:r w:rsidRPr="001C5E3D">
        <w:rPr>
          <w:kern w:val="1"/>
          <w:lang w:eastAsia="ar-SA"/>
        </w:rPr>
        <w:t xml:space="preserve">1. </w:t>
      </w:r>
      <w:r w:rsidRPr="001C5E3D">
        <w:t>Теоремы о неподвижных точках</w:t>
      </w:r>
    </w:p>
    <w:p w:rsidR="00B250D8" w:rsidRPr="001C5E3D" w:rsidRDefault="00B250D8" w:rsidP="00B250D8">
      <w:pPr>
        <w:spacing w:before="0" w:after="0"/>
        <w:contextualSpacing/>
        <w:jc w:val="left"/>
      </w:pPr>
      <w:r w:rsidRPr="001C5E3D">
        <w:t>2. Теорема Брауэра и следствия из нее</w:t>
      </w:r>
    </w:p>
    <w:p w:rsidR="00B250D8" w:rsidRPr="001C5E3D" w:rsidRDefault="00B250D8" w:rsidP="00B250D8">
      <w:pPr>
        <w:spacing w:before="0" w:after="0"/>
        <w:contextualSpacing/>
      </w:pPr>
      <w:r w:rsidRPr="001C5E3D">
        <w:t>3. Теорема Шаудера и следствия из нее</w:t>
      </w:r>
    </w:p>
    <w:p w:rsidR="00B250D8" w:rsidRPr="001C5E3D" w:rsidRDefault="00B250D8" w:rsidP="00B250D8">
      <w:pPr>
        <w:spacing w:before="0" w:after="0"/>
      </w:pPr>
      <w:r w:rsidRPr="001C5E3D">
        <w:t>4. Метод монотонности для операторных уравнений</w:t>
      </w:r>
    </w:p>
    <w:p w:rsidR="00B250D8" w:rsidRPr="001C5E3D" w:rsidRDefault="00B250D8" w:rsidP="00B250D8">
      <w:pPr>
        <w:spacing w:before="0" w:after="0"/>
        <w:contextualSpacing/>
      </w:pPr>
      <w:r w:rsidRPr="001C5E3D">
        <w:t>5. Дифференциальное исчисление в нормированных пространствах</w:t>
      </w:r>
    </w:p>
    <w:p w:rsidR="00B250D8" w:rsidRPr="001C5E3D" w:rsidRDefault="00B250D8" w:rsidP="00B250D8">
      <w:pPr>
        <w:spacing w:before="0" w:after="0"/>
      </w:pPr>
      <w:r w:rsidRPr="001C5E3D">
        <w:t>6. Элементы выпуклого анализа</w:t>
      </w:r>
    </w:p>
    <w:p w:rsidR="00B250D8" w:rsidRPr="00B250D8" w:rsidRDefault="00B250D8" w:rsidP="00B250D8">
      <w:pPr>
        <w:spacing w:before="0" w:after="0"/>
        <w:contextualSpacing/>
        <w:rPr>
          <w:bCs/>
          <w:szCs w:val="22"/>
          <w:u w:val="single"/>
        </w:rPr>
      </w:pPr>
    </w:p>
    <w:p w:rsidR="00B250D8" w:rsidRPr="00B250D8" w:rsidRDefault="00B250D8" w:rsidP="00B250D8">
      <w:pPr>
        <w:suppressAutoHyphens/>
        <w:spacing w:before="0" w:after="0"/>
        <w:rPr>
          <w:bCs/>
          <w:kern w:val="1"/>
          <w:lang w:eastAsia="ar-SA"/>
        </w:rPr>
      </w:pPr>
      <w:r w:rsidRPr="00B250D8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самостоятельная работа, консультации. </w:t>
      </w:r>
      <w:r w:rsidRPr="00B250D8">
        <w:rPr>
          <w:bCs/>
          <w:kern w:val="1"/>
          <w:lang w:eastAsia="ar-SA"/>
        </w:rPr>
        <w:t>Самостоятельная работа включает: разбор лекционного материала, решение домашних задач и подготовку к промежуточной аттестации.</w:t>
      </w:r>
    </w:p>
    <w:p w:rsidR="00B250D8" w:rsidRPr="00E115CB" w:rsidRDefault="00B250D8" w:rsidP="00B250D8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 w:rsidRPr="001143D2">
        <w:rPr>
          <w:szCs w:val="22"/>
        </w:rPr>
        <w:t>2</w:t>
      </w:r>
      <w:r>
        <w:rPr>
          <w:szCs w:val="22"/>
        </w:rPr>
        <w:t xml:space="preserve"> зачетные</w:t>
      </w:r>
      <w:r w:rsidRPr="001143D2">
        <w:rPr>
          <w:szCs w:val="22"/>
        </w:rPr>
        <w:t xml:space="preserve"> </w:t>
      </w:r>
      <w:r>
        <w:rPr>
          <w:szCs w:val="22"/>
        </w:rPr>
        <w:t>единицы</w:t>
      </w:r>
      <w:r w:rsidRPr="00B11940">
        <w:rPr>
          <w:szCs w:val="22"/>
        </w:rPr>
        <w:t>.</w:t>
      </w:r>
      <w:r>
        <w:rPr>
          <w:szCs w:val="22"/>
        </w:rPr>
        <w:t xml:space="preserve"> </w:t>
      </w:r>
      <w:r w:rsidRPr="00E115CB">
        <w:rPr>
          <w:szCs w:val="22"/>
        </w:rPr>
        <w:t xml:space="preserve"> </w:t>
      </w:r>
    </w:p>
    <w:p w:rsidR="00B250D8" w:rsidRPr="00E115CB" w:rsidRDefault="00B250D8" w:rsidP="00B250D8">
      <w:pPr>
        <w:spacing w:before="0" w:after="0"/>
        <w:ind w:firstLine="708"/>
        <w:contextualSpacing/>
        <w:rPr>
          <w:szCs w:val="22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B250D8" w:rsidRPr="00E115CB" w:rsidRDefault="00B250D8" w:rsidP="00B250D8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Промежуточная аттестация по дисциплине проводится в конце </w:t>
      </w:r>
      <w:r>
        <w:rPr>
          <w:szCs w:val="22"/>
        </w:rPr>
        <w:t xml:space="preserve">8 </w:t>
      </w:r>
      <w:r w:rsidRPr="00E115CB">
        <w:rPr>
          <w:szCs w:val="22"/>
        </w:rPr>
        <w:t xml:space="preserve"> семестра в форме устного экзамена.</w:t>
      </w:r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B250D8" w:rsidRPr="00DD6F43" w:rsidRDefault="00B250D8" w:rsidP="00B250D8">
      <w:pPr>
        <w:spacing w:before="0" w:after="0"/>
        <w:contextualSpacing/>
        <w:rPr>
          <w:szCs w:val="22"/>
        </w:rPr>
      </w:pPr>
      <w:r w:rsidRPr="00DD6F43">
        <w:rPr>
          <w:bCs/>
        </w:rPr>
        <w:t xml:space="preserve">В преподавании дисциплины используются </w:t>
      </w:r>
      <w:r>
        <w:rPr>
          <w:bCs/>
        </w:rPr>
        <w:t xml:space="preserve">разработанное </w:t>
      </w:r>
      <w:r w:rsidRPr="00DD6F43">
        <w:rPr>
          <w:bCs/>
        </w:rPr>
        <w:t>автором учебное пособие</w:t>
      </w:r>
      <w:r>
        <w:rPr>
          <w:bCs/>
        </w:rPr>
        <w:t>, а также книги по функциональному анализу.</w:t>
      </w:r>
      <w:r w:rsidRPr="00DD6F43">
        <w:rPr>
          <w:bCs/>
        </w:rPr>
        <w:t xml:space="preserve"> </w:t>
      </w:r>
    </w:p>
    <w:p w:rsidR="00B250D8" w:rsidRDefault="00B250D8" w:rsidP="00B250D8">
      <w:pPr>
        <w:spacing w:before="0" w:after="0" w:line="276" w:lineRule="auto"/>
        <w:jc w:val="left"/>
        <w:rPr>
          <w:bCs/>
        </w:rPr>
      </w:pPr>
      <w:r>
        <w:rPr>
          <w:bCs/>
        </w:rPr>
        <w:br w:type="page"/>
      </w:r>
    </w:p>
    <w:p w:rsidR="00B250D8" w:rsidRPr="00A9091A" w:rsidRDefault="00B250D8" w:rsidP="00A9091A">
      <w:pPr>
        <w:pStyle w:val="2"/>
        <w:rPr>
          <w:bCs w:val="0"/>
          <w:color w:val="000000"/>
        </w:rPr>
      </w:pPr>
      <w:bookmarkStart w:id="44" w:name="_Toc4608705"/>
      <w:r w:rsidRPr="00A9091A">
        <w:rPr>
          <w:bCs w:val="0"/>
        </w:rPr>
        <w:lastRenderedPageBreak/>
        <w:t>«Системное и прикладное программное обеспечение</w:t>
      </w:r>
      <w:r w:rsidRPr="00A9091A">
        <w:t>»</w:t>
      </w:r>
      <w:bookmarkEnd w:id="44"/>
    </w:p>
    <w:p w:rsidR="00B250D8" w:rsidRPr="00E115CB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Pr="00293B64" w:rsidRDefault="00B250D8" w:rsidP="00B250D8">
      <w:pPr>
        <w:spacing w:before="0" w:after="0"/>
      </w:pPr>
      <w:r w:rsidRPr="00293B64">
        <w:t xml:space="preserve">Дисциплина </w:t>
      </w:r>
      <w:r>
        <w:t>«</w:t>
      </w:r>
      <w:r w:rsidRPr="001C215F">
        <w:t>Системное и прикладное программное обеспечение»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1C215F">
        <w:t>вариативную</w:t>
      </w:r>
      <w:r>
        <w:rPr>
          <w:color w:val="00B0F0"/>
        </w:rPr>
        <w:t xml:space="preserve"> </w:t>
      </w:r>
      <w:r w:rsidRPr="00293B64">
        <w:t xml:space="preserve">часть блока «Дисциплины (модули)» образовательной программы и реализуется кафедрой </w:t>
      </w:r>
      <w:r w:rsidRPr="001C215F">
        <w:t>программирования в 5 семестре</w:t>
      </w:r>
      <w:r w:rsidRPr="00293B64">
        <w:t xml:space="preserve"> обучения по ОПОП.</w:t>
      </w:r>
    </w:p>
    <w:p w:rsidR="00B250D8" w:rsidRPr="00293B64" w:rsidRDefault="00B250D8" w:rsidP="00B250D8">
      <w:pPr>
        <w:spacing w:before="0" w:after="0"/>
      </w:pPr>
      <w:r w:rsidRPr="00366DD4">
        <w:t>Изучение дисциплины опирается на мате</w:t>
      </w:r>
      <w:r w:rsidR="00A9091A">
        <w:t>риал курсов «Программирование»</w:t>
      </w:r>
      <w:r w:rsidRPr="00366DD4">
        <w:t>, результаты изучения ди</w:t>
      </w:r>
      <w:r w:rsidR="00A9091A">
        <w:t>сциплины используются в курсах</w:t>
      </w:r>
      <w:r w:rsidRPr="00366DD4">
        <w:t xml:space="preserve"> «Информационные системы», «Базы данных».</w:t>
      </w: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</w:p>
    <w:p w:rsidR="00B250D8" w:rsidRPr="00E115CB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67016A">
        <w:rPr>
          <w:bCs/>
          <w:color w:val="000000"/>
          <w:u w:val="single"/>
        </w:rPr>
        <w:t>ОПК-2: способность приобретать новые научные и профессиональные знания, используя современные образовательные и информационные технологии;</w:t>
      </w:r>
      <w:r>
        <w:rPr>
          <w:bCs/>
          <w:color w:val="000000"/>
        </w:rPr>
        <w:t xml:space="preserve"> в части следующих результатов обучения:</w:t>
      </w:r>
    </w:p>
    <w:p w:rsidR="00A9091A" w:rsidRPr="00DC4269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DC4269">
        <w:rPr>
          <w:rFonts w:ascii="Times New Roman" w:hAnsi="Times New Roman"/>
          <w:bCs/>
          <w:sz w:val="24"/>
          <w:szCs w:val="24"/>
        </w:rPr>
        <w:t>ПК-</w:t>
      </w:r>
      <w:r>
        <w:rPr>
          <w:rFonts w:ascii="Times New Roman" w:hAnsi="Times New Roman"/>
          <w:bCs/>
          <w:sz w:val="24"/>
          <w:szCs w:val="24"/>
        </w:rPr>
        <w:t>2</w:t>
      </w:r>
      <w:r w:rsidRPr="00DC4269">
        <w:rPr>
          <w:rFonts w:ascii="Times New Roman" w:hAnsi="Times New Roman"/>
          <w:bCs/>
          <w:sz w:val="24"/>
          <w:szCs w:val="24"/>
        </w:rPr>
        <w:t>.1 – знать методы современного информационного поиска в научно-исследовательской работе;</w:t>
      </w: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67016A">
        <w:rPr>
          <w:bCs/>
          <w:color w:val="000000"/>
          <w:u w:val="single"/>
        </w:rPr>
        <w:t>ОПК-3: способность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требованиям;</w:t>
      </w:r>
      <w:r>
        <w:rPr>
          <w:bCs/>
          <w:color w:val="000000"/>
        </w:rPr>
        <w:t xml:space="preserve"> в части следующих результатов обучения:</w:t>
      </w:r>
    </w:p>
    <w:p w:rsidR="00A9091A" w:rsidRPr="00DC4269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C4269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3</w:t>
      </w:r>
      <w:r w:rsidRPr="00DC4269">
        <w:rPr>
          <w:rFonts w:ascii="Times New Roman" w:hAnsi="Times New Roman"/>
          <w:bCs/>
          <w:sz w:val="24"/>
          <w:szCs w:val="24"/>
        </w:rPr>
        <w:t>.1 – знать принципы работы со</w:t>
      </w:r>
      <w:r>
        <w:rPr>
          <w:rFonts w:ascii="Times New Roman" w:hAnsi="Times New Roman"/>
          <w:bCs/>
          <w:sz w:val="24"/>
          <w:szCs w:val="24"/>
        </w:rPr>
        <w:t>временных операционных систем;</w:t>
      </w:r>
    </w:p>
    <w:p w:rsidR="00A9091A" w:rsidRPr="00DC4269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C4269">
        <w:rPr>
          <w:rFonts w:ascii="Times New Roman" w:hAnsi="Times New Roman"/>
          <w:bCs/>
          <w:sz w:val="24"/>
          <w:szCs w:val="24"/>
        </w:rPr>
        <w:t>ОПК-</w:t>
      </w:r>
      <w:r>
        <w:rPr>
          <w:rFonts w:ascii="Times New Roman" w:hAnsi="Times New Roman"/>
          <w:bCs/>
          <w:sz w:val="24"/>
          <w:szCs w:val="24"/>
        </w:rPr>
        <w:t>3</w:t>
      </w:r>
      <w:r w:rsidRPr="00DC4269">
        <w:rPr>
          <w:rFonts w:ascii="Times New Roman" w:hAnsi="Times New Roman"/>
          <w:bCs/>
          <w:sz w:val="24"/>
          <w:szCs w:val="24"/>
        </w:rPr>
        <w:t xml:space="preserve">.2 – </w:t>
      </w:r>
      <w:r>
        <w:rPr>
          <w:rFonts w:ascii="Times New Roman" w:hAnsi="Times New Roman"/>
          <w:bCs/>
          <w:sz w:val="24"/>
          <w:szCs w:val="24"/>
        </w:rPr>
        <w:t>знать основы сетевых технологий;</w:t>
      </w:r>
    </w:p>
    <w:p w:rsidR="00B250D8" w:rsidRPr="00B250D8" w:rsidRDefault="00B250D8" w:rsidP="00B250D8">
      <w:pPr>
        <w:spacing w:before="0" w:after="0"/>
        <w:contextualSpacing/>
        <w:rPr>
          <w:bCs/>
          <w:color w:val="000000"/>
        </w:rPr>
      </w:pPr>
      <w:r w:rsidRPr="0067016A">
        <w:rPr>
          <w:bCs/>
          <w:color w:val="000000"/>
          <w:u w:val="single"/>
        </w:rPr>
        <w:t>ОПК-4: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  <w:r>
        <w:rPr>
          <w:bCs/>
          <w:color w:val="000000"/>
        </w:rPr>
        <w:t xml:space="preserve"> части следующих результатов обучения:</w:t>
      </w:r>
    </w:p>
    <w:p w:rsidR="00A9091A" w:rsidRPr="00DC4269" w:rsidRDefault="00A9091A" w:rsidP="006760DA">
      <w:pPr>
        <w:widowControl w:val="0"/>
        <w:numPr>
          <w:ilvl w:val="0"/>
          <w:numId w:val="23"/>
        </w:numPr>
        <w:spacing w:before="0" w:after="0"/>
        <w:ind w:left="426"/>
        <w:rPr>
          <w:bCs/>
        </w:rPr>
      </w:pPr>
      <w:r w:rsidRPr="00DC4269">
        <w:rPr>
          <w:bCs/>
        </w:rPr>
        <w:t>ОПК-</w:t>
      </w:r>
      <w:r>
        <w:rPr>
          <w:bCs/>
        </w:rPr>
        <w:t>4</w:t>
      </w:r>
      <w:r w:rsidRPr="00DC4269">
        <w:rPr>
          <w:bCs/>
        </w:rPr>
        <w:t>.1 – знать методы защиты информации;</w:t>
      </w:r>
    </w:p>
    <w:p w:rsidR="00A9091A" w:rsidRPr="00DC4269" w:rsidRDefault="00A9091A" w:rsidP="006760DA">
      <w:pPr>
        <w:widowControl w:val="0"/>
        <w:numPr>
          <w:ilvl w:val="0"/>
          <w:numId w:val="23"/>
        </w:numPr>
        <w:spacing w:before="0" w:after="0"/>
        <w:ind w:left="426"/>
        <w:rPr>
          <w:bCs/>
        </w:rPr>
      </w:pPr>
      <w:r w:rsidRPr="00DC4269">
        <w:rPr>
          <w:bCs/>
        </w:rPr>
        <w:t>ОПК-</w:t>
      </w:r>
      <w:r>
        <w:rPr>
          <w:bCs/>
        </w:rPr>
        <w:t>4</w:t>
      </w:r>
      <w:r w:rsidRPr="00DC4269">
        <w:rPr>
          <w:bCs/>
        </w:rPr>
        <w:t>.2 – знать основные принципы разработки программного обеспечения;</w:t>
      </w:r>
    </w:p>
    <w:p w:rsidR="00B250D8" w:rsidRDefault="00B250D8" w:rsidP="00B250D8">
      <w:pPr>
        <w:spacing w:before="0" w:after="0"/>
        <w:contextualSpacing/>
        <w:rPr>
          <w:b/>
          <w:bCs/>
          <w:color w:val="000000"/>
        </w:rPr>
      </w:pPr>
    </w:p>
    <w:p w:rsidR="00B250D8" w:rsidRDefault="00B250D8" w:rsidP="00B250D8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B250D8" w:rsidRPr="00A9091A" w:rsidRDefault="00B250D8" w:rsidP="006760DA">
      <w:pPr>
        <w:pStyle w:val="a5"/>
        <w:numPr>
          <w:ilvl w:val="0"/>
          <w:numId w:val="53"/>
        </w:numPr>
        <w:suppressAutoHyphens/>
        <w:ind w:left="426" w:hanging="426"/>
        <w:jc w:val="left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A9091A">
        <w:rPr>
          <w:rFonts w:ascii="Times New Roman" w:hAnsi="Times New Roman" w:cs="Times New Roman"/>
          <w:kern w:val="1"/>
          <w:sz w:val="24"/>
          <w:szCs w:val="24"/>
          <w:lang w:eastAsia="ar-SA"/>
        </w:rPr>
        <w:t>Операционные системы</w:t>
      </w:r>
    </w:p>
    <w:p w:rsidR="00B250D8" w:rsidRPr="00A9091A" w:rsidRDefault="00B250D8" w:rsidP="006760DA">
      <w:pPr>
        <w:pStyle w:val="a5"/>
        <w:numPr>
          <w:ilvl w:val="0"/>
          <w:numId w:val="53"/>
        </w:numPr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A9091A">
        <w:rPr>
          <w:rFonts w:ascii="Times New Roman" w:hAnsi="Times New Roman" w:cs="Times New Roman"/>
          <w:sz w:val="24"/>
          <w:szCs w:val="24"/>
        </w:rPr>
        <w:t>Сетевые технологии и информационная безопасность</w:t>
      </w:r>
    </w:p>
    <w:p w:rsidR="00B250D8" w:rsidRPr="00A9091A" w:rsidRDefault="00B250D8" w:rsidP="006760DA">
      <w:pPr>
        <w:pStyle w:val="a5"/>
        <w:numPr>
          <w:ilvl w:val="0"/>
          <w:numId w:val="5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9091A">
        <w:rPr>
          <w:rFonts w:ascii="Times New Roman" w:hAnsi="Times New Roman" w:cs="Times New Roman"/>
          <w:sz w:val="24"/>
          <w:szCs w:val="24"/>
        </w:rPr>
        <w:t>Информационный поиск и инструментарий для научных исследований</w:t>
      </w:r>
    </w:p>
    <w:p w:rsidR="00B250D8" w:rsidRPr="00A9091A" w:rsidRDefault="00B250D8" w:rsidP="006760DA">
      <w:pPr>
        <w:pStyle w:val="a5"/>
        <w:numPr>
          <w:ilvl w:val="0"/>
          <w:numId w:val="53"/>
        </w:numPr>
        <w:suppressAutoHyphens/>
        <w:ind w:left="426" w:hanging="426"/>
        <w:jc w:val="left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A9091A">
        <w:rPr>
          <w:rFonts w:ascii="Times New Roman" w:hAnsi="Times New Roman" w:cs="Times New Roman"/>
          <w:kern w:val="1"/>
          <w:sz w:val="24"/>
          <w:szCs w:val="24"/>
          <w:lang w:eastAsia="ar-SA"/>
        </w:rPr>
        <w:t>Языки программирования</w:t>
      </w:r>
    </w:p>
    <w:p w:rsidR="00B250D8" w:rsidRPr="0097411A" w:rsidRDefault="00B250D8" w:rsidP="00B250D8">
      <w:pPr>
        <w:spacing w:before="0" w:after="0"/>
        <w:contextualSpacing/>
        <w:rPr>
          <w:bCs/>
          <w:szCs w:val="22"/>
          <w:u w:val="single"/>
        </w:rPr>
      </w:pPr>
    </w:p>
    <w:p w:rsidR="00B250D8" w:rsidRPr="00290181" w:rsidRDefault="00B250D8" w:rsidP="00B250D8">
      <w:pPr>
        <w:suppressAutoHyphens/>
        <w:spacing w:before="0" w:after="0"/>
        <w:rPr>
          <w:bCs/>
          <w:kern w:val="1"/>
          <w:lang w:eastAsia="ar-SA"/>
        </w:rPr>
      </w:pPr>
      <w:r w:rsidRPr="00290181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самостоятельная работа. </w:t>
      </w:r>
      <w:r w:rsidRPr="00290181">
        <w:rPr>
          <w:bCs/>
          <w:kern w:val="1"/>
          <w:lang w:eastAsia="ar-SA"/>
        </w:rPr>
        <w:t>Самостоятельная работа включает: разбор лекционного материала, подготовку к промежуточной аттестации.</w:t>
      </w:r>
    </w:p>
    <w:p w:rsidR="00B250D8" w:rsidRPr="00290181" w:rsidRDefault="00B250D8" w:rsidP="00A9091A">
      <w:pPr>
        <w:spacing w:before="0" w:after="0"/>
        <w:contextualSpacing/>
        <w:rPr>
          <w:szCs w:val="22"/>
        </w:rPr>
      </w:pPr>
      <w:r w:rsidRPr="00290181">
        <w:rPr>
          <w:szCs w:val="22"/>
        </w:rPr>
        <w:t xml:space="preserve">Общая трудоемкость дисциплины составляет 2 зачетных единицы. </w:t>
      </w:r>
    </w:p>
    <w:p w:rsidR="00B250D8" w:rsidRPr="00E115CB" w:rsidRDefault="00B250D8" w:rsidP="00B250D8">
      <w:pPr>
        <w:spacing w:before="0" w:after="0"/>
        <w:ind w:firstLine="708"/>
        <w:contextualSpacing/>
        <w:rPr>
          <w:szCs w:val="22"/>
        </w:rPr>
      </w:pPr>
    </w:p>
    <w:p w:rsidR="00B250D8" w:rsidRDefault="00B250D8" w:rsidP="00B250D8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B250D8" w:rsidRPr="00290181" w:rsidRDefault="00B250D8" w:rsidP="00B250D8">
      <w:pPr>
        <w:spacing w:before="0" w:after="0"/>
        <w:contextualSpacing/>
        <w:rPr>
          <w:szCs w:val="22"/>
        </w:rPr>
      </w:pPr>
      <w:r w:rsidRPr="00290181">
        <w:rPr>
          <w:szCs w:val="22"/>
        </w:rPr>
        <w:t>Для осуществления текущего контроля планом дисциплины предусмотрено проведение промежуточной аттестации по материалам первой половины курса. Промежуточная аттестация по дисциплине проводится в середине 5 семестра в форме устного зачёта.</w:t>
      </w:r>
    </w:p>
    <w:p w:rsidR="00B250D8" w:rsidRPr="00290181" w:rsidRDefault="00B250D8" w:rsidP="00B250D8">
      <w:pPr>
        <w:spacing w:before="0" w:after="0"/>
        <w:contextualSpacing/>
        <w:rPr>
          <w:b/>
          <w:bCs/>
        </w:rPr>
      </w:pPr>
    </w:p>
    <w:p w:rsidR="00B250D8" w:rsidRPr="00290181" w:rsidRDefault="00B250D8" w:rsidP="00B250D8">
      <w:pPr>
        <w:spacing w:before="0" w:after="0"/>
        <w:contextualSpacing/>
        <w:rPr>
          <w:b/>
          <w:bCs/>
        </w:rPr>
      </w:pPr>
      <w:r w:rsidRPr="00290181">
        <w:rPr>
          <w:b/>
          <w:bCs/>
        </w:rPr>
        <w:t xml:space="preserve">Учебно-методическое обеспечение дисциплины. </w:t>
      </w:r>
    </w:p>
    <w:p w:rsidR="00A9091A" w:rsidRDefault="00B250D8" w:rsidP="00A9091A">
      <w:pPr>
        <w:spacing w:before="0" w:after="0" w:line="276" w:lineRule="auto"/>
        <w:jc w:val="left"/>
        <w:rPr>
          <w:szCs w:val="22"/>
        </w:rPr>
      </w:pPr>
      <w:r w:rsidRPr="00290181">
        <w:rPr>
          <w:szCs w:val="22"/>
        </w:rPr>
        <w:t>На сайте http://my.ict.nsc.ru/~guskov/courses/software/  размещены лекции и слайды для самостоятельного усвоения теоретического материала.</w:t>
      </w:r>
      <w:r w:rsidR="00A9091A">
        <w:rPr>
          <w:szCs w:val="22"/>
        </w:rPr>
        <w:br w:type="page"/>
      </w:r>
    </w:p>
    <w:p w:rsidR="00A9091A" w:rsidRPr="00A9091A" w:rsidRDefault="00A9091A" w:rsidP="00A9091A">
      <w:pPr>
        <w:pStyle w:val="2"/>
        <w:rPr>
          <w:b w:val="0"/>
          <w:bCs w:val="0"/>
        </w:rPr>
      </w:pPr>
      <w:bookmarkStart w:id="45" w:name="_Hlk535562480"/>
      <w:bookmarkStart w:id="46" w:name="_Toc4608706"/>
      <w:r w:rsidRPr="00A9091A">
        <w:lastRenderedPageBreak/>
        <w:t>«Теория программирования»</w:t>
      </w:r>
      <w:bookmarkEnd w:id="45"/>
      <w:bookmarkEnd w:id="46"/>
    </w:p>
    <w:p w:rsidR="00A9091A" w:rsidRPr="00A9091A" w:rsidRDefault="00A9091A" w:rsidP="00A9091A">
      <w:pPr>
        <w:spacing w:before="0" w:after="0"/>
        <w:contextualSpacing/>
        <w:rPr>
          <w:b/>
          <w:bCs/>
        </w:rPr>
      </w:pPr>
    </w:p>
    <w:p w:rsidR="00A9091A" w:rsidRPr="00A9091A" w:rsidRDefault="00A9091A" w:rsidP="00A9091A">
      <w:pPr>
        <w:spacing w:before="0" w:after="0"/>
      </w:pPr>
      <w:r w:rsidRPr="00A9091A">
        <w:t xml:space="preserve">Дисциплина </w:t>
      </w:r>
      <w:bookmarkStart w:id="47" w:name="_Hlk535562495"/>
      <w:r w:rsidRPr="00A9091A">
        <w:t xml:space="preserve">«Теория программирования» </w:t>
      </w:r>
      <w:bookmarkEnd w:id="47"/>
      <w:r w:rsidRPr="00A9091A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A9091A">
        <w:t>направлению подготовки «01.03.02</w:t>
      </w:r>
      <w:r w:rsidRPr="00A9091A">
        <w:rPr>
          <w:bCs/>
        </w:rPr>
        <w:t>–</w:t>
      </w:r>
      <w:r w:rsidRPr="00A9091A">
        <w:t xml:space="preserve">Прикладная математика и информатика» (очная форма обучения, язык реализации программы – русский). Она входит в вариативную часть блока «Дисциплины (модули)» образовательной программы и реализуется кафедрой </w:t>
      </w:r>
      <w:bookmarkStart w:id="48" w:name="_Hlk535562544"/>
      <w:r w:rsidRPr="00A9091A">
        <w:t>программирования в 7</w:t>
      </w:r>
      <w:bookmarkEnd w:id="48"/>
      <w:r w:rsidRPr="00A9091A">
        <w:t>семестре обучения по ОПОП.</w:t>
      </w:r>
    </w:p>
    <w:p w:rsidR="00A9091A" w:rsidRPr="00A9091A" w:rsidRDefault="00A9091A" w:rsidP="00A9091A">
      <w:pPr>
        <w:spacing w:before="0" w:after="0"/>
      </w:pPr>
      <w:bookmarkStart w:id="49" w:name="_Hlk535563350"/>
      <w:r w:rsidRPr="00A9091A">
        <w:t xml:space="preserve">Изучение дисциплины опирается на материал курсов «Дискретная математика и теория алгоритмов», «Математический анализ», «Высшая алгебра», «Программирование», «Теория вероятностей». </w:t>
      </w:r>
      <w:bookmarkEnd w:id="49"/>
    </w:p>
    <w:p w:rsidR="00A9091A" w:rsidRPr="00A9091A" w:rsidRDefault="00A9091A" w:rsidP="00A9091A">
      <w:pPr>
        <w:spacing w:before="0" w:after="0"/>
        <w:contextualSpacing/>
        <w:rPr>
          <w:bCs/>
        </w:rPr>
      </w:pPr>
    </w:p>
    <w:p w:rsidR="00A9091A" w:rsidRPr="00A9091A" w:rsidRDefault="00A9091A" w:rsidP="00A9091A">
      <w:pPr>
        <w:spacing w:before="0" w:after="0"/>
        <w:contextualSpacing/>
        <w:rPr>
          <w:bCs/>
        </w:rPr>
      </w:pPr>
      <w:r w:rsidRPr="00A9091A">
        <w:rPr>
          <w:bCs/>
        </w:rPr>
        <w:t xml:space="preserve">Дисциплина направлена на формирование следующих компетенций: </w:t>
      </w:r>
    </w:p>
    <w:p w:rsidR="00A9091A" w:rsidRPr="00A9091A" w:rsidRDefault="00A9091A" w:rsidP="00A9091A">
      <w:pPr>
        <w:spacing w:before="0" w:after="0"/>
        <w:rPr>
          <w:bCs/>
        </w:rPr>
      </w:pPr>
      <w:r w:rsidRPr="00A9091A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A9091A">
        <w:rPr>
          <w:bCs/>
        </w:rPr>
        <w:t>; в части следующих результатов обучения:</w:t>
      </w:r>
    </w:p>
    <w:p w:rsidR="00A9091A" w:rsidRPr="00A9091A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color w:val="auto"/>
          <w:sz w:val="24"/>
          <w:szCs w:val="24"/>
        </w:rPr>
      </w:pPr>
      <w:r w:rsidRPr="00A9091A">
        <w:rPr>
          <w:rFonts w:ascii="Times New Roman" w:hAnsi="Times New Roman"/>
          <w:bCs/>
          <w:color w:val="auto"/>
          <w:sz w:val="24"/>
          <w:szCs w:val="24"/>
        </w:rPr>
        <w:t>ОПК-1.1 – знать основные понятия теории сложности алгоритмов;</w:t>
      </w:r>
    </w:p>
    <w:p w:rsidR="00A9091A" w:rsidRPr="00A9091A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color w:val="auto"/>
          <w:sz w:val="24"/>
          <w:szCs w:val="24"/>
        </w:rPr>
      </w:pPr>
      <w:r w:rsidRPr="00A9091A">
        <w:rPr>
          <w:rFonts w:ascii="Times New Roman" w:hAnsi="Times New Roman"/>
          <w:bCs/>
          <w:color w:val="auto"/>
          <w:sz w:val="24"/>
          <w:szCs w:val="24"/>
        </w:rPr>
        <w:t>ОПК-1.2 – уметь оценивать эффективность алгоритмов, структур данных и вычислительных моделей;</w:t>
      </w:r>
    </w:p>
    <w:p w:rsidR="00A9091A" w:rsidRPr="00A9091A" w:rsidRDefault="00A9091A" w:rsidP="00A9091A">
      <w:pPr>
        <w:spacing w:before="0" w:after="0"/>
        <w:rPr>
          <w:bCs/>
        </w:rPr>
      </w:pPr>
      <w:r w:rsidRPr="00A9091A">
        <w:rPr>
          <w:bCs/>
          <w:u w:val="single"/>
        </w:rPr>
        <w:t>ОПК-3: способность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</w:t>
      </w:r>
      <w:r w:rsidRPr="00A9091A">
        <w:rPr>
          <w:bCs/>
        </w:rPr>
        <w:t>; в части следующих результатов обучения:</w:t>
      </w:r>
    </w:p>
    <w:p w:rsidR="00A9091A" w:rsidRPr="00A9091A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color w:val="auto"/>
          <w:sz w:val="24"/>
          <w:szCs w:val="24"/>
        </w:rPr>
      </w:pPr>
      <w:r w:rsidRPr="00A9091A">
        <w:rPr>
          <w:rFonts w:ascii="Times New Roman" w:hAnsi="Times New Roman"/>
          <w:bCs/>
          <w:color w:val="auto"/>
          <w:sz w:val="24"/>
          <w:szCs w:val="24"/>
        </w:rPr>
        <w:t>ОПК-3.1 – знать основные понятия и методы оптимизации и анализа свойств программ;</w:t>
      </w:r>
    </w:p>
    <w:p w:rsidR="00A9091A" w:rsidRPr="00A9091A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color w:val="auto"/>
          <w:sz w:val="24"/>
          <w:szCs w:val="24"/>
        </w:rPr>
      </w:pPr>
      <w:r w:rsidRPr="00A9091A">
        <w:rPr>
          <w:rFonts w:ascii="Times New Roman" w:hAnsi="Times New Roman"/>
          <w:bCs/>
          <w:color w:val="auto"/>
          <w:sz w:val="24"/>
          <w:szCs w:val="24"/>
        </w:rPr>
        <w:t>ОПК-3.2 – уметь анализировать эффективность и свойства программ;</w:t>
      </w:r>
    </w:p>
    <w:p w:rsidR="00A9091A" w:rsidRPr="00A9091A" w:rsidRDefault="00A9091A" w:rsidP="00A9091A">
      <w:pPr>
        <w:spacing w:before="0" w:after="0"/>
        <w:rPr>
          <w:bCs/>
        </w:rPr>
      </w:pPr>
      <w:r w:rsidRPr="00A9091A">
        <w:rPr>
          <w:bCs/>
          <w:u w:val="single"/>
        </w:rPr>
        <w:t>ОПК-4: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Pr="00A9091A">
        <w:rPr>
          <w:bCs/>
        </w:rPr>
        <w:t>; в части следующих результатов обучения:</w:t>
      </w:r>
    </w:p>
    <w:p w:rsidR="00A9091A" w:rsidRPr="00A9091A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color w:val="auto"/>
          <w:sz w:val="24"/>
          <w:szCs w:val="24"/>
        </w:rPr>
      </w:pPr>
      <w:r w:rsidRPr="00A9091A">
        <w:rPr>
          <w:rFonts w:ascii="Times New Roman" w:hAnsi="Times New Roman"/>
          <w:bCs/>
          <w:color w:val="auto"/>
          <w:sz w:val="24"/>
          <w:szCs w:val="24"/>
        </w:rPr>
        <w:t>ОПК-4.1 – знать эффективные алгоритмы и структуры данных для решения задач сортировки и поиска.</w:t>
      </w:r>
    </w:p>
    <w:p w:rsidR="00A9091A" w:rsidRPr="00A9091A" w:rsidRDefault="00A9091A" w:rsidP="00A9091A">
      <w:pPr>
        <w:spacing w:before="0" w:after="0"/>
        <w:contextualSpacing/>
        <w:rPr>
          <w:b/>
          <w:bCs/>
        </w:rPr>
      </w:pPr>
    </w:p>
    <w:p w:rsidR="00A9091A" w:rsidRPr="00A9091A" w:rsidRDefault="00A9091A" w:rsidP="00A9091A">
      <w:pPr>
        <w:spacing w:before="0" w:after="0"/>
        <w:contextualSpacing/>
        <w:rPr>
          <w:b/>
          <w:bCs/>
        </w:rPr>
      </w:pPr>
      <w:r w:rsidRPr="00A9091A">
        <w:rPr>
          <w:b/>
          <w:bCs/>
        </w:rPr>
        <w:t>Перечень основных разделов дисциплины:</w:t>
      </w:r>
      <w:bookmarkStart w:id="50" w:name="_Hlk535563364"/>
    </w:p>
    <w:p w:rsidR="00A9091A" w:rsidRPr="00A9091A" w:rsidRDefault="00A9091A" w:rsidP="006760DA">
      <w:pPr>
        <w:numPr>
          <w:ilvl w:val="0"/>
          <w:numId w:val="54"/>
        </w:numPr>
        <w:spacing w:before="0" w:after="0"/>
        <w:ind w:left="426" w:hanging="426"/>
        <w:contextualSpacing/>
        <w:rPr>
          <w:bCs/>
          <w:szCs w:val="22"/>
        </w:rPr>
      </w:pPr>
      <w:r w:rsidRPr="00A9091A">
        <w:t>Вычислительной модели</w:t>
      </w:r>
    </w:p>
    <w:p w:rsidR="00A9091A" w:rsidRPr="00A9091A" w:rsidRDefault="00A9091A" w:rsidP="006760DA">
      <w:pPr>
        <w:numPr>
          <w:ilvl w:val="0"/>
          <w:numId w:val="54"/>
        </w:numPr>
        <w:spacing w:before="0" w:after="0"/>
        <w:ind w:left="426" w:hanging="426"/>
        <w:contextualSpacing/>
        <w:rPr>
          <w:bCs/>
          <w:szCs w:val="22"/>
        </w:rPr>
      </w:pPr>
      <w:r w:rsidRPr="00A9091A">
        <w:t>Нижние оценки</w:t>
      </w:r>
    </w:p>
    <w:p w:rsidR="00A9091A" w:rsidRPr="00A9091A" w:rsidRDefault="00A9091A" w:rsidP="006760DA">
      <w:pPr>
        <w:numPr>
          <w:ilvl w:val="0"/>
          <w:numId w:val="54"/>
        </w:numPr>
        <w:spacing w:before="0" w:after="0"/>
        <w:ind w:left="426" w:hanging="426"/>
        <w:contextualSpacing/>
        <w:rPr>
          <w:bCs/>
          <w:szCs w:val="22"/>
        </w:rPr>
      </w:pPr>
      <w:r w:rsidRPr="00A9091A">
        <w:t>Конечные автоматы</w:t>
      </w:r>
    </w:p>
    <w:p w:rsidR="00A9091A" w:rsidRPr="00A9091A" w:rsidRDefault="00A9091A" w:rsidP="006760DA">
      <w:pPr>
        <w:numPr>
          <w:ilvl w:val="0"/>
          <w:numId w:val="54"/>
        </w:numPr>
        <w:spacing w:before="0" w:after="0"/>
        <w:ind w:left="426" w:hanging="426"/>
        <w:contextualSpacing/>
        <w:rPr>
          <w:bCs/>
          <w:szCs w:val="22"/>
        </w:rPr>
      </w:pPr>
      <w:r w:rsidRPr="00A9091A">
        <w:t>Поиск и сортировка</w:t>
      </w:r>
    </w:p>
    <w:p w:rsidR="00A9091A" w:rsidRPr="00A9091A" w:rsidRDefault="00A9091A" w:rsidP="006760DA">
      <w:pPr>
        <w:numPr>
          <w:ilvl w:val="0"/>
          <w:numId w:val="54"/>
        </w:numPr>
        <w:spacing w:before="0" w:after="0"/>
        <w:ind w:left="426" w:hanging="426"/>
        <w:contextualSpacing/>
        <w:rPr>
          <w:bCs/>
          <w:szCs w:val="22"/>
        </w:rPr>
      </w:pPr>
      <w:r w:rsidRPr="00A9091A">
        <w:t>Метод разметки</w:t>
      </w:r>
    </w:p>
    <w:p w:rsidR="00A9091A" w:rsidRPr="00A9091A" w:rsidRDefault="00A9091A" w:rsidP="006760DA">
      <w:pPr>
        <w:numPr>
          <w:ilvl w:val="0"/>
          <w:numId w:val="54"/>
        </w:numPr>
        <w:spacing w:before="0" w:after="0"/>
        <w:ind w:left="426" w:hanging="426"/>
        <w:contextualSpacing/>
        <w:rPr>
          <w:bCs/>
          <w:szCs w:val="22"/>
        </w:rPr>
      </w:pPr>
      <w:r w:rsidRPr="00A9091A">
        <w:t>Стандартные схемы</w:t>
      </w:r>
    </w:p>
    <w:p w:rsidR="00A9091A" w:rsidRPr="00A9091A" w:rsidRDefault="00A9091A" w:rsidP="006760DA">
      <w:pPr>
        <w:numPr>
          <w:ilvl w:val="0"/>
          <w:numId w:val="54"/>
        </w:numPr>
        <w:spacing w:before="0" w:after="0"/>
        <w:ind w:left="426" w:hanging="426"/>
        <w:contextualSpacing/>
        <w:rPr>
          <w:bCs/>
          <w:szCs w:val="22"/>
        </w:rPr>
      </w:pPr>
      <w:r w:rsidRPr="00A9091A">
        <w:t>Инвариантные соотношения</w:t>
      </w:r>
    </w:p>
    <w:p w:rsidR="00A9091A" w:rsidRPr="00A9091A" w:rsidRDefault="00A9091A" w:rsidP="006760DA">
      <w:pPr>
        <w:numPr>
          <w:ilvl w:val="0"/>
          <w:numId w:val="54"/>
        </w:numPr>
        <w:spacing w:before="0" w:after="0"/>
        <w:ind w:left="426" w:hanging="426"/>
        <w:contextualSpacing/>
        <w:rPr>
          <w:bCs/>
          <w:szCs w:val="22"/>
        </w:rPr>
      </w:pPr>
      <w:r w:rsidRPr="00A9091A">
        <w:t>Фрагменты стандартной схемы</w:t>
      </w:r>
    </w:p>
    <w:p w:rsidR="00A9091A" w:rsidRPr="00A9091A" w:rsidRDefault="00A9091A" w:rsidP="006760DA">
      <w:pPr>
        <w:numPr>
          <w:ilvl w:val="0"/>
          <w:numId w:val="54"/>
        </w:numPr>
        <w:spacing w:before="0" w:after="0"/>
        <w:ind w:left="426" w:hanging="426"/>
        <w:contextualSpacing/>
        <w:rPr>
          <w:bCs/>
          <w:szCs w:val="22"/>
        </w:rPr>
      </w:pPr>
      <w:r w:rsidRPr="00A9091A">
        <w:t>Смешанные вычисления.</w:t>
      </w:r>
    </w:p>
    <w:bookmarkEnd w:id="50"/>
    <w:p w:rsidR="00A9091A" w:rsidRPr="00A9091A" w:rsidRDefault="00A9091A" w:rsidP="00A9091A">
      <w:pPr>
        <w:spacing w:before="0" w:after="0"/>
        <w:contextualSpacing/>
        <w:rPr>
          <w:bCs/>
          <w:szCs w:val="22"/>
          <w:u w:val="single"/>
        </w:rPr>
      </w:pPr>
    </w:p>
    <w:p w:rsidR="00A9091A" w:rsidRPr="00A9091A" w:rsidRDefault="00A9091A" w:rsidP="00A9091A">
      <w:pPr>
        <w:suppressAutoHyphens/>
        <w:spacing w:before="0" w:after="0"/>
        <w:rPr>
          <w:bCs/>
          <w:kern w:val="1"/>
          <w:lang w:eastAsia="ar-SA"/>
        </w:rPr>
      </w:pPr>
      <w:r w:rsidRPr="00A9091A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 w:rsidRPr="00A9091A">
        <w:rPr>
          <w:bCs/>
          <w:kern w:val="1"/>
          <w:lang w:eastAsia="ar-SA"/>
        </w:rPr>
        <w:t>Самостоятельная работа включает: разбор лекционного материала, подготовку к контрольной работе, подготовку доклада, подготовку к промежуточной аттестации.</w:t>
      </w:r>
    </w:p>
    <w:p w:rsidR="00A9091A" w:rsidRPr="00A9091A" w:rsidRDefault="00A9091A" w:rsidP="00A9091A">
      <w:pPr>
        <w:spacing w:before="0" w:after="0"/>
        <w:contextualSpacing/>
        <w:rPr>
          <w:szCs w:val="22"/>
        </w:rPr>
      </w:pPr>
      <w:r w:rsidRPr="00A9091A">
        <w:rPr>
          <w:szCs w:val="22"/>
        </w:rPr>
        <w:t xml:space="preserve">Общая трудоемкость дисциплины составляет 3 зачетных единицы. </w:t>
      </w:r>
    </w:p>
    <w:p w:rsidR="00A9091A" w:rsidRPr="00A9091A" w:rsidRDefault="00A9091A" w:rsidP="00A9091A">
      <w:pPr>
        <w:spacing w:before="0" w:after="0"/>
        <w:ind w:firstLine="708"/>
        <w:contextualSpacing/>
        <w:rPr>
          <w:szCs w:val="22"/>
        </w:rPr>
      </w:pPr>
    </w:p>
    <w:p w:rsidR="00A9091A" w:rsidRPr="00A9091A" w:rsidRDefault="00A9091A" w:rsidP="00A9091A">
      <w:pPr>
        <w:spacing w:before="0" w:after="0"/>
        <w:contextualSpacing/>
        <w:rPr>
          <w:bCs/>
        </w:rPr>
      </w:pPr>
      <w:r w:rsidRPr="00A9091A">
        <w:rPr>
          <w:b/>
          <w:bCs/>
        </w:rPr>
        <w:lastRenderedPageBreak/>
        <w:t>Правила аттестации по дисциплине.</w:t>
      </w:r>
    </w:p>
    <w:p w:rsidR="00A9091A" w:rsidRPr="00A9091A" w:rsidRDefault="00A9091A" w:rsidP="00A9091A">
      <w:pPr>
        <w:spacing w:before="0" w:after="0"/>
        <w:contextualSpacing/>
        <w:rPr>
          <w:szCs w:val="22"/>
        </w:rPr>
      </w:pPr>
      <w:r w:rsidRPr="00A9091A">
        <w:rPr>
          <w:szCs w:val="22"/>
        </w:rPr>
        <w:t>Для осуществления текущего контроля планом дисциплины предусмотрено написание контрольной работы и представление доклада по заданной теме. Промежуточная аттестация по дисциплине проводится в конце 7 семестра в форме устного экзамена.</w:t>
      </w:r>
    </w:p>
    <w:p w:rsidR="00A9091A" w:rsidRPr="00A9091A" w:rsidRDefault="00A9091A" w:rsidP="00A9091A">
      <w:pPr>
        <w:spacing w:before="0" w:after="0"/>
        <w:contextualSpacing/>
        <w:rPr>
          <w:b/>
          <w:bCs/>
        </w:rPr>
      </w:pPr>
    </w:p>
    <w:p w:rsidR="00A9091A" w:rsidRPr="00A9091A" w:rsidRDefault="00A9091A" w:rsidP="00A9091A">
      <w:pPr>
        <w:spacing w:before="0" w:after="0"/>
        <w:contextualSpacing/>
        <w:rPr>
          <w:b/>
          <w:bCs/>
        </w:rPr>
      </w:pPr>
      <w:r w:rsidRPr="00A9091A">
        <w:rPr>
          <w:b/>
          <w:bCs/>
        </w:rPr>
        <w:t xml:space="preserve">Учебно-методическое обеспечение дисциплины. </w:t>
      </w:r>
    </w:p>
    <w:p w:rsidR="00A9091A" w:rsidRDefault="00A9091A" w:rsidP="00A9091A">
      <w:pPr>
        <w:spacing w:before="0" w:after="0" w:line="276" w:lineRule="auto"/>
        <w:jc w:val="left"/>
        <w:rPr>
          <w:szCs w:val="22"/>
        </w:rPr>
      </w:pPr>
      <w:r w:rsidRPr="00A9091A">
        <w:rPr>
          <w:szCs w:val="22"/>
        </w:rPr>
        <w:t xml:space="preserve">На сайте </w:t>
      </w:r>
      <w:hyperlink r:id="rId20" w:history="1">
        <w:r w:rsidRPr="00A9091A">
          <w:rPr>
            <w:rStyle w:val="a4"/>
            <w:rFonts w:eastAsia="Calibri"/>
            <w:color w:val="auto"/>
            <w:szCs w:val="22"/>
          </w:rPr>
          <w:t>http://programming.iis.nsk.su/sites/default/files/lekcii.zip</w:t>
        </w:r>
      </w:hyperlink>
      <w:r w:rsidRPr="00A9091A">
        <w:rPr>
          <w:szCs w:val="22"/>
        </w:rPr>
        <w:t>размещены лекции в виде слайдов для самостоятельного усвоения теоретического материала.</w:t>
      </w:r>
    </w:p>
    <w:p w:rsidR="00A9091A" w:rsidRDefault="00A9091A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A9091A" w:rsidRPr="00A9091A" w:rsidRDefault="00A9091A" w:rsidP="00A9091A">
      <w:pPr>
        <w:pStyle w:val="2"/>
        <w:rPr>
          <w:bCs w:val="0"/>
          <w:color w:val="000000"/>
        </w:rPr>
      </w:pPr>
      <w:bookmarkStart w:id="51" w:name="_Toc4608707"/>
      <w:r w:rsidRPr="00A9091A">
        <w:rPr>
          <w:bCs w:val="0"/>
          <w:color w:val="000000"/>
        </w:rPr>
        <w:lastRenderedPageBreak/>
        <w:t>«Уравнения математической физики</w:t>
      </w:r>
      <w:r w:rsidRPr="00A9091A">
        <w:rPr>
          <w:color w:val="000000"/>
        </w:rPr>
        <w:t>»</w:t>
      </w:r>
      <w:bookmarkEnd w:id="51"/>
    </w:p>
    <w:p w:rsidR="00A9091A" w:rsidRPr="00E115CB" w:rsidRDefault="00A9091A" w:rsidP="00A9091A">
      <w:pPr>
        <w:spacing w:before="0" w:after="0"/>
        <w:contextualSpacing/>
        <w:rPr>
          <w:b/>
          <w:bCs/>
          <w:color w:val="000000"/>
        </w:rPr>
      </w:pPr>
    </w:p>
    <w:p w:rsidR="00A9091A" w:rsidRPr="00293B64" w:rsidRDefault="00A9091A" w:rsidP="00A9091A">
      <w:pPr>
        <w:spacing w:before="0" w:after="0"/>
      </w:pPr>
      <w:r w:rsidRPr="00293B64">
        <w:t xml:space="preserve">Дисциплина </w:t>
      </w:r>
      <w:r>
        <w:t>«Уравнения математической физики»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C70FCA">
        <w:t>вариативную</w:t>
      </w:r>
      <w:r>
        <w:rPr>
          <w:color w:val="00B0F0"/>
        </w:rPr>
        <w:t xml:space="preserve"> </w:t>
      </w:r>
      <w:r w:rsidRPr="00293B64">
        <w:t xml:space="preserve"> часть блока «Дисциплины (модули)» образовательной программы и реализуется кафедрой </w:t>
      </w:r>
      <w:r>
        <w:t>дифференциальных уравнений</w:t>
      </w:r>
      <w:r w:rsidRPr="00293B64">
        <w:t xml:space="preserve"> в</w:t>
      </w:r>
      <w:r>
        <w:t xml:space="preserve"> 5 и 6  семестрах</w:t>
      </w:r>
      <w:r w:rsidRPr="00293B64">
        <w:t xml:space="preserve"> обучения по ОПОП.</w:t>
      </w:r>
    </w:p>
    <w:p w:rsidR="00A9091A" w:rsidRPr="00293B64" w:rsidRDefault="00A9091A" w:rsidP="00A9091A">
      <w:pPr>
        <w:spacing w:before="0" w:after="0"/>
      </w:pPr>
      <w:r w:rsidRPr="00293B64">
        <w:t xml:space="preserve">Изучение дисциплины опирается на материал курсов </w:t>
      </w:r>
      <w:r>
        <w:t xml:space="preserve">«Математический анализ», «Дифференциальные уравнения», результаты изучения дисциплины используются в курсах «МСС жидкости и газа», «МСС твердого тела», «Вычислительный практикум», «Математическое моделирование»,  а также в спецкурсах и спецсеминарах, проводимых кафедрой дифференциальных уравнений  и при подготовке квалификационных и дипломных работ. </w:t>
      </w:r>
      <w:r w:rsidRPr="00293B64">
        <w:t xml:space="preserve"> </w:t>
      </w:r>
    </w:p>
    <w:p w:rsidR="00A9091A" w:rsidRPr="00E115CB" w:rsidRDefault="00A9091A" w:rsidP="00A9091A">
      <w:pPr>
        <w:spacing w:before="0" w:after="0"/>
        <w:contextualSpacing/>
        <w:rPr>
          <w:bCs/>
          <w:color w:val="000000"/>
        </w:rPr>
      </w:pPr>
    </w:p>
    <w:p w:rsidR="00A9091A" w:rsidRPr="00E115CB" w:rsidRDefault="00A9091A" w:rsidP="00A9091A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A9091A" w:rsidRPr="006C3D5E" w:rsidRDefault="00A9091A" w:rsidP="00A9091A">
      <w:pPr>
        <w:spacing w:before="0" w:after="0"/>
        <w:rPr>
          <w:bCs/>
        </w:rPr>
      </w:pPr>
      <w:r w:rsidRPr="006C3D5E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6C3D5E">
        <w:rPr>
          <w:bCs/>
        </w:rPr>
        <w:t>; в части следующих результатов обучения:</w:t>
      </w:r>
    </w:p>
    <w:p w:rsidR="00A9091A" w:rsidRPr="006C3D5E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3D5E">
        <w:rPr>
          <w:rFonts w:ascii="Times New Roman" w:hAnsi="Times New Roman"/>
          <w:bCs/>
          <w:sz w:val="24"/>
          <w:szCs w:val="24"/>
        </w:rPr>
        <w:t xml:space="preserve">ОПК-1.1 – уметь классифицировать уравнения, уметь формулировать математические  задачи, описывающие простейшие  физические задачи  и выбирать подходящий метод решения; </w:t>
      </w:r>
    </w:p>
    <w:p w:rsidR="00A9091A" w:rsidRPr="006C3D5E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3D5E">
        <w:rPr>
          <w:rFonts w:ascii="Times New Roman" w:hAnsi="Times New Roman"/>
          <w:bCs/>
          <w:sz w:val="24"/>
          <w:szCs w:val="24"/>
        </w:rPr>
        <w:t>ОПК-1.2 – знать основные методы решения задач математической физики и уметь применять их;</w:t>
      </w:r>
    </w:p>
    <w:p w:rsidR="00A9091A" w:rsidRPr="00FE3433" w:rsidRDefault="00A9091A" w:rsidP="00A9091A">
      <w:pPr>
        <w:spacing w:before="0" w:after="0"/>
        <w:rPr>
          <w:bCs/>
          <w:u w:val="single"/>
        </w:rPr>
      </w:pPr>
      <w:r w:rsidRPr="00FE3433">
        <w:rPr>
          <w:bCs/>
          <w:u w:val="single"/>
        </w:rPr>
        <w:t>ПК-2: способность понимать, совершенствовать и применять современный математический аппарат:</w:t>
      </w:r>
    </w:p>
    <w:p w:rsidR="00A9091A" w:rsidRPr="00FE3433" w:rsidRDefault="00A9091A" w:rsidP="00A9091A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FE3433">
        <w:rPr>
          <w:rFonts w:ascii="Times New Roman" w:hAnsi="Times New Roman"/>
          <w:bCs/>
          <w:sz w:val="24"/>
          <w:szCs w:val="24"/>
        </w:rPr>
        <w:t>ПК-2.1 – знать основные типы уравнений математической физики и постановки кор</w:t>
      </w:r>
      <w:r>
        <w:rPr>
          <w:rFonts w:ascii="Times New Roman" w:hAnsi="Times New Roman"/>
          <w:bCs/>
          <w:sz w:val="24"/>
          <w:szCs w:val="24"/>
        </w:rPr>
        <w:t>ректных задач для них</w:t>
      </w:r>
      <w:r w:rsidRPr="00FE3433">
        <w:rPr>
          <w:rFonts w:ascii="Times New Roman" w:hAnsi="Times New Roman"/>
          <w:bCs/>
          <w:sz w:val="24"/>
          <w:szCs w:val="24"/>
        </w:rPr>
        <w:t>;</w:t>
      </w:r>
    </w:p>
    <w:p w:rsidR="00A9091A" w:rsidRPr="006C3D5E" w:rsidRDefault="00A9091A" w:rsidP="00A9091A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6C3D5E">
        <w:rPr>
          <w:rFonts w:ascii="Times New Roman" w:hAnsi="Times New Roman"/>
          <w:bCs/>
          <w:sz w:val="24"/>
          <w:szCs w:val="24"/>
        </w:rPr>
        <w:t>ПК-2.2 – владеть навыками использования методов нахождения решений, соответствующих задач.</w:t>
      </w:r>
    </w:p>
    <w:p w:rsidR="00A9091A" w:rsidRPr="00E115CB" w:rsidRDefault="00A9091A" w:rsidP="00A9091A">
      <w:pPr>
        <w:spacing w:before="0" w:after="0"/>
        <w:contextualSpacing/>
        <w:rPr>
          <w:b/>
          <w:bCs/>
          <w:color w:val="000000"/>
        </w:rPr>
      </w:pPr>
    </w:p>
    <w:p w:rsidR="00A9091A" w:rsidRDefault="00A9091A" w:rsidP="00A9091A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A9091A" w:rsidRPr="00A9091A" w:rsidRDefault="00A9091A" w:rsidP="006760DA">
      <w:pPr>
        <w:widowControl w:val="0"/>
        <w:numPr>
          <w:ilvl w:val="0"/>
          <w:numId w:val="24"/>
        </w:numPr>
        <w:spacing w:before="0" w:after="0" w:line="276" w:lineRule="auto"/>
        <w:ind w:left="426" w:hanging="426"/>
      </w:pPr>
      <w:r w:rsidRPr="00A9091A">
        <w:t>Некоторые уравнения и системы  математической физики.</w:t>
      </w:r>
    </w:p>
    <w:p w:rsidR="00A9091A" w:rsidRPr="00A9091A" w:rsidRDefault="00A9091A" w:rsidP="006760DA">
      <w:pPr>
        <w:widowControl w:val="0"/>
        <w:numPr>
          <w:ilvl w:val="0"/>
          <w:numId w:val="24"/>
        </w:numPr>
        <w:spacing w:before="0" w:after="0" w:line="276" w:lineRule="auto"/>
        <w:ind w:left="426" w:hanging="426"/>
      </w:pPr>
      <w:r w:rsidRPr="00A9091A">
        <w:t>Классификация и приведение к  каноническому виду линейных  уравнений второго порядка.</w:t>
      </w:r>
    </w:p>
    <w:p w:rsidR="00A9091A" w:rsidRPr="00A9091A" w:rsidRDefault="00A9091A" w:rsidP="006760DA">
      <w:pPr>
        <w:widowControl w:val="0"/>
        <w:numPr>
          <w:ilvl w:val="0"/>
          <w:numId w:val="24"/>
        </w:numPr>
        <w:spacing w:before="0" w:after="0" w:line="276" w:lineRule="auto"/>
        <w:ind w:left="426" w:hanging="426"/>
      </w:pPr>
      <w:r w:rsidRPr="00A9091A">
        <w:t>Волновое уравнение</w:t>
      </w:r>
    </w:p>
    <w:p w:rsidR="00A9091A" w:rsidRPr="00A9091A" w:rsidRDefault="00A9091A" w:rsidP="006760DA">
      <w:pPr>
        <w:widowControl w:val="0"/>
        <w:numPr>
          <w:ilvl w:val="0"/>
          <w:numId w:val="24"/>
        </w:numPr>
        <w:spacing w:before="0" w:after="0" w:line="276" w:lineRule="auto"/>
        <w:ind w:left="426" w:hanging="426"/>
      </w:pPr>
      <w:r w:rsidRPr="00A9091A">
        <w:t>Понятие о корректных и некорректных задачах математической физики</w:t>
      </w:r>
    </w:p>
    <w:p w:rsidR="00A9091A" w:rsidRPr="00A9091A" w:rsidRDefault="00A9091A" w:rsidP="006760DA">
      <w:pPr>
        <w:widowControl w:val="0"/>
        <w:numPr>
          <w:ilvl w:val="0"/>
          <w:numId w:val="24"/>
        </w:numPr>
        <w:spacing w:before="0" w:after="0" w:line="276" w:lineRule="auto"/>
        <w:ind w:left="426" w:hanging="426"/>
      </w:pPr>
      <w:r w:rsidRPr="00A9091A">
        <w:t>Метод Фурье для уравнений второго  порядка.</w:t>
      </w:r>
    </w:p>
    <w:p w:rsidR="00A9091A" w:rsidRPr="00A9091A" w:rsidRDefault="00A9091A" w:rsidP="006760DA">
      <w:pPr>
        <w:widowControl w:val="0"/>
        <w:numPr>
          <w:ilvl w:val="0"/>
          <w:numId w:val="24"/>
        </w:numPr>
        <w:spacing w:before="0" w:after="0" w:line="276" w:lineRule="auto"/>
        <w:ind w:left="426" w:hanging="426"/>
      </w:pPr>
      <w:r w:rsidRPr="00A9091A">
        <w:t>Уравнение теплопроводности.</w:t>
      </w:r>
    </w:p>
    <w:p w:rsidR="00A9091A" w:rsidRPr="00A9091A" w:rsidRDefault="00A9091A" w:rsidP="006760DA">
      <w:pPr>
        <w:widowControl w:val="0"/>
        <w:numPr>
          <w:ilvl w:val="0"/>
          <w:numId w:val="24"/>
        </w:numPr>
        <w:spacing w:before="0" w:after="0" w:line="276" w:lineRule="auto"/>
        <w:ind w:left="426" w:hanging="426"/>
      </w:pPr>
      <w:r w:rsidRPr="00A9091A">
        <w:t>Эллиптические уравнения.</w:t>
      </w:r>
    </w:p>
    <w:p w:rsidR="00A9091A" w:rsidRPr="00A9091A" w:rsidRDefault="00A9091A" w:rsidP="006760DA">
      <w:pPr>
        <w:widowControl w:val="0"/>
        <w:numPr>
          <w:ilvl w:val="0"/>
          <w:numId w:val="24"/>
        </w:numPr>
        <w:spacing w:before="0" w:after="0" w:line="276" w:lineRule="auto"/>
        <w:ind w:left="426" w:hanging="426"/>
      </w:pPr>
      <w:r w:rsidRPr="00A9091A">
        <w:t>Обобщенные функции и решения задач математической физики.</w:t>
      </w:r>
    </w:p>
    <w:p w:rsidR="00A9091A" w:rsidRPr="0097411A" w:rsidRDefault="00A9091A" w:rsidP="00A9091A">
      <w:pPr>
        <w:spacing w:before="0" w:after="0"/>
        <w:contextualSpacing/>
        <w:rPr>
          <w:bCs/>
          <w:szCs w:val="22"/>
          <w:u w:val="single"/>
        </w:rPr>
      </w:pPr>
    </w:p>
    <w:p w:rsidR="00A9091A" w:rsidRPr="00A9091A" w:rsidRDefault="00A9091A" w:rsidP="00A9091A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>Преподавание дисциплины предусматривает следующие виды учебной работы</w:t>
      </w:r>
      <w:r w:rsidRPr="00FA1404">
        <w:rPr>
          <w:kern w:val="1"/>
          <w:lang w:eastAsia="ar-SA"/>
        </w:rPr>
        <w:t>: лекции, практические занятия, самостоятельная работа, консультации</w:t>
      </w:r>
      <w:r>
        <w:rPr>
          <w:kern w:val="1"/>
          <w:lang w:eastAsia="ar-SA"/>
        </w:rPr>
        <w:t xml:space="preserve">. 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включает: </w:t>
      </w:r>
      <w:r w:rsidRPr="00FA1404">
        <w:rPr>
          <w:bCs/>
          <w:kern w:val="1"/>
          <w:lang w:eastAsia="ar-SA"/>
        </w:rPr>
        <w:t xml:space="preserve">разбор лекционного материала, выполнение  подготовку к контрольной работе, подготовку к проверочным работам, подготовку к устным опросам, подготовку к промежуточной </w:t>
      </w:r>
      <w:r w:rsidRPr="00A9091A">
        <w:rPr>
          <w:bCs/>
          <w:kern w:val="1"/>
          <w:lang w:eastAsia="ar-SA"/>
        </w:rPr>
        <w:t>аттестации.</w:t>
      </w:r>
      <w:r>
        <w:rPr>
          <w:bCs/>
          <w:color w:val="00B0F0"/>
          <w:kern w:val="1"/>
          <w:lang w:eastAsia="ar-SA"/>
        </w:rPr>
        <w:t xml:space="preserve"> </w:t>
      </w:r>
    </w:p>
    <w:p w:rsidR="00A9091A" w:rsidRPr="00E115CB" w:rsidRDefault="00A9091A" w:rsidP="00A9091A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8 зачетных единиц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A9091A" w:rsidRPr="00E115CB" w:rsidRDefault="00A9091A" w:rsidP="00A9091A">
      <w:pPr>
        <w:spacing w:before="0" w:after="0"/>
        <w:ind w:firstLine="708"/>
        <w:contextualSpacing/>
        <w:rPr>
          <w:szCs w:val="22"/>
        </w:rPr>
      </w:pPr>
    </w:p>
    <w:p w:rsidR="00A9091A" w:rsidRDefault="00A9091A" w:rsidP="00A9091A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A9091A" w:rsidRPr="00F660A5" w:rsidRDefault="00A9091A" w:rsidP="00A9091A">
      <w:pPr>
        <w:spacing w:before="0" w:after="0"/>
        <w:contextualSpacing/>
        <w:rPr>
          <w:bCs/>
        </w:rPr>
      </w:pPr>
      <w:r>
        <w:rPr>
          <w:bCs/>
        </w:rPr>
        <w:lastRenderedPageBreak/>
        <w:t xml:space="preserve">Для осуществления текущего контроля предусмотрено написание проверочных и контрольных работ. Промежуточная аттестация проводится в конце 5 семестра в виде зачета и в конце 6 семестра в форме устного экзамена. </w:t>
      </w:r>
    </w:p>
    <w:p w:rsidR="00A9091A" w:rsidRPr="00E115CB" w:rsidRDefault="00A9091A" w:rsidP="00A9091A">
      <w:pPr>
        <w:spacing w:before="0" w:after="0"/>
        <w:contextualSpacing/>
        <w:rPr>
          <w:b/>
          <w:bCs/>
          <w:color w:val="000000"/>
        </w:rPr>
      </w:pPr>
    </w:p>
    <w:p w:rsidR="00A9091A" w:rsidRDefault="00A9091A" w:rsidP="00A9091A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A9091A" w:rsidRPr="00E115CB" w:rsidRDefault="00A9091A" w:rsidP="00A9091A">
      <w:pPr>
        <w:spacing w:before="0" w:after="0"/>
        <w:contextualSpacing/>
      </w:pPr>
      <w:r>
        <w:rPr>
          <w:bCs/>
        </w:rPr>
        <w:t xml:space="preserve">В преподавании дисциплины используются учебные пособия, подготовленные сотрудниками кафедры дифференциальных уравнений, а также классические монографии по уравнениям математической физики.  </w:t>
      </w:r>
    </w:p>
    <w:p w:rsidR="00A9091A" w:rsidRDefault="00A9091A">
      <w:pPr>
        <w:spacing w:before="0" w:after="200"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A9091A" w:rsidRPr="00FE49BF" w:rsidRDefault="00A9091A" w:rsidP="00FE49BF">
      <w:pPr>
        <w:pStyle w:val="2"/>
        <w:rPr>
          <w:rFonts w:eastAsia="Times New Roman" w:cs="Times New Roman"/>
          <w:bCs w:val="0"/>
        </w:rPr>
      </w:pPr>
      <w:bookmarkStart w:id="52" w:name="_Toc4608708"/>
      <w:r w:rsidRPr="00FE49BF">
        <w:rPr>
          <w:rFonts w:eastAsia="Times New Roman" w:cs="Times New Roman"/>
          <w:bCs w:val="0"/>
          <w:color w:val="000000"/>
        </w:rPr>
        <w:lastRenderedPageBreak/>
        <w:t>«</w:t>
      </w:r>
      <w:r w:rsidRPr="00FE49BF">
        <w:rPr>
          <w:rFonts w:eastAsia="Times New Roman" w:cs="Times New Roman"/>
          <w:bCs w:val="0"/>
        </w:rPr>
        <w:t>Теоретическая механика</w:t>
      </w:r>
      <w:r w:rsidRPr="00FE49BF">
        <w:rPr>
          <w:rFonts w:eastAsia="Times New Roman" w:cs="Times New Roman"/>
        </w:rPr>
        <w:t>»</w:t>
      </w:r>
      <w:bookmarkEnd w:id="52"/>
    </w:p>
    <w:p w:rsidR="00A9091A" w:rsidRPr="00E115CB" w:rsidRDefault="00A9091A" w:rsidP="00A9091A">
      <w:pPr>
        <w:spacing w:before="0" w:after="0"/>
        <w:contextualSpacing/>
        <w:rPr>
          <w:b/>
          <w:bCs/>
          <w:color w:val="000000"/>
        </w:rPr>
      </w:pPr>
    </w:p>
    <w:p w:rsidR="00A9091A" w:rsidRDefault="00A9091A" w:rsidP="00A9091A">
      <w:pPr>
        <w:spacing w:before="0" w:after="0"/>
      </w:pPr>
      <w:r w:rsidRPr="00293B64">
        <w:t xml:space="preserve">Дисциплина </w:t>
      </w:r>
      <w:r>
        <w:t>«Теоретическая механика»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в </w:t>
      </w:r>
      <w:r w:rsidRPr="00FF4B95">
        <w:t>вариативную</w:t>
      </w:r>
      <w:r>
        <w:rPr>
          <w:color w:val="00B0F0"/>
        </w:rPr>
        <w:t xml:space="preserve"> </w:t>
      </w:r>
      <w:r w:rsidRPr="00293B64">
        <w:t xml:space="preserve">часть блока «Дисциплины (модули)» образовательной программы и реализуется </w:t>
      </w:r>
      <w:r w:rsidRPr="00FF4B95">
        <w:t xml:space="preserve">кафедрой </w:t>
      </w:r>
      <w:r>
        <w:t>т</w:t>
      </w:r>
      <w:r w:rsidRPr="00FF4B95">
        <w:t>еоретической механики</w:t>
      </w:r>
      <w:r>
        <w:rPr>
          <w:color w:val="00B0F0"/>
        </w:rPr>
        <w:t xml:space="preserve"> </w:t>
      </w:r>
      <w:r w:rsidRPr="00293B64">
        <w:t xml:space="preserve">в </w:t>
      </w:r>
      <w:r w:rsidRPr="00FF4B95">
        <w:t xml:space="preserve">3-4 </w:t>
      </w:r>
      <w:r w:rsidRPr="00293B64">
        <w:t>семестр</w:t>
      </w:r>
      <w:r>
        <w:t>ах</w:t>
      </w:r>
      <w:r w:rsidRPr="00293B64">
        <w:t xml:space="preserve"> обучения по ОПОП.</w:t>
      </w:r>
    </w:p>
    <w:p w:rsidR="00A9091A" w:rsidRPr="00FC2873" w:rsidRDefault="00A9091A" w:rsidP="00A9091A">
      <w:pPr>
        <w:spacing w:before="0" w:after="0"/>
      </w:pPr>
      <w:r w:rsidRPr="00293B64">
        <w:t xml:space="preserve">Изучение дисциплины опирается на материал курсов </w:t>
      </w:r>
      <w:r w:rsidRPr="00A36E73">
        <w:t>«</w:t>
      </w:r>
      <w:r>
        <w:t>Математический анализ</w:t>
      </w:r>
      <w:r w:rsidRPr="00A36E73">
        <w:t>»</w:t>
      </w:r>
      <w:r>
        <w:t xml:space="preserve">, «Высшая алгебра» «Аналитическая геометрия», «Дифференциальные уравнения» результаты изучения дисциплины используются в </w:t>
      </w:r>
      <w:r w:rsidRPr="00FC2873">
        <w:t xml:space="preserve">курсах «Математическое моделирование», «МСС: жидкость и газ». </w:t>
      </w:r>
    </w:p>
    <w:p w:rsidR="00A9091A" w:rsidRPr="00E115CB" w:rsidRDefault="00A9091A" w:rsidP="00A9091A">
      <w:pPr>
        <w:spacing w:before="0" w:after="0"/>
        <w:contextualSpacing/>
        <w:rPr>
          <w:bCs/>
          <w:color w:val="000000"/>
        </w:rPr>
      </w:pPr>
    </w:p>
    <w:p w:rsidR="00A9091A" w:rsidRDefault="00A9091A" w:rsidP="00A9091A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A9091A" w:rsidRPr="00436CEC" w:rsidRDefault="00A9091A" w:rsidP="00A9091A">
      <w:pPr>
        <w:spacing w:before="0" w:after="0"/>
        <w:rPr>
          <w:bCs/>
        </w:rPr>
      </w:pPr>
      <w:r w:rsidRPr="00436CEC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436CEC">
        <w:rPr>
          <w:bCs/>
        </w:rPr>
        <w:t>; в части следующих результатов обучения:</w:t>
      </w:r>
    </w:p>
    <w:p w:rsidR="00A9091A" w:rsidRPr="00436CEC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436CEC">
        <w:rPr>
          <w:rFonts w:ascii="Times New Roman" w:hAnsi="Times New Roman"/>
          <w:bCs/>
          <w:sz w:val="24"/>
          <w:szCs w:val="24"/>
        </w:rPr>
        <w:t xml:space="preserve">ОПК-1.1 – </w:t>
      </w:r>
      <w:r w:rsidRPr="00B304E7">
        <w:rPr>
          <w:rFonts w:ascii="Times New Roman" w:hAnsi="Times New Roman"/>
          <w:bCs/>
          <w:sz w:val="24"/>
          <w:szCs w:val="24"/>
        </w:rPr>
        <w:t xml:space="preserve">знать основные </w:t>
      </w:r>
      <w:r>
        <w:rPr>
          <w:rFonts w:ascii="Times New Roman" w:hAnsi="Times New Roman"/>
          <w:bCs/>
          <w:sz w:val="24"/>
          <w:szCs w:val="24"/>
        </w:rPr>
        <w:t>принципы и методы моделирования движения материальных точек, абсолютно твердых тел и их систем</w:t>
      </w:r>
      <w:r w:rsidRPr="00436CEC">
        <w:rPr>
          <w:rFonts w:ascii="Times New Roman" w:hAnsi="Times New Roman"/>
          <w:bCs/>
          <w:sz w:val="24"/>
          <w:szCs w:val="24"/>
        </w:rPr>
        <w:t>;</w:t>
      </w:r>
    </w:p>
    <w:p w:rsidR="00A9091A" w:rsidRPr="00436CEC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436CEC">
        <w:rPr>
          <w:rFonts w:ascii="Times New Roman" w:hAnsi="Times New Roman"/>
          <w:bCs/>
          <w:sz w:val="24"/>
          <w:szCs w:val="24"/>
        </w:rPr>
        <w:t>ОПК-1.2 –  уметь применять основные теоремы динамики для исследования движения системы точек и твердого тела;</w:t>
      </w:r>
    </w:p>
    <w:p w:rsidR="00A9091A" w:rsidRPr="00436CEC" w:rsidRDefault="00A9091A" w:rsidP="00A9091A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436CEC">
        <w:rPr>
          <w:rFonts w:ascii="Times New Roman" w:hAnsi="Times New Roman"/>
          <w:bCs/>
          <w:sz w:val="24"/>
          <w:szCs w:val="24"/>
        </w:rPr>
        <w:t>ОПК-1.3 –  уметь использовать кинематические теоремы сложного движения точки и кинематические теоремы движения твердого тела;</w:t>
      </w:r>
    </w:p>
    <w:p w:rsidR="00A9091A" w:rsidRPr="00436CEC" w:rsidRDefault="00A9091A" w:rsidP="00A9091A">
      <w:pPr>
        <w:spacing w:before="0" w:after="0"/>
        <w:rPr>
          <w:bCs/>
          <w:u w:val="single"/>
        </w:rPr>
      </w:pPr>
      <w:r w:rsidRPr="00436CEC">
        <w:rPr>
          <w:bCs/>
          <w:u w:val="single"/>
        </w:rPr>
        <w:t>ПК-2: способность понимать, совершенствовать и применять современный математический аппарат:</w:t>
      </w:r>
    </w:p>
    <w:p w:rsidR="00A9091A" w:rsidRPr="00436CEC" w:rsidRDefault="00A9091A" w:rsidP="00A9091A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436CEC">
        <w:rPr>
          <w:rFonts w:ascii="Times New Roman" w:hAnsi="Times New Roman"/>
          <w:bCs/>
          <w:sz w:val="24"/>
          <w:szCs w:val="24"/>
        </w:rPr>
        <w:t>ПК-2.</w:t>
      </w:r>
      <w:r>
        <w:rPr>
          <w:rFonts w:ascii="Times New Roman" w:hAnsi="Times New Roman"/>
          <w:bCs/>
          <w:sz w:val="24"/>
          <w:szCs w:val="24"/>
        </w:rPr>
        <w:t>1</w:t>
      </w:r>
      <w:r w:rsidRPr="00436CEC">
        <w:rPr>
          <w:rFonts w:ascii="Times New Roman" w:hAnsi="Times New Roman"/>
          <w:bCs/>
          <w:sz w:val="24"/>
          <w:szCs w:val="24"/>
        </w:rPr>
        <w:t xml:space="preserve"> – уметь составлять дифференциальные уравнения движения механических систем с использованием теорем динамики и вариационных принципов;</w:t>
      </w:r>
    </w:p>
    <w:p w:rsidR="00A9091A" w:rsidRPr="00436CEC" w:rsidRDefault="00A9091A" w:rsidP="00A9091A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436CEC">
        <w:rPr>
          <w:rFonts w:ascii="Times New Roman" w:hAnsi="Times New Roman"/>
          <w:bCs/>
          <w:sz w:val="24"/>
          <w:szCs w:val="24"/>
        </w:rPr>
        <w:t>ПК-2.</w:t>
      </w:r>
      <w:r>
        <w:rPr>
          <w:rFonts w:ascii="Times New Roman" w:hAnsi="Times New Roman"/>
          <w:bCs/>
          <w:sz w:val="24"/>
          <w:szCs w:val="24"/>
        </w:rPr>
        <w:t>2</w:t>
      </w:r>
      <w:r w:rsidRPr="00436CEC">
        <w:rPr>
          <w:rFonts w:ascii="Times New Roman" w:hAnsi="Times New Roman"/>
          <w:bCs/>
          <w:sz w:val="24"/>
          <w:szCs w:val="24"/>
        </w:rPr>
        <w:t xml:space="preserve"> – уметь решать</w:t>
      </w:r>
      <w:r>
        <w:rPr>
          <w:rFonts w:ascii="Times New Roman" w:hAnsi="Times New Roman"/>
          <w:bCs/>
          <w:sz w:val="24"/>
          <w:szCs w:val="24"/>
        </w:rPr>
        <w:t xml:space="preserve"> дифференциальные</w:t>
      </w:r>
      <w:r w:rsidRPr="00436C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уравнения </w:t>
      </w:r>
      <w:r w:rsidRPr="00436CEC">
        <w:rPr>
          <w:rFonts w:ascii="Times New Roman" w:hAnsi="Times New Roman"/>
          <w:bCs/>
          <w:sz w:val="24"/>
          <w:szCs w:val="24"/>
        </w:rPr>
        <w:t>и анализировать решения механических задач.</w:t>
      </w:r>
    </w:p>
    <w:p w:rsidR="00A9091A" w:rsidRPr="00E115CB" w:rsidRDefault="00A9091A" w:rsidP="00A9091A">
      <w:pPr>
        <w:spacing w:before="0" w:after="0"/>
        <w:contextualSpacing/>
        <w:rPr>
          <w:b/>
          <w:bCs/>
          <w:color w:val="000000"/>
        </w:rPr>
      </w:pPr>
    </w:p>
    <w:p w:rsidR="00A9091A" w:rsidRDefault="00A9091A" w:rsidP="00A9091A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A9091A" w:rsidRPr="007961D3" w:rsidRDefault="00A9091A" w:rsidP="006760DA">
      <w:pPr>
        <w:numPr>
          <w:ilvl w:val="0"/>
          <w:numId w:val="10"/>
        </w:numPr>
        <w:spacing w:before="0" w:after="0"/>
        <w:contextualSpacing/>
        <w:rPr>
          <w:bCs/>
          <w:szCs w:val="22"/>
        </w:rPr>
      </w:pPr>
      <w:r w:rsidRPr="007961D3">
        <w:rPr>
          <w:bCs/>
          <w:szCs w:val="22"/>
        </w:rPr>
        <w:t>Кинематика точки и твердого тела</w:t>
      </w:r>
    </w:p>
    <w:p w:rsidR="00A9091A" w:rsidRPr="007961D3" w:rsidRDefault="00A9091A" w:rsidP="006760DA">
      <w:pPr>
        <w:numPr>
          <w:ilvl w:val="0"/>
          <w:numId w:val="10"/>
        </w:numPr>
        <w:spacing w:before="0" w:after="0"/>
        <w:contextualSpacing/>
        <w:rPr>
          <w:bCs/>
          <w:szCs w:val="22"/>
        </w:rPr>
      </w:pPr>
      <w:r w:rsidRPr="007961D3">
        <w:rPr>
          <w:bCs/>
          <w:szCs w:val="22"/>
        </w:rPr>
        <w:t>Динамика материальной точки</w:t>
      </w:r>
    </w:p>
    <w:p w:rsidR="00A9091A" w:rsidRPr="007961D3" w:rsidRDefault="00A9091A" w:rsidP="006760DA">
      <w:pPr>
        <w:numPr>
          <w:ilvl w:val="0"/>
          <w:numId w:val="10"/>
        </w:numPr>
        <w:spacing w:before="0" w:after="0"/>
        <w:contextualSpacing/>
        <w:rPr>
          <w:bCs/>
          <w:szCs w:val="22"/>
        </w:rPr>
      </w:pPr>
      <w:r w:rsidRPr="007961D3">
        <w:rPr>
          <w:bCs/>
          <w:szCs w:val="22"/>
        </w:rPr>
        <w:t>Динамика системы материальных точек</w:t>
      </w:r>
    </w:p>
    <w:p w:rsidR="00A9091A" w:rsidRDefault="00A9091A" w:rsidP="006760DA">
      <w:pPr>
        <w:numPr>
          <w:ilvl w:val="0"/>
          <w:numId w:val="10"/>
        </w:numPr>
        <w:spacing w:before="0" w:after="0"/>
        <w:contextualSpacing/>
        <w:rPr>
          <w:bCs/>
          <w:szCs w:val="22"/>
        </w:rPr>
      </w:pPr>
      <w:r w:rsidRPr="007961D3">
        <w:rPr>
          <w:bCs/>
          <w:szCs w:val="22"/>
        </w:rPr>
        <w:t>Динамика твердого тела</w:t>
      </w:r>
    </w:p>
    <w:p w:rsidR="00A9091A" w:rsidRPr="007961D3" w:rsidRDefault="00A9091A" w:rsidP="006760DA">
      <w:pPr>
        <w:numPr>
          <w:ilvl w:val="0"/>
          <w:numId w:val="10"/>
        </w:numPr>
        <w:spacing w:before="0" w:after="0"/>
        <w:contextualSpacing/>
        <w:rPr>
          <w:bCs/>
          <w:szCs w:val="22"/>
        </w:rPr>
      </w:pPr>
      <w:r>
        <w:rPr>
          <w:bCs/>
          <w:szCs w:val="22"/>
        </w:rPr>
        <w:t>Динамика импульсивного движения и точки переменной массы</w:t>
      </w:r>
    </w:p>
    <w:p w:rsidR="00A9091A" w:rsidRPr="007961D3" w:rsidRDefault="00A9091A" w:rsidP="006760DA">
      <w:pPr>
        <w:numPr>
          <w:ilvl w:val="0"/>
          <w:numId w:val="10"/>
        </w:numPr>
        <w:spacing w:before="0" w:after="0"/>
        <w:contextualSpacing/>
        <w:rPr>
          <w:bCs/>
          <w:szCs w:val="22"/>
        </w:rPr>
      </w:pPr>
      <w:r w:rsidRPr="007961D3">
        <w:rPr>
          <w:bCs/>
          <w:szCs w:val="22"/>
        </w:rPr>
        <w:t xml:space="preserve">Аналитическая динамика механических систем со связями </w:t>
      </w:r>
    </w:p>
    <w:p w:rsidR="00A9091A" w:rsidRPr="007961D3" w:rsidRDefault="00A9091A" w:rsidP="006760DA">
      <w:pPr>
        <w:numPr>
          <w:ilvl w:val="0"/>
          <w:numId w:val="10"/>
        </w:numPr>
        <w:spacing w:before="0" w:after="0"/>
        <w:contextualSpacing/>
        <w:rPr>
          <w:bCs/>
          <w:szCs w:val="22"/>
        </w:rPr>
      </w:pPr>
      <w:r w:rsidRPr="007961D3">
        <w:rPr>
          <w:bCs/>
          <w:szCs w:val="22"/>
        </w:rPr>
        <w:t>Устойчивость равновесия и малые колебания консервативных систем</w:t>
      </w:r>
    </w:p>
    <w:p w:rsidR="00A9091A" w:rsidRPr="007961D3" w:rsidRDefault="00A9091A" w:rsidP="006760DA">
      <w:pPr>
        <w:numPr>
          <w:ilvl w:val="0"/>
          <w:numId w:val="10"/>
        </w:numPr>
        <w:spacing w:before="0" w:after="0"/>
        <w:contextualSpacing/>
        <w:rPr>
          <w:bCs/>
          <w:szCs w:val="22"/>
        </w:rPr>
      </w:pPr>
      <w:r w:rsidRPr="007961D3">
        <w:rPr>
          <w:bCs/>
          <w:szCs w:val="22"/>
        </w:rPr>
        <w:t>Устойчивость движени</w:t>
      </w:r>
      <w:r>
        <w:rPr>
          <w:bCs/>
          <w:szCs w:val="22"/>
        </w:rPr>
        <w:t>й</w:t>
      </w:r>
      <w:r w:rsidRPr="007961D3">
        <w:rPr>
          <w:bCs/>
          <w:szCs w:val="22"/>
        </w:rPr>
        <w:t xml:space="preserve"> механических систем</w:t>
      </w:r>
    </w:p>
    <w:p w:rsidR="00A9091A" w:rsidRPr="007961D3" w:rsidRDefault="00A9091A" w:rsidP="006760DA">
      <w:pPr>
        <w:numPr>
          <w:ilvl w:val="0"/>
          <w:numId w:val="10"/>
        </w:numPr>
        <w:spacing w:before="0" w:after="0"/>
        <w:contextualSpacing/>
        <w:rPr>
          <w:bCs/>
          <w:szCs w:val="22"/>
        </w:rPr>
      </w:pPr>
      <w:r w:rsidRPr="007961D3">
        <w:rPr>
          <w:bCs/>
          <w:szCs w:val="22"/>
        </w:rPr>
        <w:t>Интегральные вариационные принципы механики</w:t>
      </w:r>
    </w:p>
    <w:p w:rsidR="00A9091A" w:rsidRPr="007961D3" w:rsidRDefault="00A9091A" w:rsidP="006760DA">
      <w:pPr>
        <w:numPr>
          <w:ilvl w:val="0"/>
          <w:numId w:val="10"/>
        </w:numPr>
        <w:spacing w:before="0" w:after="0"/>
        <w:contextualSpacing/>
        <w:rPr>
          <w:bCs/>
          <w:szCs w:val="22"/>
        </w:rPr>
      </w:pPr>
      <w:r w:rsidRPr="007961D3">
        <w:rPr>
          <w:bCs/>
          <w:szCs w:val="22"/>
        </w:rPr>
        <w:t>Динамика неголономных систем</w:t>
      </w:r>
    </w:p>
    <w:p w:rsidR="00A9091A" w:rsidRPr="0097411A" w:rsidRDefault="00A9091A" w:rsidP="00A9091A">
      <w:pPr>
        <w:spacing w:before="0" w:after="0"/>
        <w:contextualSpacing/>
        <w:rPr>
          <w:bCs/>
          <w:szCs w:val="22"/>
          <w:u w:val="single"/>
        </w:rPr>
      </w:pPr>
    </w:p>
    <w:p w:rsidR="00A9091A" w:rsidRDefault="00A9091A" w:rsidP="00A9091A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>Преподавание дисциплины</w:t>
      </w:r>
      <w:r w:rsidRPr="001B185C">
        <w:rPr>
          <w:kern w:val="1"/>
          <w:lang w:eastAsia="ar-SA"/>
        </w:rPr>
        <w:t xml:space="preserve"> предусматривает следующие виды учебной работы: лекции, практические занятия, самостоятельная работа, консультации. </w:t>
      </w:r>
      <w:r w:rsidRPr="001B185C">
        <w:rPr>
          <w:bCs/>
          <w:kern w:val="1"/>
          <w:lang w:eastAsia="ar-SA"/>
        </w:rPr>
        <w:t>Самостоятельная работа включает: разбор лекционного материала, подготовку к контрольной работе, подготовку к промежуточной аттестации.</w:t>
      </w:r>
    </w:p>
    <w:p w:rsidR="00A9091A" w:rsidRPr="00E115CB" w:rsidRDefault="00A9091A" w:rsidP="00A9091A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4 зачетных единиц</w:t>
      </w:r>
      <w:r w:rsidRPr="001B185C">
        <w:rPr>
          <w:szCs w:val="22"/>
        </w:rPr>
        <w:t>ы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A9091A" w:rsidRDefault="00A9091A" w:rsidP="00A9091A">
      <w:pPr>
        <w:spacing w:before="0" w:after="0"/>
        <w:contextualSpacing/>
        <w:rPr>
          <w:b/>
          <w:bCs/>
          <w:color w:val="000000"/>
        </w:rPr>
      </w:pPr>
    </w:p>
    <w:p w:rsidR="00A9091A" w:rsidRDefault="00A9091A" w:rsidP="00A9091A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A9091A" w:rsidRPr="00914C35" w:rsidRDefault="00A9091A" w:rsidP="00A9091A">
      <w:pPr>
        <w:spacing w:before="0" w:after="0"/>
        <w:contextualSpacing/>
        <w:rPr>
          <w:szCs w:val="22"/>
        </w:rPr>
      </w:pPr>
      <w:r w:rsidRPr="00914C35">
        <w:rPr>
          <w:szCs w:val="22"/>
        </w:rPr>
        <w:t>Для осуществления текущего контроля планом дисциплины предусмотрено написание двух контрольных работ в течении каждого семестра. Промежуточная аттестация по дисциплине проводится в конце 3 и 4 семестра в форме устного экзамена.</w:t>
      </w:r>
    </w:p>
    <w:p w:rsidR="00A9091A" w:rsidRPr="00E115CB" w:rsidRDefault="00A9091A" w:rsidP="00A9091A">
      <w:pPr>
        <w:spacing w:before="0" w:after="0"/>
        <w:contextualSpacing/>
        <w:rPr>
          <w:b/>
          <w:bCs/>
          <w:color w:val="000000"/>
        </w:rPr>
      </w:pPr>
    </w:p>
    <w:p w:rsidR="00A9091A" w:rsidRDefault="00A9091A" w:rsidP="00A9091A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A9091A" w:rsidRPr="00914C35" w:rsidRDefault="00A9091A" w:rsidP="00A9091A">
      <w:pPr>
        <w:spacing w:before="0" w:after="0"/>
        <w:contextualSpacing/>
        <w:rPr>
          <w:szCs w:val="22"/>
        </w:rPr>
      </w:pPr>
      <w:r w:rsidRPr="00914C35">
        <w:rPr>
          <w:bCs/>
        </w:rPr>
        <w:t>В преподавании дисциплины используются различные учебники, учебные пособия и задачники по теоретической механик</w:t>
      </w:r>
      <w:r>
        <w:rPr>
          <w:bCs/>
        </w:rPr>
        <w:t>е</w:t>
      </w:r>
      <w:r w:rsidRPr="00914C35">
        <w:rPr>
          <w:bCs/>
        </w:rPr>
        <w:t xml:space="preserve">. Лекции по теоретической механике </w:t>
      </w:r>
      <w:r w:rsidRPr="00914C35">
        <w:rPr>
          <w:szCs w:val="22"/>
        </w:rPr>
        <w:t>размещены в си</w:t>
      </w:r>
      <w:r>
        <w:rPr>
          <w:szCs w:val="22"/>
        </w:rPr>
        <w:t>стеме «Класс», имеющей</w:t>
      </w:r>
      <w:r w:rsidRPr="00914C35">
        <w:rPr>
          <w:szCs w:val="22"/>
        </w:rPr>
        <w:t xml:space="preserve">ся в университете. </w:t>
      </w:r>
    </w:p>
    <w:p w:rsidR="00FE49BF" w:rsidRDefault="00FE49BF">
      <w:pPr>
        <w:spacing w:before="0" w:after="200"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FE49BF" w:rsidRPr="00FE49BF" w:rsidRDefault="00FE49BF" w:rsidP="00FE49BF">
      <w:pPr>
        <w:pStyle w:val="2"/>
        <w:rPr>
          <w:rFonts w:eastAsia="Times New Roman" w:cs="Times New Roman"/>
          <w:bCs w:val="0"/>
          <w:color w:val="000000"/>
        </w:rPr>
      </w:pPr>
      <w:bookmarkStart w:id="53" w:name="_Toc4608709"/>
      <w:r w:rsidRPr="00FE49BF">
        <w:rPr>
          <w:rFonts w:eastAsia="Times New Roman" w:cs="Times New Roman"/>
          <w:bCs w:val="0"/>
          <w:color w:val="000000"/>
        </w:rPr>
        <w:lastRenderedPageBreak/>
        <w:t>«</w:t>
      </w:r>
      <w:r w:rsidRPr="00FE49BF">
        <w:rPr>
          <w:rFonts w:eastAsia="Times New Roman" w:cs="Times New Roman"/>
          <w:bCs w:val="0"/>
        </w:rPr>
        <w:t>Физика</w:t>
      </w:r>
      <w:r w:rsidRPr="00FE49BF">
        <w:rPr>
          <w:rFonts w:eastAsia="Times New Roman" w:cs="Times New Roman"/>
          <w:color w:val="000000"/>
        </w:rPr>
        <w:t>»</w:t>
      </w:r>
      <w:bookmarkEnd w:id="53"/>
    </w:p>
    <w:p w:rsidR="00FE49BF" w:rsidRPr="00E115CB" w:rsidRDefault="00FE49BF" w:rsidP="00FE49BF">
      <w:pPr>
        <w:spacing w:before="0" w:after="0"/>
        <w:contextualSpacing/>
        <w:rPr>
          <w:b/>
          <w:bCs/>
          <w:color w:val="000000"/>
        </w:rPr>
      </w:pPr>
    </w:p>
    <w:p w:rsidR="00FE49BF" w:rsidRPr="00293B64" w:rsidRDefault="00FE49BF" w:rsidP="00FE49BF">
      <w:pPr>
        <w:spacing w:before="0" w:after="0"/>
      </w:pPr>
      <w:r w:rsidRPr="00293B64">
        <w:t xml:space="preserve">Дисциплина </w:t>
      </w:r>
      <w:r>
        <w:t>«</w:t>
      </w:r>
      <w:r w:rsidRPr="00D05647">
        <w:t>Ф</w:t>
      </w:r>
      <w:r>
        <w:t>изика»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293B64">
        <w:t>направлению подготовки «01.03.0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входит </w:t>
      </w:r>
      <w:r w:rsidRPr="00D05647">
        <w:t xml:space="preserve">в </w:t>
      </w:r>
      <w:r>
        <w:t>базовую</w:t>
      </w:r>
      <w:r w:rsidRPr="00D05647">
        <w:t xml:space="preserve"> часть</w:t>
      </w:r>
      <w:r w:rsidRPr="00293B64">
        <w:t xml:space="preserve"> блока «Дисциплины (модули)» образовательной программы и реализуется кафедрой </w:t>
      </w:r>
      <w:r w:rsidRPr="001C0C18">
        <w:t>Общей физики</w:t>
      </w:r>
      <w:r w:rsidRPr="00293B64">
        <w:t xml:space="preserve"> </w:t>
      </w:r>
      <w:r>
        <w:t xml:space="preserve">ФФ </w:t>
      </w:r>
      <w:r w:rsidRPr="00293B64">
        <w:t xml:space="preserve">в </w:t>
      </w:r>
      <w:r>
        <w:t>7, 8</w:t>
      </w:r>
      <w:r w:rsidRPr="00293B64">
        <w:t xml:space="preserve"> семестре обучения по ОПОП.</w:t>
      </w:r>
    </w:p>
    <w:p w:rsidR="00FE49BF" w:rsidRPr="00D05647" w:rsidRDefault="00FE49BF" w:rsidP="00FE49BF">
      <w:pPr>
        <w:spacing w:before="0" w:after="0"/>
      </w:pPr>
      <w:r w:rsidRPr="00D05647">
        <w:t xml:space="preserve">Изучение дисциплины опирается на материал курсов </w:t>
      </w:r>
      <w:r w:rsidRPr="00D05647">
        <w:rPr>
          <w:bCs/>
        </w:rPr>
        <w:t>Дифференциальные уравнения,</w:t>
      </w:r>
      <w:r w:rsidRPr="00D05647">
        <w:t xml:space="preserve"> </w:t>
      </w:r>
      <w:r w:rsidRPr="00D05647">
        <w:rPr>
          <w:bCs/>
        </w:rPr>
        <w:t>Математический анализ,</w:t>
      </w:r>
      <w:r w:rsidRPr="00D05647">
        <w:t xml:space="preserve"> </w:t>
      </w:r>
      <w:r w:rsidRPr="00D05647">
        <w:rPr>
          <w:bCs/>
        </w:rPr>
        <w:t>Теория вероятностей,</w:t>
      </w:r>
      <w:r w:rsidRPr="00D05647">
        <w:t xml:space="preserve"> </w:t>
      </w:r>
      <w:r w:rsidRPr="00D05647">
        <w:rPr>
          <w:bCs/>
        </w:rPr>
        <w:t>Уравнения</w:t>
      </w:r>
      <w:r w:rsidRPr="00D05647">
        <w:t xml:space="preserve"> </w:t>
      </w:r>
      <w:r w:rsidRPr="00D05647">
        <w:rPr>
          <w:bCs/>
        </w:rPr>
        <w:t>математической физики</w:t>
      </w:r>
      <w:r w:rsidRPr="00D05647">
        <w:t xml:space="preserve">. </w:t>
      </w:r>
    </w:p>
    <w:p w:rsidR="00FE49BF" w:rsidRPr="00E115CB" w:rsidRDefault="00FE49BF" w:rsidP="00FE49BF">
      <w:pPr>
        <w:spacing w:before="0" w:after="0"/>
        <w:contextualSpacing/>
        <w:rPr>
          <w:bCs/>
          <w:color w:val="000000"/>
        </w:rPr>
      </w:pPr>
    </w:p>
    <w:p w:rsidR="00FE49BF" w:rsidRPr="00E115CB" w:rsidRDefault="00FE49BF" w:rsidP="00FE49BF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FE49BF" w:rsidRPr="00541B7D" w:rsidRDefault="00FE49BF" w:rsidP="00FE49BF">
      <w:pPr>
        <w:spacing w:before="0" w:after="0"/>
        <w:rPr>
          <w:bCs/>
        </w:rPr>
      </w:pPr>
      <w:r w:rsidRPr="00541B7D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541B7D">
        <w:rPr>
          <w:bCs/>
        </w:rPr>
        <w:t>; в части следующих результатов обучения:</w:t>
      </w:r>
    </w:p>
    <w:p w:rsidR="00FE49BF" w:rsidRPr="00541B7D" w:rsidRDefault="00FE49BF" w:rsidP="00FE49BF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41B7D">
        <w:rPr>
          <w:rFonts w:ascii="Times New Roman" w:hAnsi="Times New Roman"/>
          <w:bCs/>
          <w:sz w:val="24"/>
          <w:szCs w:val="24"/>
        </w:rPr>
        <w:t xml:space="preserve">ОПК-1.1 – </w:t>
      </w:r>
      <w:r w:rsidRPr="00541B7D">
        <w:rPr>
          <w:rFonts w:ascii="Times New Roman" w:hAnsi="Times New Roman"/>
          <w:sz w:val="24"/>
          <w:szCs w:val="24"/>
        </w:rPr>
        <w:t>уметь использовать фундаментальные знания в области теоретической и прикладной механики</w:t>
      </w:r>
      <w:r w:rsidRPr="00541B7D">
        <w:rPr>
          <w:rFonts w:ascii="Times New Roman" w:hAnsi="Times New Roman"/>
          <w:bCs/>
          <w:sz w:val="24"/>
          <w:szCs w:val="24"/>
        </w:rPr>
        <w:t xml:space="preserve">, </w:t>
      </w:r>
      <w:r w:rsidRPr="00541B7D">
        <w:rPr>
          <w:rFonts w:ascii="Times New Roman" w:hAnsi="Times New Roman"/>
          <w:sz w:val="24"/>
          <w:szCs w:val="24"/>
        </w:rPr>
        <w:t>математического анализа, комплексного и функционального</w:t>
      </w:r>
      <w:r w:rsidRPr="00237C37">
        <w:rPr>
          <w:rFonts w:ascii="Times New Roman" w:hAnsi="Times New Roman"/>
          <w:sz w:val="24"/>
          <w:szCs w:val="24"/>
        </w:rPr>
        <w:t xml:space="preserve"> анализа</w:t>
      </w:r>
      <w:r w:rsidRPr="00237C37">
        <w:rPr>
          <w:rFonts w:ascii="Times New Roman" w:hAnsi="Times New Roman"/>
          <w:bCs/>
          <w:sz w:val="24"/>
          <w:szCs w:val="24"/>
        </w:rPr>
        <w:t xml:space="preserve">, </w:t>
      </w:r>
      <w:r w:rsidRPr="00237C37">
        <w:rPr>
          <w:rFonts w:ascii="Times New Roman" w:hAnsi="Times New Roman"/>
          <w:sz w:val="24"/>
          <w:szCs w:val="24"/>
        </w:rPr>
        <w:t>дифференциальных уравнений</w:t>
      </w:r>
      <w:r>
        <w:rPr>
          <w:rFonts w:ascii="Times New Roman" w:hAnsi="Times New Roman"/>
          <w:sz w:val="24"/>
          <w:szCs w:val="24"/>
        </w:rPr>
        <w:t>,</w:t>
      </w:r>
      <w:r w:rsidRPr="00237C37">
        <w:rPr>
          <w:rFonts w:ascii="Times New Roman" w:hAnsi="Times New Roman"/>
          <w:sz w:val="24"/>
          <w:szCs w:val="24"/>
        </w:rPr>
        <w:t xml:space="preserve"> теории вероятностей, математической статистики и случайных процессов</w:t>
      </w:r>
      <w:r w:rsidRPr="00237C37">
        <w:rPr>
          <w:rFonts w:ascii="Times New Roman" w:hAnsi="Times New Roman"/>
          <w:bCs/>
          <w:sz w:val="24"/>
          <w:szCs w:val="24"/>
        </w:rPr>
        <w:t xml:space="preserve"> для решения физических задач;</w:t>
      </w:r>
    </w:p>
    <w:p w:rsidR="00FE49BF" w:rsidRPr="00EF7BC1" w:rsidRDefault="00FE49BF" w:rsidP="00FE49BF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5B28BB">
        <w:rPr>
          <w:rFonts w:ascii="Times New Roman" w:hAnsi="Times New Roman"/>
          <w:bCs/>
          <w:sz w:val="24"/>
          <w:szCs w:val="24"/>
        </w:rPr>
        <w:t>ПК-1.</w:t>
      </w:r>
      <w:r>
        <w:rPr>
          <w:rFonts w:ascii="Times New Roman" w:hAnsi="Times New Roman"/>
          <w:bCs/>
          <w:sz w:val="24"/>
          <w:szCs w:val="24"/>
        </w:rPr>
        <w:t>2</w:t>
      </w:r>
      <w:r w:rsidRPr="00EF7BC1">
        <w:rPr>
          <w:rFonts w:ascii="Times New Roman" w:hAnsi="Times New Roman"/>
          <w:bCs/>
          <w:sz w:val="24"/>
          <w:szCs w:val="24"/>
        </w:rPr>
        <w:t xml:space="preserve"> – знать </w:t>
      </w:r>
      <w:r w:rsidRPr="00EF7BC1">
        <w:rPr>
          <w:rFonts w:ascii="Times New Roman" w:hAnsi="Times New Roman"/>
          <w:sz w:val="24"/>
          <w:szCs w:val="24"/>
        </w:rPr>
        <w:t>основные физические понятия, определения и свойства физических объектов</w:t>
      </w:r>
      <w:r w:rsidRPr="00EF7BC1">
        <w:rPr>
          <w:rFonts w:ascii="Times New Roman" w:hAnsi="Times New Roman"/>
          <w:bCs/>
          <w:sz w:val="24"/>
          <w:szCs w:val="24"/>
        </w:rPr>
        <w:t>;</w:t>
      </w:r>
    </w:p>
    <w:p w:rsidR="00FE49BF" w:rsidRPr="00EF7BC1" w:rsidRDefault="00FE49BF" w:rsidP="00FE49BF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EF7BC1">
        <w:rPr>
          <w:rFonts w:ascii="Times New Roman" w:hAnsi="Times New Roman"/>
          <w:bCs/>
          <w:sz w:val="24"/>
          <w:szCs w:val="24"/>
        </w:rPr>
        <w:t>ПК-1.</w:t>
      </w:r>
      <w:r>
        <w:rPr>
          <w:rFonts w:ascii="Times New Roman" w:hAnsi="Times New Roman"/>
          <w:bCs/>
          <w:sz w:val="24"/>
          <w:szCs w:val="24"/>
        </w:rPr>
        <w:t>3</w:t>
      </w:r>
      <w:r w:rsidRPr="00EF7BC1">
        <w:rPr>
          <w:rFonts w:ascii="Times New Roman" w:hAnsi="Times New Roman"/>
          <w:bCs/>
          <w:sz w:val="24"/>
          <w:szCs w:val="24"/>
        </w:rPr>
        <w:t xml:space="preserve"> – уметь </w:t>
      </w:r>
      <w:r w:rsidRPr="00EF7BC1">
        <w:rPr>
          <w:rFonts w:ascii="Times New Roman" w:hAnsi="Times New Roman"/>
          <w:sz w:val="24"/>
          <w:szCs w:val="24"/>
        </w:rPr>
        <w:t>правильно выбрать физические законы для решения конкретных практических задач</w:t>
      </w:r>
    </w:p>
    <w:p w:rsidR="00FE49BF" w:rsidRPr="00541B7D" w:rsidRDefault="00FE49BF" w:rsidP="00FE49BF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EF7BC1">
        <w:rPr>
          <w:rFonts w:ascii="Times New Roman" w:hAnsi="Times New Roman"/>
          <w:bCs/>
          <w:sz w:val="24"/>
          <w:szCs w:val="24"/>
        </w:rPr>
        <w:t>ПК-</w:t>
      </w:r>
      <w:r>
        <w:rPr>
          <w:rFonts w:ascii="Times New Roman" w:hAnsi="Times New Roman"/>
          <w:bCs/>
          <w:sz w:val="24"/>
          <w:szCs w:val="24"/>
        </w:rPr>
        <w:t>1.4</w:t>
      </w:r>
      <w:r w:rsidRPr="00EF7BC1">
        <w:rPr>
          <w:rFonts w:ascii="Times New Roman" w:hAnsi="Times New Roman"/>
          <w:bCs/>
          <w:sz w:val="24"/>
          <w:szCs w:val="24"/>
        </w:rPr>
        <w:t xml:space="preserve"> – уметь </w:t>
      </w:r>
      <w:r w:rsidRPr="00EF7BC1">
        <w:rPr>
          <w:rFonts w:ascii="Times New Roman" w:hAnsi="Times New Roman"/>
          <w:sz w:val="24"/>
          <w:szCs w:val="24"/>
        </w:rPr>
        <w:t>грамотно и математически корректно ставить физические задачи</w:t>
      </w:r>
      <w:r w:rsidRPr="00EF7BC1">
        <w:rPr>
          <w:rFonts w:ascii="Times New Roman" w:hAnsi="Times New Roman"/>
          <w:bCs/>
          <w:sz w:val="24"/>
          <w:szCs w:val="24"/>
        </w:rPr>
        <w:t xml:space="preserve"> </w:t>
      </w:r>
    </w:p>
    <w:p w:rsidR="00FE49BF" w:rsidRPr="00B114E7" w:rsidRDefault="00FE49BF" w:rsidP="00FE49BF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ОПК-1.5</w:t>
      </w:r>
      <w:r w:rsidRPr="00B114E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у</w:t>
      </w:r>
      <w:r w:rsidRPr="00B114E7">
        <w:rPr>
          <w:rFonts w:ascii="Times New Roman" w:hAnsi="Times New Roman"/>
          <w:sz w:val="24"/>
          <w:szCs w:val="24"/>
        </w:rPr>
        <w:t>меть обосновать решение физической задачи;</w:t>
      </w:r>
    </w:p>
    <w:p w:rsidR="00FE49BF" w:rsidRPr="00E115CB" w:rsidRDefault="00FE49BF" w:rsidP="00FE49BF">
      <w:pPr>
        <w:spacing w:before="0" w:after="0"/>
        <w:contextualSpacing/>
        <w:rPr>
          <w:b/>
          <w:bCs/>
          <w:color w:val="000000"/>
        </w:rPr>
      </w:pPr>
    </w:p>
    <w:p w:rsidR="00FE49BF" w:rsidRDefault="00FE49BF" w:rsidP="00FE49BF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FE49BF" w:rsidRPr="00233623" w:rsidRDefault="00FE49BF" w:rsidP="006760DA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>Электростатика;</w:t>
      </w:r>
    </w:p>
    <w:p w:rsidR="00FE49BF" w:rsidRPr="00233623" w:rsidRDefault="00FE49BF" w:rsidP="006760DA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>Постоянный ток;</w:t>
      </w:r>
    </w:p>
    <w:p w:rsidR="00FE49BF" w:rsidRPr="00233623" w:rsidRDefault="00FE49BF" w:rsidP="006760DA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>Магнитостатика;</w:t>
      </w:r>
    </w:p>
    <w:p w:rsidR="00FE49BF" w:rsidRPr="00233623" w:rsidRDefault="00FE49BF" w:rsidP="006760DA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>Электродинамика;</w:t>
      </w:r>
    </w:p>
    <w:p w:rsidR="00FE49BF" w:rsidRPr="00233623" w:rsidRDefault="00FE49BF" w:rsidP="006760DA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>Специальная теория относительности;</w:t>
      </w:r>
    </w:p>
    <w:p w:rsidR="00FE49BF" w:rsidRPr="00233623" w:rsidRDefault="00FE49BF" w:rsidP="006760DA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>Электромагнитные волны;</w:t>
      </w:r>
    </w:p>
    <w:p w:rsidR="00FE49BF" w:rsidRPr="00233623" w:rsidRDefault="00FE49BF" w:rsidP="006760DA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 xml:space="preserve">Строение вещества и элементы квантовой механики; </w:t>
      </w:r>
    </w:p>
    <w:p w:rsidR="00FE49BF" w:rsidRPr="00233623" w:rsidRDefault="00FE49BF" w:rsidP="006760DA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>Элементы статистической физики;</w:t>
      </w:r>
    </w:p>
    <w:p w:rsidR="00FE49BF" w:rsidRPr="00233623" w:rsidRDefault="00FE49BF" w:rsidP="006760DA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33623">
        <w:rPr>
          <w:rFonts w:ascii="Times New Roman" w:hAnsi="Times New Roman" w:cs="Times New Roman"/>
          <w:bCs/>
          <w:sz w:val="24"/>
          <w:szCs w:val="24"/>
        </w:rPr>
        <w:t>Термодинамика.</w:t>
      </w:r>
    </w:p>
    <w:p w:rsidR="00FE49BF" w:rsidRPr="0097411A" w:rsidRDefault="00FE49BF" w:rsidP="00FE49BF">
      <w:pPr>
        <w:spacing w:before="0" w:after="0"/>
        <w:contextualSpacing/>
        <w:rPr>
          <w:bCs/>
          <w:szCs w:val="22"/>
          <w:u w:val="single"/>
        </w:rPr>
      </w:pPr>
    </w:p>
    <w:p w:rsidR="00FE49BF" w:rsidRPr="00D14F43" w:rsidRDefault="00FE49BF" w:rsidP="00FE49BF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</w:t>
      </w:r>
      <w:r w:rsidRPr="00D14F43">
        <w:rPr>
          <w:kern w:val="1"/>
          <w:lang w:eastAsia="ar-SA"/>
        </w:rPr>
        <w:t xml:space="preserve">дисциплины предусматривает следующие виды учебной работы: лекции, практические занятия, самостоятельная работа, консультации. </w:t>
      </w:r>
      <w:r w:rsidRPr="00D14F43">
        <w:rPr>
          <w:bCs/>
          <w:kern w:val="1"/>
          <w:lang w:eastAsia="ar-SA"/>
        </w:rPr>
        <w:t>Самостоятельная работа включает: разбор лекционного материала, выполнение расчетного задания, подготовку к промежуточной аттестации.</w:t>
      </w:r>
    </w:p>
    <w:p w:rsidR="00FE49BF" w:rsidRPr="00E115CB" w:rsidRDefault="00FE49BF" w:rsidP="00FE49BF">
      <w:pPr>
        <w:spacing w:before="0" w:after="0"/>
        <w:contextualSpacing/>
        <w:rPr>
          <w:szCs w:val="22"/>
        </w:rPr>
      </w:pPr>
      <w:r w:rsidRPr="00D14F43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7</w:t>
      </w:r>
      <w:r w:rsidRPr="00D14F43">
        <w:rPr>
          <w:szCs w:val="22"/>
        </w:rPr>
        <w:t xml:space="preserve"> зачетных</w:t>
      </w:r>
      <w:r>
        <w:rPr>
          <w:szCs w:val="22"/>
        </w:rPr>
        <w:t xml:space="preserve"> единиц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FE49BF" w:rsidRPr="00E115CB" w:rsidRDefault="00FE49BF" w:rsidP="00FE49BF">
      <w:pPr>
        <w:spacing w:before="0" w:after="0"/>
        <w:ind w:firstLine="708"/>
        <w:contextualSpacing/>
        <w:rPr>
          <w:szCs w:val="22"/>
        </w:rPr>
      </w:pPr>
    </w:p>
    <w:p w:rsidR="00FE49BF" w:rsidRDefault="00FE49BF" w:rsidP="00FE49BF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FE49BF" w:rsidRPr="00DC00E9" w:rsidRDefault="00FE49BF" w:rsidP="00FE49BF">
      <w:pPr>
        <w:spacing w:before="0" w:after="0"/>
        <w:contextualSpacing/>
        <w:rPr>
          <w:szCs w:val="22"/>
        </w:rPr>
      </w:pPr>
      <w:r w:rsidRPr="00DC00E9">
        <w:rPr>
          <w:szCs w:val="22"/>
        </w:rPr>
        <w:t>Для осуществления текущего контроля планом дисциплины предусмотрено выполнение обучающимися расчетного задания. Промежуточная аттестация по дисциплине в конце 7 семестра проводится в фо</w:t>
      </w:r>
      <w:r>
        <w:rPr>
          <w:szCs w:val="22"/>
        </w:rPr>
        <w:t xml:space="preserve">рме дифференцированного зачёта </w:t>
      </w:r>
      <w:r w:rsidRPr="00DC00E9">
        <w:rPr>
          <w:szCs w:val="22"/>
        </w:rPr>
        <w:t xml:space="preserve">на основе выполненного расчётного задания. Промежуточная аттестация по дисциплине в конце 8 семестра проводится в форме устного экзамена. </w:t>
      </w:r>
    </w:p>
    <w:p w:rsidR="00FE49BF" w:rsidRPr="00E115CB" w:rsidRDefault="00FE49BF" w:rsidP="00FE49BF">
      <w:pPr>
        <w:spacing w:before="0" w:after="0"/>
        <w:contextualSpacing/>
        <w:rPr>
          <w:b/>
          <w:bCs/>
          <w:color w:val="000000"/>
        </w:rPr>
      </w:pPr>
    </w:p>
    <w:p w:rsidR="00FE49BF" w:rsidRDefault="00FE49BF" w:rsidP="00FE49B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FE49BF" w:rsidRDefault="00FE49BF" w:rsidP="00FE49BF">
      <w:pPr>
        <w:spacing w:before="0" w:after="0" w:line="276" w:lineRule="auto"/>
        <w:jc w:val="left"/>
        <w:rPr>
          <w:bCs/>
        </w:rPr>
      </w:pPr>
      <w:r w:rsidRPr="00DC00E9">
        <w:rPr>
          <w:bCs/>
        </w:rPr>
        <w:t>В преподавании дисциплины используются изданные авторами учебные пособия.</w:t>
      </w:r>
      <w:r>
        <w:rPr>
          <w:bCs/>
        </w:rPr>
        <w:br w:type="page"/>
      </w:r>
    </w:p>
    <w:p w:rsidR="00FE49BF" w:rsidRPr="00CB389E" w:rsidRDefault="00FE49BF" w:rsidP="00CB389E">
      <w:pPr>
        <w:pStyle w:val="2"/>
        <w:rPr>
          <w:bCs w:val="0"/>
          <w:color w:val="000000"/>
        </w:rPr>
      </w:pPr>
      <w:bookmarkStart w:id="54" w:name="_Toc4608710"/>
      <w:r w:rsidRPr="00CB389E">
        <w:rPr>
          <w:bCs w:val="0"/>
          <w:color w:val="000000"/>
        </w:rPr>
        <w:lastRenderedPageBreak/>
        <w:t>«</w:t>
      </w:r>
      <w:r w:rsidRPr="00CB389E">
        <w:rPr>
          <w:color w:val="000000"/>
        </w:rPr>
        <w:t>Исследование операций»</w:t>
      </w:r>
      <w:bookmarkEnd w:id="54"/>
    </w:p>
    <w:p w:rsidR="00FE49BF" w:rsidRPr="00E115CB" w:rsidRDefault="00FE49BF" w:rsidP="00FE49BF">
      <w:pPr>
        <w:spacing w:before="0" w:after="0"/>
        <w:contextualSpacing/>
        <w:rPr>
          <w:b/>
          <w:bCs/>
          <w:color w:val="000000"/>
        </w:rPr>
      </w:pPr>
    </w:p>
    <w:p w:rsidR="00FE49BF" w:rsidRDefault="00FE49BF" w:rsidP="00FE49BF">
      <w:pPr>
        <w:spacing w:before="0" w:after="0"/>
        <w:contextualSpacing/>
      </w:pPr>
      <w:r w:rsidRPr="00E115CB">
        <w:t xml:space="preserve">Дисциплина «Исследование операций» </w:t>
      </w:r>
      <w:r w:rsidRPr="00E115CB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 w:rsidRPr="00E115CB">
        <w:t xml:space="preserve">направлению подготовки «01.03.02 </w:t>
      </w:r>
      <w:r w:rsidRPr="00E115CB">
        <w:rPr>
          <w:bCs/>
        </w:rPr>
        <w:t>–</w:t>
      </w:r>
      <w:r w:rsidRPr="00E115CB">
        <w:t xml:space="preserve"> Прикладная математика и информатика» (очная форма обучения, язык реализации программы – русский). </w:t>
      </w:r>
      <w:r>
        <w:t>Она входит в вариативную часть блока «Дисциплины (модули)» образовательной программы и реализуется кафедрой теоретической кибернетики в 8 семестре обучения по ОПОП.</w:t>
      </w:r>
    </w:p>
    <w:p w:rsidR="00FE49BF" w:rsidRDefault="00FE49BF" w:rsidP="00FE49BF">
      <w:pPr>
        <w:spacing w:before="0" w:after="0"/>
        <w:contextualSpacing/>
        <w:rPr>
          <w:bCs/>
          <w:color w:val="000000"/>
        </w:rPr>
      </w:pPr>
      <w:r>
        <w:t>Изучение д</w:t>
      </w:r>
      <w:r w:rsidRPr="00E115CB">
        <w:t>исциплин</w:t>
      </w:r>
      <w:r>
        <w:t xml:space="preserve">ы опирается на материалы курсов </w:t>
      </w:r>
      <w:r w:rsidRPr="00E115CB">
        <w:t>«Методы оптимизации»</w:t>
      </w:r>
      <w:r>
        <w:t xml:space="preserve"> и «Дискретная математика и теория алгоритмов»</w:t>
      </w:r>
      <w:r w:rsidRPr="00E115CB">
        <w:t>, результаты изучения дисциплины используются в</w:t>
      </w:r>
      <w:r w:rsidRPr="00E115CB">
        <w:rPr>
          <w:bCs/>
          <w:color w:val="000000"/>
        </w:rPr>
        <w:t xml:space="preserve"> ряде спецкурсов кафедры теоретической кибернетики, а также при проведении научных исследований и подготовке выпускной квалификационной работы студентов кафедры.</w:t>
      </w:r>
    </w:p>
    <w:p w:rsidR="00FE49BF" w:rsidRPr="00E115CB" w:rsidRDefault="00FE49BF" w:rsidP="00FE49BF">
      <w:pPr>
        <w:spacing w:before="0" w:after="0"/>
        <w:contextualSpacing/>
        <w:rPr>
          <w:bCs/>
          <w:color w:val="000000"/>
        </w:rPr>
      </w:pPr>
    </w:p>
    <w:p w:rsidR="00FE49BF" w:rsidRPr="00E115CB" w:rsidRDefault="00FE49BF" w:rsidP="00FE49BF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</w:rPr>
        <w:t xml:space="preserve">Дисциплина направлена на формирование следующих компетенций: </w:t>
      </w:r>
    </w:p>
    <w:p w:rsidR="00FE49BF" w:rsidRPr="00E115CB" w:rsidRDefault="00FE49BF" w:rsidP="00FE49BF">
      <w:pPr>
        <w:spacing w:before="0" w:after="0"/>
        <w:contextualSpacing/>
        <w:rPr>
          <w:bCs/>
          <w:color w:val="000000"/>
        </w:rPr>
      </w:pPr>
      <w:r w:rsidRPr="00E115CB">
        <w:rPr>
          <w:bCs/>
          <w:color w:val="000000"/>
          <w:u w:val="single"/>
        </w:rPr>
        <w:t>ОПК-3: способность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</w:t>
      </w:r>
      <w:r w:rsidRPr="00E115CB">
        <w:rPr>
          <w:bCs/>
          <w:color w:val="000000"/>
        </w:rPr>
        <w:t>; в части следующих результатов обучения:</w:t>
      </w:r>
    </w:p>
    <w:p w:rsidR="00FE49BF" w:rsidRPr="00E115CB" w:rsidRDefault="00FE49BF" w:rsidP="00FE49BF">
      <w:pPr>
        <w:numPr>
          <w:ilvl w:val="0"/>
          <w:numId w:val="1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 xml:space="preserve">ОПК-3.1 – уметь строить и анализировать математические модели задач исследования операций; </w:t>
      </w:r>
    </w:p>
    <w:p w:rsidR="00FE49BF" w:rsidRPr="00E115CB" w:rsidRDefault="00FE49BF" w:rsidP="00FE49BF">
      <w:pPr>
        <w:numPr>
          <w:ilvl w:val="0"/>
          <w:numId w:val="1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ОПК-3.2 - уметь разрабатывать и анализировать точные и приближенные алгоритмы решения оптимизационных задач;</w:t>
      </w:r>
    </w:p>
    <w:p w:rsidR="00FE49BF" w:rsidRPr="00E115CB" w:rsidRDefault="00FE49BF" w:rsidP="00FE49BF">
      <w:pPr>
        <w:spacing w:before="0" w:after="0"/>
        <w:contextualSpacing/>
        <w:rPr>
          <w:bCs/>
          <w:color w:val="000000"/>
          <w:u w:val="single"/>
        </w:rPr>
      </w:pPr>
      <w:r w:rsidRPr="00E115CB">
        <w:rPr>
          <w:bCs/>
          <w:color w:val="000000"/>
          <w:u w:val="single"/>
        </w:rPr>
        <w:t>ПК-2: способность понимать, совершенствовать и применять современный математический аппарат:</w:t>
      </w:r>
    </w:p>
    <w:p w:rsidR="00FE49BF" w:rsidRPr="00E115CB" w:rsidRDefault="00FE49BF" w:rsidP="00FE49BF">
      <w:pPr>
        <w:numPr>
          <w:ilvl w:val="0"/>
          <w:numId w:val="2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ПК-2.1 – знать основные модели и методы исследования операций;</w:t>
      </w:r>
    </w:p>
    <w:p w:rsidR="00FE49BF" w:rsidRPr="00E115CB" w:rsidRDefault="00FE49BF" w:rsidP="00FE49BF">
      <w:pPr>
        <w:numPr>
          <w:ilvl w:val="0"/>
          <w:numId w:val="2"/>
        </w:numPr>
        <w:spacing w:before="0" w:after="0"/>
        <w:contextualSpacing/>
        <w:rPr>
          <w:rFonts w:eastAsia="Calibri"/>
          <w:bCs/>
          <w:color w:val="000000"/>
          <w:lang w:eastAsia="en-US"/>
        </w:rPr>
      </w:pPr>
      <w:r w:rsidRPr="00E115CB">
        <w:rPr>
          <w:rFonts w:eastAsia="Calibri"/>
          <w:bCs/>
          <w:color w:val="000000"/>
          <w:lang w:eastAsia="en-US"/>
        </w:rPr>
        <w:t>ПК-2.2 - уметь применять аппарат исследования операций для решения теоретических и практических задач.</w:t>
      </w:r>
    </w:p>
    <w:p w:rsidR="00FE49BF" w:rsidRPr="00E115CB" w:rsidRDefault="00FE49BF" w:rsidP="00FE49BF">
      <w:pPr>
        <w:spacing w:before="0" w:after="0"/>
        <w:contextualSpacing/>
        <w:rPr>
          <w:b/>
          <w:bCs/>
          <w:color w:val="000000"/>
        </w:rPr>
      </w:pPr>
    </w:p>
    <w:p w:rsidR="00FE49BF" w:rsidRPr="00E115CB" w:rsidRDefault="00FE49BF" w:rsidP="00FE49BF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  <w:r w:rsidRPr="00E115CB">
        <w:rPr>
          <w:bCs/>
          <w:szCs w:val="22"/>
          <w:u w:val="single"/>
        </w:rPr>
        <w:t xml:space="preserve"> </w:t>
      </w:r>
    </w:p>
    <w:p w:rsidR="00FE49BF" w:rsidRPr="00E115CB" w:rsidRDefault="00FE49BF" w:rsidP="006760DA">
      <w:pPr>
        <w:numPr>
          <w:ilvl w:val="0"/>
          <w:numId w:val="55"/>
        </w:numPr>
        <w:suppressAutoHyphens/>
        <w:spacing w:before="0" w:after="0"/>
        <w:contextualSpacing/>
        <w:rPr>
          <w:kern w:val="1"/>
          <w:lang w:eastAsia="ar-SA"/>
        </w:rPr>
      </w:pPr>
      <w:r w:rsidRPr="00E115CB">
        <w:rPr>
          <w:kern w:val="1"/>
          <w:lang w:eastAsia="ar-SA"/>
        </w:rPr>
        <w:t>Математическое моделирование</w:t>
      </w:r>
    </w:p>
    <w:p w:rsidR="00FE49BF" w:rsidRPr="00E115CB" w:rsidRDefault="00FE49BF" w:rsidP="006760DA">
      <w:pPr>
        <w:numPr>
          <w:ilvl w:val="0"/>
          <w:numId w:val="55"/>
        </w:numPr>
        <w:suppressAutoHyphens/>
        <w:spacing w:before="0" w:after="0"/>
        <w:contextualSpacing/>
        <w:rPr>
          <w:kern w:val="1"/>
          <w:lang w:eastAsia="ar-SA"/>
        </w:rPr>
      </w:pPr>
      <w:r w:rsidRPr="00E115CB">
        <w:rPr>
          <w:kern w:val="1"/>
          <w:lang w:eastAsia="ar-SA"/>
        </w:rPr>
        <w:t xml:space="preserve">Введение в теорию </w:t>
      </w:r>
      <w:r w:rsidRPr="00E115CB">
        <w:rPr>
          <w:kern w:val="1"/>
          <w:lang w:val="en-US" w:eastAsia="ar-SA"/>
        </w:rPr>
        <w:t>NP-</w:t>
      </w:r>
      <w:r w:rsidRPr="00E115CB">
        <w:rPr>
          <w:kern w:val="1"/>
          <w:lang w:eastAsia="ar-SA"/>
        </w:rPr>
        <w:t>полноты</w:t>
      </w:r>
    </w:p>
    <w:p w:rsidR="00FE49BF" w:rsidRPr="00E115CB" w:rsidRDefault="00FE49BF" w:rsidP="006760DA">
      <w:pPr>
        <w:numPr>
          <w:ilvl w:val="0"/>
          <w:numId w:val="55"/>
        </w:numPr>
        <w:suppressAutoHyphens/>
        <w:spacing w:before="0" w:after="0"/>
        <w:contextualSpacing/>
        <w:rPr>
          <w:kern w:val="1"/>
          <w:lang w:eastAsia="ar-SA"/>
        </w:rPr>
      </w:pPr>
      <w:r w:rsidRPr="00E115CB">
        <w:rPr>
          <w:kern w:val="1"/>
          <w:lang w:eastAsia="ar-SA"/>
        </w:rPr>
        <w:t>Динамическое программирование</w:t>
      </w:r>
    </w:p>
    <w:p w:rsidR="00FE49BF" w:rsidRPr="00E115CB" w:rsidRDefault="00FE49BF" w:rsidP="006760DA">
      <w:pPr>
        <w:numPr>
          <w:ilvl w:val="0"/>
          <w:numId w:val="55"/>
        </w:numPr>
        <w:suppressAutoHyphens/>
        <w:spacing w:before="0" w:after="0"/>
        <w:contextualSpacing/>
        <w:rPr>
          <w:kern w:val="1"/>
          <w:lang w:eastAsia="ar-SA"/>
        </w:rPr>
      </w:pPr>
      <w:r w:rsidRPr="00E115CB">
        <w:rPr>
          <w:kern w:val="1"/>
          <w:lang w:eastAsia="ar-SA"/>
        </w:rPr>
        <w:t>Сетевые модели планирования и управления</w:t>
      </w:r>
    </w:p>
    <w:p w:rsidR="00FE49BF" w:rsidRPr="00E115CB" w:rsidRDefault="00FE49BF" w:rsidP="006760DA">
      <w:pPr>
        <w:numPr>
          <w:ilvl w:val="0"/>
          <w:numId w:val="55"/>
        </w:numPr>
        <w:suppressAutoHyphens/>
        <w:spacing w:before="0" w:after="0"/>
        <w:contextualSpacing/>
        <w:rPr>
          <w:kern w:val="1"/>
          <w:lang w:eastAsia="ar-SA"/>
        </w:rPr>
      </w:pPr>
      <w:r w:rsidRPr="00E115CB">
        <w:rPr>
          <w:kern w:val="1"/>
          <w:lang w:eastAsia="ar-SA"/>
        </w:rPr>
        <w:t>Методы неявного перебора</w:t>
      </w:r>
    </w:p>
    <w:p w:rsidR="00FE49BF" w:rsidRPr="00E115CB" w:rsidRDefault="00FE49BF" w:rsidP="006760DA">
      <w:pPr>
        <w:numPr>
          <w:ilvl w:val="0"/>
          <w:numId w:val="55"/>
        </w:numPr>
        <w:suppressAutoHyphens/>
        <w:spacing w:before="0" w:after="0"/>
        <w:contextualSpacing/>
        <w:rPr>
          <w:kern w:val="1"/>
          <w:lang w:eastAsia="ar-SA"/>
        </w:rPr>
      </w:pPr>
      <w:r w:rsidRPr="00E115CB">
        <w:rPr>
          <w:kern w:val="1"/>
          <w:lang w:eastAsia="ar-SA"/>
        </w:rPr>
        <w:t>Методы построения паросочетания максимальной мощности в двудольном графе и решения задачи о назначениях</w:t>
      </w:r>
    </w:p>
    <w:p w:rsidR="00FE49BF" w:rsidRPr="00E115CB" w:rsidRDefault="00FE49BF" w:rsidP="006760DA">
      <w:pPr>
        <w:numPr>
          <w:ilvl w:val="0"/>
          <w:numId w:val="55"/>
        </w:numPr>
        <w:suppressAutoHyphens/>
        <w:spacing w:before="0" w:after="0"/>
        <w:contextualSpacing/>
        <w:rPr>
          <w:kern w:val="1"/>
          <w:lang w:eastAsia="ar-SA"/>
        </w:rPr>
      </w:pPr>
      <w:r w:rsidRPr="00E115CB">
        <w:rPr>
          <w:kern w:val="1"/>
          <w:lang w:eastAsia="ar-SA"/>
        </w:rPr>
        <w:t>Введение в теорию матричных игр</w:t>
      </w:r>
    </w:p>
    <w:p w:rsidR="00FE49BF" w:rsidRPr="00E115CB" w:rsidRDefault="00FE49BF" w:rsidP="006760DA">
      <w:pPr>
        <w:numPr>
          <w:ilvl w:val="0"/>
          <w:numId w:val="55"/>
        </w:numPr>
        <w:suppressAutoHyphens/>
        <w:spacing w:before="0" w:after="0"/>
        <w:contextualSpacing/>
        <w:rPr>
          <w:kern w:val="1"/>
          <w:lang w:eastAsia="ar-SA"/>
        </w:rPr>
      </w:pPr>
      <w:r w:rsidRPr="00E115CB">
        <w:rPr>
          <w:kern w:val="1"/>
          <w:lang w:eastAsia="ar-SA"/>
        </w:rPr>
        <w:t>Потоки в сетях</w:t>
      </w:r>
    </w:p>
    <w:p w:rsidR="00FE49BF" w:rsidRPr="00E115CB" w:rsidRDefault="00FE49BF" w:rsidP="006760DA">
      <w:pPr>
        <w:numPr>
          <w:ilvl w:val="0"/>
          <w:numId w:val="55"/>
        </w:numPr>
        <w:suppressAutoHyphens/>
        <w:spacing w:before="0" w:after="0"/>
        <w:contextualSpacing/>
        <w:rPr>
          <w:kern w:val="1"/>
          <w:lang w:eastAsia="ar-SA"/>
        </w:rPr>
      </w:pPr>
      <w:r w:rsidRPr="00E115CB">
        <w:rPr>
          <w:kern w:val="1"/>
          <w:lang w:eastAsia="ar-SA"/>
        </w:rPr>
        <w:t>Приближенные алгоритмы</w:t>
      </w:r>
    </w:p>
    <w:p w:rsidR="00FE49BF" w:rsidRPr="00E115CB" w:rsidRDefault="00FE49BF" w:rsidP="00FE49BF">
      <w:pPr>
        <w:suppressAutoHyphens/>
        <w:spacing w:before="0" w:after="0"/>
        <w:ind w:left="720"/>
        <w:rPr>
          <w:kern w:val="1"/>
          <w:lang w:eastAsia="ar-SA"/>
        </w:rPr>
      </w:pPr>
    </w:p>
    <w:p w:rsidR="00FE49BF" w:rsidRPr="00E115CB" w:rsidRDefault="00FE49BF" w:rsidP="00FE49BF">
      <w:pPr>
        <w:suppressAutoHyphens/>
        <w:spacing w:before="0" w:after="0"/>
        <w:rPr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 w:rsidRPr="00E115CB">
        <w:rPr>
          <w:bCs/>
          <w:color w:val="000000"/>
          <w:kern w:val="1"/>
          <w:lang w:eastAsia="ar-SA"/>
        </w:rPr>
        <w:t>Самостоятельная работа включает: разбор лекционного материала, выполнение расчетного задания, подготовку к контрольной работе, подготовку к промежуточной аттестации.</w:t>
      </w:r>
    </w:p>
    <w:p w:rsidR="00FE49BF" w:rsidRPr="00E115CB" w:rsidRDefault="00FE49BF" w:rsidP="00FE49BF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2</w:t>
      </w:r>
      <w:r w:rsidRPr="00E115CB">
        <w:rPr>
          <w:szCs w:val="22"/>
        </w:rPr>
        <w:t xml:space="preserve"> зачетных единицы. </w:t>
      </w:r>
    </w:p>
    <w:p w:rsidR="00FE49BF" w:rsidRPr="00E115CB" w:rsidRDefault="00FE49BF" w:rsidP="00FE49BF">
      <w:pPr>
        <w:spacing w:before="0" w:after="0"/>
        <w:ind w:firstLine="708"/>
        <w:contextualSpacing/>
        <w:rPr>
          <w:szCs w:val="22"/>
        </w:rPr>
      </w:pPr>
    </w:p>
    <w:p w:rsidR="00FE49BF" w:rsidRDefault="00FE49BF" w:rsidP="00FE49BF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FE49BF" w:rsidRPr="00E115CB" w:rsidRDefault="00FE49BF" w:rsidP="00FE49BF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lastRenderedPageBreak/>
        <w:t>Для осуществления текущего контроля планом дисциплины предусмотрено выполнение обучающимися расчетного задания и написание контрольной работы. Промежуточная аттестация по дисциплине проводится в конце 8 семестра в форме устного экзамена.</w:t>
      </w:r>
    </w:p>
    <w:p w:rsidR="00FE49BF" w:rsidRPr="00E115CB" w:rsidRDefault="00FE49BF" w:rsidP="00FE49BF">
      <w:pPr>
        <w:spacing w:before="0" w:after="0"/>
        <w:contextualSpacing/>
        <w:rPr>
          <w:b/>
          <w:bCs/>
          <w:color w:val="000000"/>
        </w:rPr>
      </w:pPr>
    </w:p>
    <w:p w:rsidR="00FE49BF" w:rsidRDefault="00FE49BF" w:rsidP="00FE49B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FE49BF" w:rsidRPr="00E115CB" w:rsidRDefault="00FE49BF" w:rsidP="00FE49BF">
      <w:pPr>
        <w:spacing w:before="0" w:after="0"/>
        <w:contextualSpacing/>
        <w:rPr>
          <w:szCs w:val="22"/>
        </w:rPr>
      </w:pPr>
      <w:r w:rsidRPr="0045204E">
        <w:rPr>
          <w:bCs/>
          <w:color w:val="000000"/>
        </w:rPr>
        <w:t>В преподавании дисцпилины используются изданные авторами учебные пособия.</w:t>
      </w:r>
      <w:r w:rsidRPr="0045204E">
        <w:rPr>
          <w:b/>
          <w:bCs/>
          <w:color w:val="000000"/>
        </w:rPr>
        <w:t xml:space="preserve"> </w:t>
      </w:r>
      <w:r w:rsidRPr="00E115CB">
        <w:rPr>
          <w:szCs w:val="22"/>
        </w:rPr>
        <w:t>На сайте http://math.nsc.ru/LBRT/k4/LOR/ размещены лекции и слайды для самостоятельного усвоения теоретического материала, а на сайте http://math.nsc.ru/LBRT/k4/or/ находится учебное пособие в примерах и задачах.</w:t>
      </w:r>
    </w:p>
    <w:p w:rsidR="00A146F7" w:rsidRPr="00A146F7" w:rsidRDefault="00FE49BF" w:rsidP="00A146F7">
      <w:pPr>
        <w:pStyle w:val="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br w:type="page"/>
      </w:r>
      <w:bookmarkStart w:id="55" w:name="_Toc4608711"/>
      <w:r w:rsidR="00A146F7" w:rsidRPr="00A146F7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Блок «Дисциплины (модули)» Вариативная часть. Дисциплины по выбору. Блок 6</w:t>
      </w:r>
      <w:bookmarkEnd w:id="55"/>
    </w:p>
    <w:p w:rsidR="00A146F7" w:rsidRPr="00A146F7" w:rsidRDefault="00A146F7" w:rsidP="00A146F7">
      <w:pPr>
        <w:pStyle w:val="2"/>
        <w:rPr>
          <w:bCs w:val="0"/>
        </w:rPr>
      </w:pPr>
      <w:bookmarkStart w:id="56" w:name="_Toc4608712"/>
      <w:r w:rsidRPr="00A146F7">
        <w:rPr>
          <w:bCs w:val="0"/>
        </w:rPr>
        <w:t>«МСС: жидкость и газ</w:t>
      </w:r>
      <w:r w:rsidRPr="00A146F7">
        <w:t>»</w:t>
      </w:r>
      <w:bookmarkEnd w:id="56"/>
    </w:p>
    <w:p w:rsidR="00A146F7" w:rsidRPr="00BD7710" w:rsidRDefault="00A146F7" w:rsidP="00A146F7">
      <w:pPr>
        <w:spacing w:before="0" w:after="0"/>
        <w:jc w:val="center"/>
        <w:rPr>
          <w:b/>
          <w:bCs/>
        </w:rPr>
      </w:pPr>
    </w:p>
    <w:p w:rsidR="00A146F7" w:rsidRPr="00BD7710" w:rsidRDefault="00A146F7" w:rsidP="00A146F7">
      <w:pPr>
        <w:spacing w:before="0" w:after="0"/>
      </w:pPr>
      <w:r w:rsidRPr="00BD7710">
        <w:t xml:space="preserve">Дисциплина «МСС: жидкость и газ» </w:t>
      </w:r>
      <w:r w:rsidRPr="00BD7710">
        <w:rPr>
          <w:bCs/>
        </w:rPr>
        <w:t>реализуется в рамках основной профессиональной обр</w:t>
      </w:r>
      <w:r w:rsidRPr="00BD7710">
        <w:rPr>
          <w:bCs/>
        </w:rPr>
        <w:t>а</w:t>
      </w:r>
      <w:r w:rsidRPr="00BD7710">
        <w:rPr>
          <w:bCs/>
        </w:rPr>
        <w:t xml:space="preserve">зовательной программы (ОПОП) высшего образования по </w:t>
      </w:r>
      <w:r w:rsidRPr="00BD7710">
        <w:t xml:space="preserve">направлению подготовки «01.03.02 </w:t>
      </w:r>
      <w:r w:rsidRPr="00BD7710">
        <w:rPr>
          <w:bCs/>
        </w:rPr>
        <w:t>–</w:t>
      </w:r>
      <w:r w:rsidRPr="00BD7710">
        <w:t xml:space="preserve"> Прикладная математика и информатика» (очная форма обучения, язык реал</w:t>
      </w:r>
      <w:r w:rsidRPr="00BD7710">
        <w:t>и</w:t>
      </w:r>
      <w:r w:rsidRPr="00BD7710">
        <w:t>зации программы – русский). Она входит в вариативную часть блока «Дисциплины (м</w:t>
      </w:r>
      <w:r w:rsidRPr="00BD7710">
        <w:t>о</w:t>
      </w:r>
      <w:r w:rsidRPr="00BD7710">
        <w:t>дули)» образовательной программы и реализуется кафедрой гидродинамики ММФ НГУ в 5</w:t>
      </w:r>
      <w:r>
        <w:t xml:space="preserve"> </w:t>
      </w:r>
      <w:r w:rsidRPr="00BD7710">
        <w:t>–</w:t>
      </w:r>
      <w:r>
        <w:t xml:space="preserve"> </w:t>
      </w:r>
      <w:r w:rsidRPr="00BD7710">
        <w:t>6 семестрах об</w:t>
      </w:r>
      <w:r w:rsidRPr="00BD7710">
        <w:t>у</w:t>
      </w:r>
      <w:r w:rsidRPr="00BD7710">
        <w:t>чения по ОПОП.</w:t>
      </w:r>
    </w:p>
    <w:p w:rsidR="00A146F7" w:rsidRPr="00BD7710" w:rsidRDefault="00A146F7" w:rsidP="00A146F7">
      <w:pPr>
        <w:spacing w:before="0" w:after="0"/>
      </w:pPr>
      <w:r w:rsidRPr="00BD7710">
        <w:t>Изучение дисциплины опирается на материал курсов «Теоретическая механика», «Ди</w:t>
      </w:r>
      <w:r w:rsidRPr="00BD7710">
        <w:t>ф</w:t>
      </w:r>
      <w:r w:rsidRPr="00BD7710">
        <w:t>ференциальные уравнения», «Уравнения математической физики», «Математическое м</w:t>
      </w:r>
      <w:r w:rsidRPr="00BD7710">
        <w:t>о</w:t>
      </w:r>
      <w:r w:rsidRPr="00BD7710">
        <w:t>делиров</w:t>
      </w:r>
      <w:r>
        <w:t>ание», результаты изучения дисц</w:t>
      </w:r>
      <w:r w:rsidRPr="00BD7710">
        <w:t>иплины используются в курсах «Волны в сплошных средах», «Групповой анализ дифференциальных уравнений», «Уравнения Н</w:t>
      </w:r>
      <w:r w:rsidRPr="00BD7710">
        <w:t>а</w:t>
      </w:r>
      <w:r w:rsidRPr="00BD7710">
        <w:t>вье — Стокса».</w:t>
      </w:r>
    </w:p>
    <w:p w:rsidR="00A146F7" w:rsidRPr="00BD7710" w:rsidRDefault="00A146F7" w:rsidP="00A146F7">
      <w:pPr>
        <w:spacing w:before="0" w:after="0"/>
        <w:contextualSpacing/>
        <w:rPr>
          <w:bCs/>
        </w:rPr>
      </w:pPr>
    </w:p>
    <w:p w:rsidR="00A146F7" w:rsidRPr="00BD7710" w:rsidRDefault="00A146F7" w:rsidP="00A146F7">
      <w:pPr>
        <w:spacing w:before="0" w:after="0"/>
        <w:contextualSpacing/>
        <w:rPr>
          <w:bCs/>
        </w:rPr>
      </w:pPr>
      <w:r w:rsidRPr="00BD7710">
        <w:rPr>
          <w:bCs/>
        </w:rPr>
        <w:t xml:space="preserve">Дисциплина направлена на формирование следующих компетенций: </w:t>
      </w:r>
    </w:p>
    <w:p w:rsidR="00A146F7" w:rsidRPr="00BD7710" w:rsidRDefault="00A146F7" w:rsidP="00A146F7">
      <w:pPr>
        <w:spacing w:before="0" w:after="0"/>
        <w:rPr>
          <w:bCs/>
        </w:rPr>
      </w:pPr>
      <w:r w:rsidRPr="00BD7710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BD7710">
        <w:rPr>
          <w:bCs/>
        </w:rPr>
        <w:t>; в части следующих резул</w:t>
      </w:r>
      <w:r w:rsidRPr="00BD7710">
        <w:rPr>
          <w:bCs/>
        </w:rPr>
        <w:t>ь</w:t>
      </w:r>
      <w:r w:rsidRPr="00BD7710">
        <w:rPr>
          <w:bCs/>
        </w:rPr>
        <w:t>татов обучения:</w:t>
      </w:r>
    </w:p>
    <w:p w:rsidR="00A146F7" w:rsidRPr="00BD7710" w:rsidRDefault="00A146F7" w:rsidP="00A146F7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ОПК-1.1 – знать основные понятия механики сплошных сред, базовые математические модели и типы дифференциальных уравнений; </w:t>
      </w:r>
    </w:p>
    <w:p w:rsidR="00A146F7" w:rsidRPr="00BD7710" w:rsidRDefault="00A146F7" w:rsidP="00A146F7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>ОПК-1.2 – уметь анализировать уравнения и замыкающие соотношения, связанные с качественным анализом гидродинамических и газодинамических структур;</w:t>
      </w:r>
    </w:p>
    <w:p w:rsidR="00A146F7" w:rsidRPr="00BD7710" w:rsidRDefault="00A146F7" w:rsidP="00A146F7">
      <w:pPr>
        <w:spacing w:before="0" w:after="0"/>
        <w:rPr>
          <w:bCs/>
          <w:u w:val="single"/>
        </w:rPr>
      </w:pPr>
      <w:r w:rsidRPr="00BD7710">
        <w:rPr>
          <w:bCs/>
          <w:u w:val="single"/>
        </w:rPr>
        <w:t>ПК-2: способность понимать, совершенствовать и применять современный математич</w:t>
      </w:r>
      <w:r w:rsidRPr="00BD7710">
        <w:rPr>
          <w:bCs/>
          <w:u w:val="single"/>
        </w:rPr>
        <w:t>е</w:t>
      </w:r>
      <w:r w:rsidRPr="00BD7710">
        <w:rPr>
          <w:bCs/>
          <w:u w:val="single"/>
        </w:rPr>
        <w:t>ский аппарат:</w:t>
      </w:r>
    </w:p>
    <w:p w:rsidR="00A146F7" w:rsidRPr="00BD7710" w:rsidRDefault="00A146F7" w:rsidP="00A146F7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>ПК-2.1 – знать основные модели и методы исследования задач гидродинамики и газ</w:t>
      </w:r>
      <w:r w:rsidRPr="00BD7710">
        <w:rPr>
          <w:rFonts w:ascii="Times New Roman" w:hAnsi="Times New Roman"/>
          <w:bCs/>
          <w:sz w:val="24"/>
          <w:szCs w:val="24"/>
        </w:rPr>
        <w:t>о</w:t>
      </w:r>
      <w:r w:rsidRPr="00BD7710">
        <w:rPr>
          <w:rFonts w:ascii="Times New Roman" w:hAnsi="Times New Roman"/>
          <w:bCs/>
          <w:sz w:val="24"/>
          <w:szCs w:val="24"/>
        </w:rPr>
        <w:t>вой динамики;</w:t>
      </w:r>
    </w:p>
    <w:p w:rsidR="00A146F7" w:rsidRPr="00BD7710" w:rsidRDefault="00A146F7" w:rsidP="00A146F7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>ПК-2.2 – владеть навыками решения классических гидродинамических и газодинам</w:t>
      </w:r>
      <w:r w:rsidRPr="00BD7710">
        <w:rPr>
          <w:rFonts w:ascii="Times New Roman" w:hAnsi="Times New Roman"/>
          <w:bCs/>
          <w:sz w:val="24"/>
          <w:szCs w:val="24"/>
        </w:rPr>
        <w:t>и</w:t>
      </w:r>
      <w:r w:rsidRPr="00BD7710">
        <w:rPr>
          <w:rFonts w:ascii="Times New Roman" w:hAnsi="Times New Roman"/>
          <w:bCs/>
          <w:sz w:val="24"/>
          <w:szCs w:val="24"/>
        </w:rPr>
        <w:t>ческих задач.</w:t>
      </w:r>
    </w:p>
    <w:p w:rsidR="00A146F7" w:rsidRPr="00BD7710" w:rsidRDefault="00A146F7" w:rsidP="00A146F7">
      <w:pPr>
        <w:spacing w:before="0" w:after="0"/>
        <w:contextualSpacing/>
        <w:rPr>
          <w:b/>
          <w:bCs/>
        </w:rPr>
      </w:pPr>
    </w:p>
    <w:p w:rsidR="00A146F7" w:rsidRPr="00BD7710" w:rsidRDefault="00A146F7" w:rsidP="00A146F7">
      <w:pPr>
        <w:spacing w:before="0" w:after="0"/>
        <w:contextualSpacing/>
        <w:rPr>
          <w:bCs/>
          <w:szCs w:val="22"/>
          <w:u w:val="single"/>
        </w:rPr>
      </w:pPr>
      <w:r w:rsidRPr="00BD7710">
        <w:rPr>
          <w:b/>
          <w:bCs/>
        </w:rPr>
        <w:t>Перечень основных разделов дисциплины:</w:t>
      </w:r>
    </w:p>
    <w:p w:rsidR="00A146F7" w:rsidRPr="00BD7710" w:rsidRDefault="00A146F7" w:rsidP="00A146F7">
      <w:pPr>
        <w:numPr>
          <w:ilvl w:val="0"/>
          <w:numId w:val="59"/>
        </w:numPr>
        <w:spacing w:before="0" w:after="0"/>
        <w:ind w:left="426" w:hanging="426"/>
        <w:contextualSpacing/>
        <w:rPr>
          <w:bCs/>
          <w:szCs w:val="22"/>
        </w:rPr>
      </w:pPr>
      <w:r w:rsidRPr="00BD7710">
        <w:rPr>
          <w:bCs/>
          <w:szCs w:val="22"/>
        </w:rPr>
        <w:t>Понятия идеальной и вязкой жидкости</w:t>
      </w:r>
    </w:p>
    <w:p w:rsidR="00A146F7" w:rsidRPr="00BD7710" w:rsidRDefault="00A146F7" w:rsidP="00A146F7">
      <w:pPr>
        <w:numPr>
          <w:ilvl w:val="0"/>
          <w:numId w:val="59"/>
        </w:numPr>
        <w:spacing w:before="0" w:after="0"/>
        <w:ind w:left="426" w:hanging="426"/>
        <w:contextualSpacing/>
        <w:rPr>
          <w:bCs/>
          <w:szCs w:val="22"/>
        </w:rPr>
      </w:pPr>
      <w:r w:rsidRPr="00BD7710">
        <w:rPr>
          <w:bCs/>
          <w:szCs w:val="22"/>
        </w:rPr>
        <w:t>Интегральные законы сохранения. Уравнения Эйлера и Навье — Стокса</w:t>
      </w:r>
    </w:p>
    <w:p w:rsidR="00A146F7" w:rsidRPr="00BD7710" w:rsidRDefault="00A146F7" w:rsidP="00A146F7">
      <w:pPr>
        <w:numPr>
          <w:ilvl w:val="0"/>
          <w:numId w:val="59"/>
        </w:numPr>
        <w:spacing w:before="0" w:after="0"/>
        <w:ind w:left="426" w:hanging="426"/>
        <w:contextualSpacing/>
        <w:rPr>
          <w:bCs/>
          <w:szCs w:val="22"/>
        </w:rPr>
      </w:pPr>
      <w:r w:rsidRPr="00BD7710">
        <w:rPr>
          <w:bCs/>
          <w:szCs w:val="22"/>
        </w:rPr>
        <w:t>Граничные и начальные условия</w:t>
      </w:r>
    </w:p>
    <w:p w:rsidR="00A146F7" w:rsidRPr="00BD7710" w:rsidRDefault="00A146F7" w:rsidP="00A146F7">
      <w:pPr>
        <w:numPr>
          <w:ilvl w:val="0"/>
          <w:numId w:val="59"/>
        </w:numPr>
        <w:spacing w:before="0" w:after="0"/>
        <w:ind w:left="426" w:hanging="426"/>
        <w:contextualSpacing/>
        <w:rPr>
          <w:bCs/>
          <w:szCs w:val="22"/>
        </w:rPr>
      </w:pPr>
      <w:r w:rsidRPr="00BD7710">
        <w:rPr>
          <w:bCs/>
          <w:szCs w:val="22"/>
        </w:rPr>
        <w:t>Задачи обтекания тел идеальной и вязкой жидкостью</w:t>
      </w:r>
    </w:p>
    <w:p w:rsidR="00A146F7" w:rsidRPr="00BD7710" w:rsidRDefault="00A146F7" w:rsidP="00A146F7">
      <w:pPr>
        <w:numPr>
          <w:ilvl w:val="0"/>
          <w:numId w:val="59"/>
        </w:numPr>
        <w:spacing w:before="0" w:after="0"/>
        <w:ind w:left="426" w:hanging="426"/>
        <w:contextualSpacing/>
        <w:rPr>
          <w:bCs/>
          <w:szCs w:val="22"/>
        </w:rPr>
      </w:pPr>
      <w:r w:rsidRPr="00BD7710">
        <w:rPr>
          <w:bCs/>
          <w:szCs w:val="22"/>
        </w:rPr>
        <w:t>Волновые движения</w:t>
      </w:r>
    </w:p>
    <w:p w:rsidR="00A146F7" w:rsidRPr="00BD7710" w:rsidRDefault="00A146F7" w:rsidP="00A146F7">
      <w:pPr>
        <w:numPr>
          <w:ilvl w:val="0"/>
          <w:numId w:val="59"/>
        </w:numPr>
        <w:spacing w:before="0" w:after="0"/>
        <w:ind w:left="426" w:hanging="426"/>
        <w:contextualSpacing/>
        <w:rPr>
          <w:bCs/>
          <w:szCs w:val="22"/>
        </w:rPr>
      </w:pPr>
      <w:r w:rsidRPr="00BD7710">
        <w:rPr>
          <w:bCs/>
          <w:szCs w:val="22"/>
        </w:rPr>
        <w:t>Элементы термодинамики</w:t>
      </w:r>
    </w:p>
    <w:p w:rsidR="00A146F7" w:rsidRPr="00BD7710" w:rsidRDefault="00A146F7" w:rsidP="00A146F7">
      <w:pPr>
        <w:numPr>
          <w:ilvl w:val="0"/>
          <w:numId w:val="59"/>
        </w:numPr>
        <w:spacing w:before="0" w:after="0"/>
        <w:ind w:left="426" w:hanging="426"/>
        <w:contextualSpacing/>
        <w:rPr>
          <w:bCs/>
          <w:szCs w:val="22"/>
        </w:rPr>
      </w:pPr>
      <w:r w:rsidRPr="00BD7710">
        <w:rPr>
          <w:bCs/>
          <w:szCs w:val="22"/>
        </w:rPr>
        <w:t>Обобщенные движениях газа с сильными и слабыми разрывами</w:t>
      </w:r>
    </w:p>
    <w:p w:rsidR="00A146F7" w:rsidRPr="00BD7710" w:rsidRDefault="00A146F7" w:rsidP="00A146F7">
      <w:pPr>
        <w:numPr>
          <w:ilvl w:val="0"/>
          <w:numId w:val="59"/>
        </w:numPr>
        <w:spacing w:before="0" w:after="0"/>
        <w:ind w:left="426" w:hanging="426"/>
        <w:contextualSpacing/>
        <w:rPr>
          <w:bCs/>
          <w:szCs w:val="22"/>
        </w:rPr>
      </w:pPr>
      <w:r w:rsidRPr="00BD7710">
        <w:rPr>
          <w:bCs/>
          <w:szCs w:val="22"/>
        </w:rPr>
        <w:t>Характеристики уравнений газовой динамики</w:t>
      </w:r>
    </w:p>
    <w:p w:rsidR="00A146F7" w:rsidRPr="00BD7710" w:rsidRDefault="00A146F7" w:rsidP="00A146F7">
      <w:pPr>
        <w:numPr>
          <w:ilvl w:val="0"/>
          <w:numId w:val="59"/>
        </w:numPr>
        <w:spacing w:before="0" w:after="0"/>
        <w:ind w:left="426" w:hanging="426"/>
        <w:contextualSpacing/>
        <w:rPr>
          <w:bCs/>
          <w:szCs w:val="22"/>
        </w:rPr>
      </w:pPr>
      <w:r w:rsidRPr="00BD7710">
        <w:rPr>
          <w:bCs/>
          <w:szCs w:val="22"/>
        </w:rPr>
        <w:t>Одномерные неустановившиеся движения</w:t>
      </w:r>
    </w:p>
    <w:p w:rsidR="00A146F7" w:rsidRPr="00BD7710" w:rsidRDefault="00A146F7" w:rsidP="00A146F7">
      <w:pPr>
        <w:numPr>
          <w:ilvl w:val="0"/>
          <w:numId w:val="59"/>
        </w:numPr>
        <w:spacing w:before="0" w:after="0"/>
        <w:ind w:left="426" w:hanging="426"/>
        <w:contextualSpacing/>
        <w:rPr>
          <w:bCs/>
          <w:szCs w:val="22"/>
        </w:rPr>
      </w:pPr>
      <w:r w:rsidRPr="00BD7710">
        <w:rPr>
          <w:bCs/>
          <w:szCs w:val="22"/>
        </w:rPr>
        <w:t>Плоскопараллельные установившиеся течения</w:t>
      </w:r>
    </w:p>
    <w:p w:rsidR="00A146F7" w:rsidRPr="00BD7710" w:rsidRDefault="00A146F7" w:rsidP="00A146F7">
      <w:pPr>
        <w:spacing w:before="0" w:after="0"/>
        <w:contextualSpacing/>
        <w:rPr>
          <w:bCs/>
          <w:szCs w:val="22"/>
          <w:u w:val="single"/>
        </w:rPr>
      </w:pPr>
    </w:p>
    <w:p w:rsidR="00A146F7" w:rsidRPr="00BD7710" w:rsidRDefault="00A146F7" w:rsidP="00A146F7">
      <w:pPr>
        <w:suppressAutoHyphens/>
        <w:spacing w:before="0" w:after="0"/>
        <w:rPr>
          <w:bCs/>
          <w:kern w:val="1"/>
          <w:lang w:eastAsia="ar-SA"/>
        </w:rPr>
      </w:pPr>
      <w:r w:rsidRPr="00BD7710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занятия, самостоятельная работа, консультации. </w:t>
      </w:r>
      <w:r w:rsidRPr="00BD7710">
        <w:rPr>
          <w:bCs/>
          <w:kern w:val="1"/>
          <w:lang w:eastAsia="ar-SA"/>
        </w:rPr>
        <w:t>Самостоятельная работа включает: разбор лекционного материала, выполнение расчетного задания, подготовку к контрольной работе, подготовку к промежуточной аттестации.</w:t>
      </w:r>
    </w:p>
    <w:p w:rsidR="00A146F7" w:rsidRPr="00BD7710" w:rsidRDefault="00A146F7" w:rsidP="00A146F7">
      <w:pPr>
        <w:spacing w:before="0" w:after="0"/>
        <w:contextualSpacing/>
        <w:rPr>
          <w:szCs w:val="22"/>
        </w:rPr>
      </w:pPr>
      <w:r w:rsidRPr="00BD7710">
        <w:rPr>
          <w:szCs w:val="22"/>
        </w:rPr>
        <w:t xml:space="preserve">Общая трудоемкость дисциплины составляет 6 зачетных единиц. </w:t>
      </w:r>
    </w:p>
    <w:p w:rsidR="00A146F7" w:rsidRPr="00BD7710" w:rsidRDefault="00A146F7" w:rsidP="00A146F7">
      <w:pPr>
        <w:spacing w:before="0" w:after="0"/>
        <w:ind w:firstLine="708"/>
        <w:contextualSpacing/>
        <w:rPr>
          <w:szCs w:val="22"/>
        </w:rPr>
      </w:pPr>
    </w:p>
    <w:p w:rsidR="00A146F7" w:rsidRPr="00BD7710" w:rsidRDefault="00A146F7" w:rsidP="00A146F7">
      <w:pPr>
        <w:spacing w:before="0" w:after="0"/>
        <w:contextualSpacing/>
        <w:rPr>
          <w:bCs/>
        </w:rPr>
      </w:pPr>
      <w:r w:rsidRPr="00BD7710">
        <w:rPr>
          <w:b/>
          <w:bCs/>
        </w:rPr>
        <w:t>Правила аттестации по дисциплине.</w:t>
      </w:r>
      <w:r w:rsidRPr="00BD7710">
        <w:rPr>
          <w:bCs/>
        </w:rPr>
        <w:t xml:space="preserve"> </w:t>
      </w:r>
    </w:p>
    <w:p w:rsidR="00A146F7" w:rsidRPr="00BD7710" w:rsidRDefault="00A146F7" w:rsidP="00A146F7">
      <w:pPr>
        <w:spacing w:before="0" w:after="0"/>
        <w:contextualSpacing/>
        <w:rPr>
          <w:szCs w:val="22"/>
        </w:rPr>
      </w:pPr>
      <w:r w:rsidRPr="00BD7710">
        <w:rPr>
          <w:szCs w:val="22"/>
        </w:rPr>
        <w:lastRenderedPageBreak/>
        <w:t>Для осуществления текущего контроля планом дисциплины предусмотрено выполнение обучающимися расчетного задания и написание контрольной работы. Промежуточная аттестация по дисциплине проводится в конце 5 и 6 с</w:t>
      </w:r>
      <w:r w:rsidRPr="00BD7710">
        <w:rPr>
          <w:szCs w:val="22"/>
        </w:rPr>
        <w:t>е</w:t>
      </w:r>
      <w:r w:rsidRPr="00BD7710">
        <w:rPr>
          <w:szCs w:val="22"/>
        </w:rPr>
        <w:t>местров в форме устного экзамена.</w:t>
      </w:r>
    </w:p>
    <w:p w:rsidR="00A146F7" w:rsidRPr="00BD7710" w:rsidRDefault="00A146F7" w:rsidP="00A146F7">
      <w:pPr>
        <w:spacing w:before="0" w:after="0"/>
        <w:contextualSpacing/>
        <w:rPr>
          <w:b/>
          <w:bCs/>
        </w:rPr>
      </w:pPr>
    </w:p>
    <w:p w:rsidR="00A146F7" w:rsidRPr="00BD7710" w:rsidRDefault="00A146F7" w:rsidP="0081528A">
      <w:pPr>
        <w:spacing w:before="0" w:after="0"/>
        <w:rPr>
          <w:b/>
          <w:bCs/>
        </w:rPr>
      </w:pPr>
      <w:r w:rsidRPr="00BD7710">
        <w:rPr>
          <w:b/>
          <w:bCs/>
        </w:rPr>
        <w:t xml:space="preserve">Учебно-методическое обеспечение дисциплины. </w:t>
      </w:r>
    </w:p>
    <w:p w:rsidR="0081528A" w:rsidRDefault="00A146F7" w:rsidP="0081528A">
      <w:pPr>
        <w:spacing w:before="0" w:after="0"/>
        <w:rPr>
          <w:bCs/>
        </w:rPr>
      </w:pPr>
      <w:r w:rsidRPr="00BD7710">
        <w:rPr>
          <w:bCs/>
        </w:rPr>
        <w:t>В преподавании дисциплины используются изданные авторами учебные пособия и кла</w:t>
      </w:r>
      <w:r w:rsidRPr="00BD7710">
        <w:rPr>
          <w:bCs/>
        </w:rPr>
        <w:t>с</w:t>
      </w:r>
      <w:r w:rsidRPr="00BD7710">
        <w:rPr>
          <w:bCs/>
        </w:rPr>
        <w:t>сические монографии по изучаемой дисциплине. Учебники и пособия доступны в библи</w:t>
      </w:r>
      <w:r w:rsidRPr="00BD7710">
        <w:rPr>
          <w:bCs/>
        </w:rPr>
        <w:t>о</w:t>
      </w:r>
      <w:r w:rsidRPr="00BD7710">
        <w:rPr>
          <w:bCs/>
        </w:rPr>
        <w:t>теке НГУ.</w:t>
      </w:r>
    </w:p>
    <w:p w:rsidR="0081528A" w:rsidRDefault="0081528A">
      <w:pPr>
        <w:spacing w:before="0" w:after="200" w:line="276" w:lineRule="auto"/>
        <w:jc w:val="left"/>
        <w:rPr>
          <w:bCs/>
        </w:rPr>
      </w:pPr>
      <w:r>
        <w:rPr>
          <w:bCs/>
        </w:rPr>
        <w:br w:type="page"/>
      </w:r>
    </w:p>
    <w:p w:rsidR="00A146F7" w:rsidRPr="00A146F7" w:rsidRDefault="00A146F7" w:rsidP="0081528A">
      <w:pPr>
        <w:pStyle w:val="2"/>
        <w:rPr>
          <w:b w:val="0"/>
          <w:bCs w:val="0"/>
          <w:color w:val="000000"/>
        </w:rPr>
      </w:pPr>
      <w:bookmarkStart w:id="57" w:name="_Toc4608713"/>
      <w:r w:rsidRPr="00A146F7">
        <w:rPr>
          <w:bCs w:val="0"/>
          <w:color w:val="000000"/>
        </w:rPr>
        <w:lastRenderedPageBreak/>
        <w:t>«</w:t>
      </w:r>
      <w:r w:rsidRPr="00A146F7">
        <w:rPr>
          <w:bCs w:val="0"/>
        </w:rPr>
        <w:t>Графы и алгоритмы</w:t>
      </w:r>
      <w:r w:rsidRPr="00A146F7">
        <w:rPr>
          <w:color w:val="000000"/>
        </w:rPr>
        <w:t>»</w:t>
      </w:r>
      <w:bookmarkEnd w:id="57"/>
    </w:p>
    <w:p w:rsidR="00A146F7" w:rsidRPr="00A146F7" w:rsidRDefault="00A146F7" w:rsidP="00A146F7">
      <w:pPr>
        <w:spacing w:before="0" w:after="0"/>
        <w:jc w:val="center"/>
        <w:rPr>
          <w:b/>
          <w:bCs/>
          <w:color w:val="000000"/>
        </w:rPr>
      </w:pPr>
    </w:p>
    <w:p w:rsidR="00A146F7" w:rsidRDefault="00A146F7" w:rsidP="00A146F7">
      <w:pPr>
        <w:spacing w:before="0" w:after="0"/>
      </w:pPr>
      <w:r w:rsidRPr="00293B64">
        <w:t xml:space="preserve">Дисциплина </w:t>
      </w:r>
      <w:r>
        <w:t>«</w:t>
      </w:r>
      <w:r w:rsidRPr="00567F77">
        <w:rPr>
          <w:bCs/>
        </w:rPr>
        <w:t>Графы и алгоритмы</w:t>
      </w:r>
      <w:r>
        <w:t>»</w:t>
      </w:r>
      <w:r w:rsidRPr="00293B64">
        <w:t xml:space="preserve"> </w:t>
      </w:r>
      <w:r w:rsidRPr="00293B64">
        <w:rPr>
          <w:bCs/>
          <w:color w:val="000000"/>
        </w:rPr>
        <w:t>реализуется в рамках основной профессиональной о</w:t>
      </w:r>
      <w:r w:rsidRPr="00293B64">
        <w:rPr>
          <w:bCs/>
          <w:color w:val="000000"/>
        </w:rPr>
        <w:t>б</w:t>
      </w:r>
      <w:r w:rsidRPr="00293B64">
        <w:rPr>
          <w:bCs/>
          <w:color w:val="000000"/>
        </w:rPr>
        <w:t xml:space="preserve">разовательной программы (ОПОП) высшего образования по </w:t>
      </w:r>
      <w:r>
        <w:t>направлению подготовки «01</w:t>
      </w:r>
      <w:r w:rsidRPr="00293B64">
        <w:t>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rPr>
          <w:color w:val="000000"/>
        </w:rPr>
        <w:t>Прикладная математика и информатика</w:t>
      </w:r>
      <w:r w:rsidRPr="00293B64">
        <w:t>» (очная форма обучения, язык ре</w:t>
      </w:r>
      <w:r w:rsidRPr="00293B64">
        <w:t>а</w:t>
      </w:r>
      <w:r w:rsidRPr="00293B64">
        <w:t xml:space="preserve">лизации программы – русский). Она входит в </w:t>
      </w:r>
      <w:r w:rsidRPr="00567F77">
        <w:t>вариативную</w:t>
      </w:r>
      <w:r>
        <w:rPr>
          <w:color w:val="00B0F0"/>
        </w:rPr>
        <w:t xml:space="preserve"> </w:t>
      </w:r>
      <w:r w:rsidRPr="00293B64">
        <w:t>часть блока «Дисциплины (мод</w:t>
      </w:r>
      <w:r w:rsidRPr="00293B64">
        <w:t>у</w:t>
      </w:r>
      <w:r w:rsidRPr="00293B64">
        <w:t>ли)» образовательной программы и реализуется кафедрой</w:t>
      </w:r>
      <w:r>
        <w:t xml:space="preserve"> Теоретической кибернетики </w:t>
      </w:r>
      <w:r w:rsidRPr="00293B64">
        <w:t xml:space="preserve">в </w:t>
      </w:r>
      <w:r>
        <w:t xml:space="preserve">5 </w:t>
      </w:r>
      <w:r w:rsidRPr="00293B64">
        <w:t>с</w:t>
      </w:r>
      <w:r w:rsidRPr="00293B64">
        <w:t>е</w:t>
      </w:r>
      <w:r w:rsidRPr="00293B64">
        <w:t xml:space="preserve">местре обучения по ОПОП. </w:t>
      </w:r>
    </w:p>
    <w:p w:rsidR="00A146F7" w:rsidRPr="00293B64" w:rsidRDefault="00A146F7" w:rsidP="00A146F7">
      <w:pPr>
        <w:spacing w:before="0" w:after="0"/>
      </w:pPr>
      <w:r w:rsidRPr="00293B64">
        <w:t xml:space="preserve">Изучение дисциплины опирается на материал курсов </w:t>
      </w:r>
      <w:r>
        <w:t>м</w:t>
      </w:r>
      <w:r w:rsidRPr="00E304AC">
        <w:rPr>
          <w:snapToGrid w:val="0"/>
          <w:color w:val="000000"/>
        </w:rPr>
        <w:t>атем</w:t>
      </w:r>
      <w:r w:rsidRPr="00E304AC">
        <w:rPr>
          <w:snapToGrid w:val="0"/>
          <w:color w:val="000000"/>
        </w:rPr>
        <w:t>а</w:t>
      </w:r>
      <w:r w:rsidRPr="00E304AC">
        <w:rPr>
          <w:snapToGrid w:val="0"/>
          <w:color w:val="000000"/>
        </w:rPr>
        <w:t>тическая логика</w:t>
      </w:r>
      <w:r>
        <w:rPr>
          <w:snapToGrid w:val="0"/>
          <w:color w:val="000000"/>
        </w:rPr>
        <w:t xml:space="preserve">, дискретная математика и теория алгоритмов, программирование. </w:t>
      </w:r>
      <w:r>
        <w:t>Резул</w:t>
      </w:r>
      <w:r>
        <w:t>ь</w:t>
      </w:r>
      <w:r>
        <w:t>таты изучения дисциплины используются в курсах м</w:t>
      </w:r>
      <w:r>
        <w:rPr>
          <w:snapToGrid w:val="0"/>
        </w:rPr>
        <w:t>етоды оптимизации, дискретные задачи теории принятия реш</w:t>
      </w:r>
      <w:r>
        <w:rPr>
          <w:snapToGrid w:val="0"/>
        </w:rPr>
        <w:t>е</w:t>
      </w:r>
      <w:r>
        <w:rPr>
          <w:snapToGrid w:val="0"/>
        </w:rPr>
        <w:t>ний, базы данных и экспертные системы</w:t>
      </w:r>
      <w:r w:rsidRPr="00DF04D9">
        <w:rPr>
          <w:snapToGrid w:val="0"/>
        </w:rPr>
        <w:t>.</w:t>
      </w:r>
      <w:r w:rsidRPr="00293B64">
        <w:t xml:space="preserve"> </w:t>
      </w:r>
    </w:p>
    <w:p w:rsidR="00A146F7" w:rsidRDefault="00A146F7" w:rsidP="00A146F7">
      <w:pPr>
        <w:spacing w:before="0" w:after="0"/>
        <w:contextualSpacing/>
        <w:rPr>
          <w:bCs/>
          <w:color w:val="000000"/>
        </w:rPr>
      </w:pPr>
    </w:p>
    <w:p w:rsidR="00A146F7" w:rsidRDefault="00A146F7" w:rsidP="00A146F7">
      <w:pPr>
        <w:spacing w:before="0" w:after="0"/>
        <w:rPr>
          <w:bCs/>
          <w:color w:val="000000"/>
        </w:rPr>
      </w:pPr>
      <w:r w:rsidRPr="00293B64">
        <w:rPr>
          <w:bCs/>
          <w:color w:val="000000"/>
        </w:rPr>
        <w:t>Дисциплина направлена на формирование следующих компете</w:t>
      </w:r>
      <w:r w:rsidRPr="00293B64">
        <w:rPr>
          <w:bCs/>
          <w:color w:val="000000"/>
        </w:rPr>
        <w:t>н</w:t>
      </w:r>
      <w:r w:rsidRPr="00293B64">
        <w:rPr>
          <w:bCs/>
          <w:color w:val="000000"/>
        </w:rPr>
        <w:t>ций:</w:t>
      </w:r>
    </w:p>
    <w:p w:rsidR="00A146F7" w:rsidRPr="00BD7710" w:rsidRDefault="00A146F7" w:rsidP="00A146F7">
      <w:pPr>
        <w:spacing w:before="0" w:after="0"/>
        <w:rPr>
          <w:bCs/>
        </w:rPr>
      </w:pPr>
      <w:r w:rsidRPr="00BD7710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BD7710">
        <w:rPr>
          <w:bCs/>
        </w:rPr>
        <w:t>; в части следующих резул</w:t>
      </w:r>
      <w:r w:rsidRPr="00BD7710">
        <w:rPr>
          <w:bCs/>
        </w:rPr>
        <w:t>ь</w:t>
      </w:r>
      <w:r w:rsidRPr="00BD7710">
        <w:rPr>
          <w:bCs/>
        </w:rPr>
        <w:t>татов обучения:</w:t>
      </w:r>
    </w:p>
    <w:p w:rsidR="00A146F7" w:rsidRPr="00BD7710" w:rsidRDefault="00A146F7" w:rsidP="00A146F7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ОПК-1.1 – </w:t>
      </w:r>
      <w:r>
        <w:rPr>
          <w:rFonts w:ascii="Times New Roman" w:hAnsi="Times New Roman"/>
          <w:bCs/>
          <w:sz w:val="24"/>
          <w:szCs w:val="24"/>
        </w:rPr>
        <w:t xml:space="preserve">готовность использовать </w:t>
      </w:r>
      <w:r w:rsidRPr="00F622CB">
        <w:rPr>
          <w:rFonts w:ascii="Times New Roman" w:hAnsi="Times New Roman"/>
          <w:sz w:val="24"/>
          <w:szCs w:val="24"/>
        </w:rPr>
        <w:t>базовые знания по основам теории графов</w:t>
      </w:r>
      <w:r w:rsidRPr="00BD7710">
        <w:rPr>
          <w:rFonts w:ascii="Times New Roman" w:hAnsi="Times New Roman"/>
          <w:bCs/>
          <w:sz w:val="24"/>
          <w:szCs w:val="24"/>
        </w:rPr>
        <w:t xml:space="preserve">; </w:t>
      </w:r>
    </w:p>
    <w:p w:rsidR="00A146F7" w:rsidRPr="00BD7710" w:rsidRDefault="00A146F7" w:rsidP="00A146F7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ОПК-1.2 – уметь </w:t>
      </w:r>
      <w:r>
        <w:rPr>
          <w:rFonts w:ascii="Times New Roman" w:hAnsi="Times New Roman"/>
          <w:bCs/>
          <w:sz w:val="24"/>
          <w:szCs w:val="24"/>
        </w:rPr>
        <w:t xml:space="preserve">использовать </w:t>
      </w:r>
      <w:r w:rsidRPr="00F622CB">
        <w:rPr>
          <w:rFonts w:ascii="Times New Roman" w:hAnsi="Times New Roman"/>
          <w:sz w:val="24"/>
          <w:szCs w:val="24"/>
        </w:rPr>
        <w:t>основны</w:t>
      </w:r>
      <w:r>
        <w:rPr>
          <w:rFonts w:ascii="Times New Roman" w:hAnsi="Times New Roman"/>
          <w:sz w:val="24"/>
          <w:szCs w:val="24"/>
        </w:rPr>
        <w:t>е</w:t>
      </w:r>
      <w:r w:rsidRPr="00F622CB">
        <w:rPr>
          <w:rFonts w:ascii="Times New Roman" w:hAnsi="Times New Roman"/>
          <w:sz w:val="24"/>
          <w:szCs w:val="24"/>
        </w:rPr>
        <w:t xml:space="preserve"> метод</w:t>
      </w:r>
      <w:r>
        <w:rPr>
          <w:rFonts w:ascii="Times New Roman" w:hAnsi="Times New Roman"/>
          <w:sz w:val="24"/>
          <w:szCs w:val="24"/>
        </w:rPr>
        <w:t>ы</w:t>
      </w:r>
      <w:r w:rsidRPr="00F622CB">
        <w:rPr>
          <w:rFonts w:ascii="Times New Roman" w:hAnsi="Times New Roman"/>
          <w:sz w:val="24"/>
          <w:szCs w:val="24"/>
        </w:rPr>
        <w:t xml:space="preserve"> и подход</w:t>
      </w:r>
      <w:r>
        <w:rPr>
          <w:rFonts w:ascii="Times New Roman" w:hAnsi="Times New Roman"/>
          <w:sz w:val="24"/>
          <w:szCs w:val="24"/>
        </w:rPr>
        <w:t>ы</w:t>
      </w:r>
      <w:r w:rsidRPr="00F622CB">
        <w:rPr>
          <w:rFonts w:ascii="Times New Roman" w:hAnsi="Times New Roman"/>
          <w:sz w:val="24"/>
          <w:szCs w:val="24"/>
        </w:rPr>
        <w:t xml:space="preserve"> в решении задач </w:t>
      </w:r>
      <w:r>
        <w:rPr>
          <w:rFonts w:ascii="Times New Roman" w:hAnsi="Times New Roman"/>
          <w:sz w:val="24"/>
          <w:szCs w:val="24"/>
        </w:rPr>
        <w:t>с 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пользованием математических графовых моделей</w:t>
      </w:r>
      <w:r w:rsidRPr="00BD7710">
        <w:rPr>
          <w:rFonts w:ascii="Times New Roman" w:hAnsi="Times New Roman"/>
          <w:bCs/>
          <w:sz w:val="24"/>
          <w:szCs w:val="24"/>
        </w:rPr>
        <w:t>;</w:t>
      </w:r>
    </w:p>
    <w:p w:rsidR="00A146F7" w:rsidRPr="00BD7710" w:rsidRDefault="00A146F7" w:rsidP="00A146F7">
      <w:pPr>
        <w:spacing w:before="0" w:after="0"/>
        <w:rPr>
          <w:bCs/>
          <w:u w:val="single"/>
        </w:rPr>
      </w:pPr>
      <w:r w:rsidRPr="00BD7710">
        <w:rPr>
          <w:bCs/>
          <w:u w:val="single"/>
        </w:rPr>
        <w:t>ПК-2: способность понимать, совершенствовать и применять современный математич</w:t>
      </w:r>
      <w:r w:rsidRPr="00BD7710">
        <w:rPr>
          <w:bCs/>
          <w:u w:val="single"/>
        </w:rPr>
        <w:t>е</w:t>
      </w:r>
      <w:r w:rsidRPr="00BD7710">
        <w:rPr>
          <w:bCs/>
          <w:u w:val="single"/>
        </w:rPr>
        <w:t>ский аппарат:</w:t>
      </w:r>
    </w:p>
    <w:p w:rsidR="00A146F7" w:rsidRPr="00BD7710" w:rsidRDefault="00A146F7" w:rsidP="00A146F7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ПК-2.1 – </w:t>
      </w:r>
      <w:r w:rsidRPr="002B14C7">
        <w:rPr>
          <w:rFonts w:ascii="Times New Roman" w:hAnsi="Times New Roman"/>
          <w:sz w:val="24"/>
          <w:szCs w:val="24"/>
        </w:rPr>
        <w:t>уме</w:t>
      </w:r>
      <w:r>
        <w:rPr>
          <w:rFonts w:ascii="Times New Roman" w:hAnsi="Times New Roman"/>
          <w:sz w:val="24"/>
          <w:szCs w:val="24"/>
        </w:rPr>
        <w:t>ть</w:t>
      </w:r>
      <w:r w:rsidRPr="002B14C7">
        <w:rPr>
          <w:rFonts w:ascii="Times New Roman" w:hAnsi="Times New Roman"/>
          <w:b/>
          <w:sz w:val="24"/>
          <w:szCs w:val="24"/>
        </w:rPr>
        <w:t xml:space="preserve"> </w:t>
      </w:r>
      <w:r w:rsidRPr="002B14C7">
        <w:rPr>
          <w:rFonts w:ascii="Times New Roman" w:hAnsi="Times New Roman"/>
          <w:sz w:val="24"/>
          <w:szCs w:val="24"/>
        </w:rPr>
        <w:t>формулировать прикладные и теоретические задачи на языке графов и с</w:t>
      </w:r>
      <w:r w:rsidRPr="002B14C7">
        <w:rPr>
          <w:rFonts w:ascii="Times New Roman" w:hAnsi="Times New Roman"/>
          <w:sz w:val="24"/>
          <w:szCs w:val="24"/>
        </w:rPr>
        <w:t>е</w:t>
      </w:r>
      <w:r w:rsidRPr="002B14C7">
        <w:rPr>
          <w:rFonts w:ascii="Times New Roman" w:hAnsi="Times New Roman"/>
          <w:sz w:val="24"/>
          <w:szCs w:val="24"/>
        </w:rPr>
        <w:t>тей</w:t>
      </w:r>
      <w:r w:rsidRPr="00BD7710">
        <w:rPr>
          <w:rFonts w:ascii="Times New Roman" w:hAnsi="Times New Roman"/>
          <w:bCs/>
          <w:sz w:val="24"/>
          <w:szCs w:val="24"/>
        </w:rPr>
        <w:t>;</w:t>
      </w:r>
    </w:p>
    <w:p w:rsidR="00A146F7" w:rsidRPr="00BD7710" w:rsidRDefault="00A146F7" w:rsidP="00A146F7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ПК-2.2 – </w:t>
      </w:r>
      <w:r w:rsidRPr="00867D76">
        <w:rPr>
          <w:rFonts w:ascii="Times New Roman" w:hAnsi="Times New Roman"/>
          <w:bCs/>
          <w:sz w:val="24"/>
          <w:szCs w:val="24"/>
        </w:rPr>
        <w:t>уме</w:t>
      </w:r>
      <w:r>
        <w:rPr>
          <w:rFonts w:ascii="Times New Roman" w:hAnsi="Times New Roman"/>
          <w:bCs/>
          <w:sz w:val="24"/>
          <w:szCs w:val="24"/>
        </w:rPr>
        <w:t>ть</w:t>
      </w:r>
      <w:r w:rsidRPr="00867D76">
        <w:rPr>
          <w:rFonts w:ascii="Times New Roman" w:hAnsi="Times New Roman"/>
          <w:bCs/>
          <w:sz w:val="24"/>
          <w:szCs w:val="24"/>
        </w:rPr>
        <w:t xml:space="preserve"> </w:t>
      </w:r>
      <w:r w:rsidRPr="00867D76">
        <w:rPr>
          <w:rFonts w:ascii="Times New Roman" w:hAnsi="Times New Roman"/>
          <w:sz w:val="24"/>
          <w:szCs w:val="24"/>
        </w:rPr>
        <w:t>применять полученные теоретические знания для доказательства различных свойств гр</w:t>
      </w:r>
      <w:r w:rsidRPr="00867D76">
        <w:rPr>
          <w:rFonts w:ascii="Times New Roman" w:hAnsi="Times New Roman"/>
          <w:sz w:val="24"/>
          <w:szCs w:val="24"/>
        </w:rPr>
        <w:t>а</w:t>
      </w:r>
      <w:r w:rsidRPr="00867D76">
        <w:rPr>
          <w:rFonts w:ascii="Times New Roman" w:hAnsi="Times New Roman"/>
          <w:sz w:val="24"/>
          <w:szCs w:val="24"/>
        </w:rPr>
        <w:t>фов и связанных с ними объектов</w:t>
      </w:r>
      <w:r w:rsidRPr="00BD7710">
        <w:rPr>
          <w:rFonts w:ascii="Times New Roman" w:hAnsi="Times New Roman"/>
          <w:bCs/>
          <w:sz w:val="24"/>
          <w:szCs w:val="24"/>
        </w:rPr>
        <w:t>.</w:t>
      </w:r>
    </w:p>
    <w:p w:rsidR="00A146F7" w:rsidRPr="00E115CB" w:rsidRDefault="00A146F7" w:rsidP="00A146F7">
      <w:pPr>
        <w:spacing w:before="0" w:after="0"/>
        <w:contextualSpacing/>
        <w:rPr>
          <w:b/>
          <w:bCs/>
          <w:color w:val="000000"/>
        </w:rPr>
      </w:pPr>
    </w:p>
    <w:p w:rsidR="00A146F7" w:rsidRDefault="00A146F7" w:rsidP="00A146F7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A146F7" w:rsidRPr="00A146F7" w:rsidRDefault="00A146F7" w:rsidP="00A146F7">
      <w:pPr>
        <w:numPr>
          <w:ilvl w:val="0"/>
          <w:numId w:val="60"/>
        </w:numPr>
        <w:spacing w:before="0" w:after="0"/>
        <w:ind w:left="426" w:hanging="426"/>
        <w:contextualSpacing/>
        <w:rPr>
          <w:bCs/>
          <w:color w:val="000000"/>
        </w:rPr>
      </w:pPr>
      <w:r w:rsidRPr="00A146F7">
        <w:t>Начальные понятия теории графов (основные определения; способы задания графов; изоморфизм графов; операции над графами; связность и компоненты; метрические характеристики гр</w:t>
      </w:r>
      <w:r w:rsidRPr="00A146F7">
        <w:t>а</w:t>
      </w:r>
      <w:r w:rsidRPr="00A146F7">
        <w:t>фов; важнейшие классы графов).</w:t>
      </w:r>
    </w:p>
    <w:p w:rsidR="00A146F7" w:rsidRPr="00A146F7" w:rsidRDefault="00A146F7" w:rsidP="00A146F7">
      <w:pPr>
        <w:numPr>
          <w:ilvl w:val="0"/>
          <w:numId w:val="60"/>
        </w:numPr>
        <w:spacing w:before="0" w:after="0"/>
        <w:ind w:left="426" w:hanging="426"/>
        <w:contextualSpacing/>
        <w:rPr>
          <w:bCs/>
          <w:color w:val="000000"/>
        </w:rPr>
      </w:pPr>
      <w:r w:rsidRPr="00A146F7">
        <w:t>Алгоритмы для решения задач на графах (процедура поиска в ширину; проц</w:t>
      </w:r>
      <w:r w:rsidRPr="00A146F7">
        <w:t>е</w:t>
      </w:r>
      <w:r w:rsidRPr="00A146F7">
        <w:t>дура поиска в глубину; выявление блоков; построение базы циклов; алгоритмы п</w:t>
      </w:r>
      <w:r w:rsidRPr="00A146F7">
        <w:t>о</w:t>
      </w:r>
      <w:r w:rsidRPr="00A146F7">
        <w:t xml:space="preserve">иска эйлеровых и гамильтоновых циклов). </w:t>
      </w:r>
    </w:p>
    <w:p w:rsidR="00A146F7" w:rsidRPr="00A146F7" w:rsidRDefault="00A146F7" w:rsidP="00A146F7">
      <w:pPr>
        <w:numPr>
          <w:ilvl w:val="0"/>
          <w:numId w:val="60"/>
        </w:numPr>
        <w:spacing w:before="0" w:after="0"/>
        <w:ind w:left="426" w:hanging="426"/>
        <w:contextualSpacing/>
        <w:rPr>
          <w:bCs/>
          <w:color w:val="000000"/>
        </w:rPr>
      </w:pPr>
      <w:r w:rsidRPr="00A146F7">
        <w:t>Классические задачи теории графов и алгоритмы их решения (независимые множества, клики, вершинные покрытия; раскраска вершин и рёбер; паросочет</w:t>
      </w:r>
      <w:r w:rsidRPr="00A146F7">
        <w:t>а</w:t>
      </w:r>
      <w:r w:rsidRPr="00A146F7">
        <w:t>ния и рёберные покрытия; задача об оптимальном каркасе; жадные алгоритмы; кратчайшие пути; задача о макс</w:t>
      </w:r>
      <w:r w:rsidRPr="00A146F7">
        <w:t>и</w:t>
      </w:r>
      <w:r w:rsidRPr="00A146F7">
        <w:t xml:space="preserve">мальном потоке). </w:t>
      </w:r>
    </w:p>
    <w:p w:rsidR="00A146F7" w:rsidRPr="00971F5C" w:rsidRDefault="00A146F7" w:rsidP="00A146F7">
      <w:pPr>
        <w:spacing w:before="0" w:after="0"/>
        <w:contextualSpacing/>
        <w:rPr>
          <w:b/>
        </w:rPr>
      </w:pPr>
    </w:p>
    <w:p w:rsidR="00A146F7" w:rsidRPr="00CA7641" w:rsidRDefault="00A146F7" w:rsidP="00A146F7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 xml:space="preserve">Преподавание дисциплины предусматривает следующие виды учебной работы: </w:t>
      </w:r>
      <w:r w:rsidRPr="00971F5C">
        <w:rPr>
          <w:kern w:val="1"/>
          <w:lang w:eastAsia="ar-SA"/>
        </w:rPr>
        <w:t>лекции, практические занятия, самостоятельная работа, консультации, программирование алгоритмов.</w:t>
      </w:r>
      <w:r w:rsidRPr="00E115CB">
        <w:rPr>
          <w:kern w:val="1"/>
          <w:lang w:eastAsia="ar-SA"/>
        </w:rPr>
        <w:t xml:space="preserve"> </w:t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включает </w:t>
      </w:r>
      <w:r w:rsidRPr="00CA7641">
        <w:rPr>
          <w:bCs/>
          <w:kern w:val="1"/>
          <w:lang w:eastAsia="ar-SA"/>
        </w:rPr>
        <w:t>разбор лекционного материала, выполнение домашних заданий, подготовку к контрольн</w:t>
      </w:r>
      <w:r>
        <w:rPr>
          <w:bCs/>
          <w:kern w:val="1"/>
          <w:lang w:eastAsia="ar-SA"/>
        </w:rPr>
        <w:t>ым</w:t>
      </w:r>
      <w:r w:rsidRPr="00CA7641">
        <w:rPr>
          <w:bCs/>
          <w:kern w:val="1"/>
          <w:lang w:eastAsia="ar-SA"/>
        </w:rPr>
        <w:t xml:space="preserve"> работ</w:t>
      </w:r>
      <w:r>
        <w:rPr>
          <w:bCs/>
          <w:kern w:val="1"/>
          <w:lang w:eastAsia="ar-SA"/>
        </w:rPr>
        <w:t xml:space="preserve">ам. </w:t>
      </w:r>
    </w:p>
    <w:p w:rsidR="00A146F7" w:rsidRDefault="00A146F7" w:rsidP="00A146F7">
      <w:pPr>
        <w:spacing w:before="0" w:after="0"/>
        <w:contextualSpacing/>
        <w:rPr>
          <w:szCs w:val="22"/>
        </w:rPr>
      </w:pPr>
      <w:r>
        <w:rPr>
          <w:szCs w:val="22"/>
        </w:rPr>
        <w:t>О</w:t>
      </w:r>
      <w:r w:rsidRPr="00E115CB">
        <w:rPr>
          <w:szCs w:val="22"/>
        </w:rPr>
        <w:t xml:space="preserve">бщая трудоемкость дисциплины составляет </w:t>
      </w:r>
      <w:r>
        <w:rPr>
          <w:szCs w:val="22"/>
        </w:rPr>
        <w:t>3 зачетных единицы</w:t>
      </w:r>
      <w:r w:rsidRPr="00B11940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A146F7" w:rsidRDefault="00A146F7" w:rsidP="00A146F7">
      <w:pPr>
        <w:spacing w:before="0" w:after="0"/>
      </w:pPr>
    </w:p>
    <w:p w:rsidR="00A146F7" w:rsidRDefault="00A146F7" w:rsidP="00A146F7">
      <w:pPr>
        <w:spacing w:before="0" w:after="0"/>
        <w:contextualSpacing/>
        <w:rPr>
          <w:bCs/>
          <w:color w:val="000000"/>
        </w:rPr>
      </w:pPr>
      <w:r w:rsidRPr="00E115CB">
        <w:rPr>
          <w:b/>
          <w:bCs/>
          <w:color w:val="000000"/>
        </w:rPr>
        <w:t>Правила аттестации по дисциплине.</w:t>
      </w:r>
      <w:r w:rsidRPr="00E115CB">
        <w:rPr>
          <w:bCs/>
          <w:color w:val="000000"/>
        </w:rPr>
        <w:t xml:space="preserve"> </w:t>
      </w:r>
    </w:p>
    <w:p w:rsidR="00A146F7" w:rsidRPr="00397025" w:rsidRDefault="00A146F7" w:rsidP="00A146F7">
      <w:pPr>
        <w:spacing w:before="0" w:after="0"/>
      </w:pPr>
      <w:r w:rsidRPr="00397025">
        <w:t>Программой дисциплины предусмотрены следующие виды контроля: текущий ко</w:t>
      </w:r>
      <w:r w:rsidRPr="00397025">
        <w:t>н</w:t>
      </w:r>
      <w:r w:rsidRPr="00397025">
        <w:t xml:space="preserve">троль успеваемости в форме </w:t>
      </w:r>
      <w:r>
        <w:t xml:space="preserve">выполнения домашних </w:t>
      </w:r>
      <w:r w:rsidRPr="00FE0BE1">
        <w:t>работ и программирования изучаемых алг</w:t>
      </w:r>
      <w:r w:rsidRPr="00FE0BE1">
        <w:t>о</w:t>
      </w:r>
      <w:r w:rsidRPr="00FE0BE1">
        <w:t xml:space="preserve">ритмов, а также написания двух контрольных рабо. </w:t>
      </w:r>
      <w:r w:rsidRPr="00FE0BE1">
        <w:rPr>
          <w:szCs w:val="22"/>
        </w:rPr>
        <w:t xml:space="preserve">Промежуточная аттестация по дисциплине проводится в конце 8 семестра в форме </w:t>
      </w:r>
      <w:r w:rsidRPr="00FE0BE1">
        <w:t>дифф</w:t>
      </w:r>
      <w:r w:rsidRPr="00FE0BE1">
        <w:t>е</w:t>
      </w:r>
      <w:r w:rsidRPr="00FE0BE1">
        <w:t>ренцированного</w:t>
      </w:r>
      <w:r>
        <w:t xml:space="preserve"> зачёта</w:t>
      </w:r>
      <w:r w:rsidRPr="00397025">
        <w:t xml:space="preserve">. </w:t>
      </w:r>
    </w:p>
    <w:p w:rsidR="00A146F7" w:rsidRDefault="00A146F7" w:rsidP="00A146F7">
      <w:pPr>
        <w:spacing w:before="0" w:after="0"/>
      </w:pPr>
    </w:p>
    <w:p w:rsidR="00A146F7" w:rsidRDefault="00A146F7" w:rsidP="00A146F7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дисциплины. </w:t>
      </w:r>
    </w:p>
    <w:p w:rsidR="00A146F7" w:rsidRDefault="00A146F7" w:rsidP="00A146F7">
      <w:pPr>
        <w:spacing w:before="0" w:after="0"/>
      </w:pPr>
      <w:r>
        <w:lastRenderedPageBreak/>
        <w:t>В преподавании дисциплины используется следующие основные источники:</w:t>
      </w:r>
    </w:p>
    <w:p w:rsidR="00A146F7" w:rsidRPr="00397025" w:rsidRDefault="00A146F7" w:rsidP="00A146F7">
      <w:pPr>
        <w:widowControl w:val="0"/>
        <w:numPr>
          <w:ilvl w:val="0"/>
          <w:numId w:val="61"/>
        </w:numPr>
        <w:tabs>
          <w:tab w:val="clear" w:pos="720"/>
          <w:tab w:val="num" w:pos="426"/>
        </w:tabs>
        <w:spacing w:before="0" w:after="0"/>
        <w:ind w:left="426" w:hanging="426"/>
      </w:pPr>
      <w:r>
        <w:t xml:space="preserve">Алексеев В.Е., Таланов В.А. </w:t>
      </w:r>
      <w:r w:rsidRPr="005216E6">
        <w:rPr>
          <w:i/>
        </w:rPr>
        <w:t>Графы и алгоритмы. Структуры данных. Модели в</w:t>
      </w:r>
      <w:r w:rsidRPr="005216E6">
        <w:rPr>
          <w:i/>
        </w:rPr>
        <w:t>ы</w:t>
      </w:r>
      <w:r w:rsidRPr="005216E6">
        <w:rPr>
          <w:i/>
        </w:rPr>
        <w:t>числений: Учебник.</w:t>
      </w:r>
      <w:r>
        <w:t xml:space="preserve"> </w:t>
      </w:r>
      <w:r w:rsidRPr="009B466C">
        <w:t>–</w:t>
      </w:r>
      <w:r>
        <w:t xml:space="preserve"> М.: БИНОМ. Лаборатория знаний,</w:t>
      </w:r>
      <w:r w:rsidRPr="00397025">
        <w:t xml:space="preserve"> </w:t>
      </w:r>
      <w:r>
        <w:t>2006</w:t>
      </w:r>
      <w:r w:rsidRPr="00397025">
        <w:t>.</w:t>
      </w:r>
      <w:r>
        <w:t>-320с.</w:t>
      </w:r>
    </w:p>
    <w:p w:rsidR="00A146F7" w:rsidRPr="00397025" w:rsidRDefault="00A146F7" w:rsidP="00A146F7">
      <w:pPr>
        <w:widowControl w:val="0"/>
        <w:numPr>
          <w:ilvl w:val="0"/>
          <w:numId w:val="61"/>
        </w:numPr>
        <w:tabs>
          <w:tab w:val="clear" w:pos="720"/>
          <w:tab w:val="num" w:pos="426"/>
        </w:tabs>
        <w:spacing w:before="0" w:after="0"/>
        <w:ind w:left="426" w:hanging="426"/>
      </w:pPr>
      <w:r>
        <w:t>Емеличев В.А., Мельников О.И., Сарванов В.И.,</w:t>
      </w:r>
      <w:r w:rsidRPr="004911B9">
        <w:t xml:space="preserve"> Т</w:t>
      </w:r>
      <w:r>
        <w:t xml:space="preserve">ышкевич Р.И. </w:t>
      </w:r>
      <w:r w:rsidRPr="00D36E44">
        <w:rPr>
          <w:i/>
        </w:rPr>
        <w:t>Лекции по те</w:t>
      </w:r>
      <w:r w:rsidRPr="00D36E44">
        <w:rPr>
          <w:i/>
        </w:rPr>
        <w:t>о</w:t>
      </w:r>
      <w:r w:rsidRPr="00D36E44">
        <w:rPr>
          <w:i/>
        </w:rPr>
        <w:t>рии графов</w:t>
      </w:r>
      <w:r>
        <w:rPr>
          <w:i/>
        </w:rPr>
        <w:t>: Учебное пособие</w:t>
      </w:r>
      <w:r>
        <w:t xml:space="preserve"> </w:t>
      </w:r>
      <w:r w:rsidRPr="009B466C">
        <w:t>–</w:t>
      </w:r>
      <w:r>
        <w:t xml:space="preserve"> М.: Книжный дом</w:t>
      </w:r>
      <w:r w:rsidRPr="009A2E8F">
        <w:t xml:space="preserve"> </w:t>
      </w:r>
      <w:r>
        <w:t>«ЛИБРОКОМ»</w:t>
      </w:r>
      <w:r w:rsidRPr="00397025">
        <w:t xml:space="preserve">, </w:t>
      </w:r>
      <w:r>
        <w:t>2009</w:t>
      </w:r>
      <w:r w:rsidRPr="00397025">
        <w:t>.</w:t>
      </w:r>
      <w:r>
        <w:t>-392с.</w:t>
      </w:r>
    </w:p>
    <w:p w:rsidR="00A146F7" w:rsidRDefault="00A146F7" w:rsidP="00A146F7">
      <w:pPr>
        <w:widowControl w:val="0"/>
        <w:numPr>
          <w:ilvl w:val="0"/>
          <w:numId w:val="61"/>
        </w:numPr>
        <w:tabs>
          <w:tab w:val="clear" w:pos="720"/>
          <w:tab w:val="num" w:pos="426"/>
        </w:tabs>
        <w:spacing w:before="0" w:after="0"/>
        <w:ind w:left="426" w:hanging="426"/>
      </w:pPr>
      <w:r>
        <w:t>Емеличев В.А., Зверович И.Э., Мельников О.И., Сарванов В.И., Тышкевич Р.И.</w:t>
      </w:r>
      <w:r w:rsidRPr="00397025">
        <w:t xml:space="preserve">  </w:t>
      </w:r>
      <w:r>
        <w:rPr>
          <w:i/>
        </w:rPr>
        <w:t>Теория графов в задачах и упражнениях: Более 200 задач с подробными решени</w:t>
      </w:r>
      <w:r>
        <w:rPr>
          <w:i/>
        </w:rPr>
        <w:t>я</w:t>
      </w:r>
      <w:r>
        <w:rPr>
          <w:i/>
        </w:rPr>
        <w:t>ми</w:t>
      </w:r>
      <w:r w:rsidRPr="00397025">
        <w:t xml:space="preserve">. – </w:t>
      </w:r>
      <w:r>
        <w:t>Москва</w:t>
      </w:r>
      <w:r w:rsidRPr="00397025">
        <w:t xml:space="preserve">: </w:t>
      </w:r>
      <w:r>
        <w:t>Книжный дом «ЛИБРОКОМ»</w:t>
      </w:r>
      <w:r w:rsidRPr="00397025">
        <w:t xml:space="preserve">, </w:t>
      </w:r>
      <w:r>
        <w:t>2013</w:t>
      </w:r>
      <w:r w:rsidRPr="00397025">
        <w:t>.</w:t>
      </w:r>
      <w:r>
        <w:t>-416с.</w:t>
      </w:r>
    </w:p>
    <w:p w:rsidR="00A146F7" w:rsidRDefault="00A146F7">
      <w:pPr>
        <w:spacing w:before="0" w:after="200" w:line="276" w:lineRule="auto"/>
        <w:jc w:val="left"/>
      </w:pPr>
      <w:r>
        <w:br w:type="page"/>
      </w:r>
    </w:p>
    <w:p w:rsidR="0081528A" w:rsidRPr="00E01E22" w:rsidRDefault="0081528A" w:rsidP="0081528A">
      <w:pPr>
        <w:pStyle w:val="2"/>
        <w:rPr>
          <w:b w:val="0"/>
          <w:bCs w:val="0"/>
          <w:color w:val="000000"/>
        </w:rPr>
      </w:pPr>
      <w:bookmarkStart w:id="58" w:name="_Toc4608714"/>
      <w:r w:rsidRPr="00EF3040">
        <w:rPr>
          <w:b w:val="0"/>
          <w:bCs w:val="0"/>
          <w:color w:val="000000"/>
        </w:rPr>
        <w:lastRenderedPageBreak/>
        <w:t>«</w:t>
      </w:r>
      <w:r w:rsidRPr="0081528A">
        <w:rPr>
          <w:color w:val="000000"/>
        </w:rPr>
        <w:t>Теория параллельных процессов</w:t>
      </w:r>
      <w:r w:rsidRPr="00EF3040">
        <w:rPr>
          <w:b w:val="0"/>
          <w:color w:val="000000"/>
        </w:rPr>
        <w:t>»</w:t>
      </w:r>
      <w:bookmarkEnd w:id="58"/>
    </w:p>
    <w:p w:rsidR="0081528A" w:rsidRPr="00E115CB" w:rsidRDefault="0081528A" w:rsidP="0081528A">
      <w:pPr>
        <w:spacing w:before="0" w:after="0"/>
        <w:contextualSpacing/>
        <w:rPr>
          <w:b/>
          <w:bCs/>
          <w:color w:val="000000"/>
        </w:rPr>
      </w:pPr>
    </w:p>
    <w:p w:rsidR="0081528A" w:rsidRPr="009F086B" w:rsidRDefault="0081528A" w:rsidP="0081528A">
      <w:pPr>
        <w:spacing w:before="0" w:after="0"/>
        <w:contextualSpacing/>
      </w:pPr>
      <w:r w:rsidRPr="009F086B">
        <w:t xml:space="preserve">Дисциплина «Теория параллельных процессов» </w:t>
      </w:r>
      <w:r w:rsidRPr="009F086B">
        <w:rPr>
          <w:bCs/>
          <w:color w:val="000000"/>
        </w:rPr>
        <w:t>реализуется в рамках основной профе</w:t>
      </w:r>
      <w:r w:rsidRPr="009F086B">
        <w:rPr>
          <w:bCs/>
          <w:color w:val="000000"/>
        </w:rPr>
        <w:t>с</w:t>
      </w:r>
      <w:r w:rsidRPr="009F086B">
        <w:rPr>
          <w:bCs/>
          <w:color w:val="000000"/>
        </w:rPr>
        <w:t xml:space="preserve">сиональной образовательной программы (ОПОП) высшего образования по </w:t>
      </w:r>
      <w:r w:rsidRPr="009F086B">
        <w:t>направлению подготовки «0</w:t>
      </w:r>
      <w:r>
        <w:t>1</w:t>
      </w:r>
      <w:r w:rsidRPr="009F086B">
        <w:t>.03.0</w:t>
      </w:r>
      <w:r>
        <w:t>2</w:t>
      </w:r>
      <w:r w:rsidRPr="009F086B">
        <w:t xml:space="preserve"> </w:t>
      </w:r>
      <w:r w:rsidRPr="009F086B">
        <w:rPr>
          <w:bCs/>
        </w:rPr>
        <w:t>–</w:t>
      </w:r>
      <w:r w:rsidRPr="009F086B">
        <w:t xml:space="preserve"> </w:t>
      </w:r>
      <w:r>
        <w:t>Прикладная математика и информатика</w:t>
      </w:r>
      <w:r w:rsidRPr="009F086B">
        <w:t>» (очная форма обучения, язык реал</w:t>
      </w:r>
      <w:r w:rsidRPr="009F086B">
        <w:t>и</w:t>
      </w:r>
      <w:r w:rsidRPr="009F086B">
        <w:t>зации программы – русский). Дисциплина реализуется на Механико-математическом ф</w:t>
      </w:r>
      <w:r w:rsidRPr="009F086B">
        <w:t>а</w:t>
      </w:r>
      <w:r w:rsidRPr="009F086B">
        <w:t xml:space="preserve">культете Новосибирского государственного университета кафедрой </w:t>
      </w:r>
      <w:r>
        <w:t>вычислительных систем</w:t>
      </w:r>
      <w:r w:rsidRPr="009F086B">
        <w:t xml:space="preserve"> ММФ НГУ в </w:t>
      </w:r>
      <w:r w:rsidR="00AF48EB">
        <w:t>6</w:t>
      </w:r>
      <w:r w:rsidRPr="009F086B">
        <w:t xml:space="preserve"> семестре обучения по ОПОП.</w:t>
      </w:r>
    </w:p>
    <w:p w:rsidR="00483083" w:rsidRPr="00E115CB" w:rsidRDefault="00483083" w:rsidP="00483083">
      <w:pPr>
        <w:spacing w:before="0" w:after="0"/>
        <w:contextualSpacing/>
        <w:rPr>
          <w:bCs/>
          <w:color w:val="000000"/>
        </w:rPr>
      </w:pPr>
      <w:r w:rsidRPr="009F086B">
        <w:t>Дисциплина напра</w:t>
      </w:r>
      <w:r w:rsidRPr="009F086B">
        <w:t>в</w:t>
      </w:r>
      <w:r w:rsidRPr="009F086B">
        <w:t>лена на углубление знаний, полученных в результате изучения курса «Теория программ</w:t>
      </w:r>
      <w:r w:rsidRPr="009F086B">
        <w:t>и</w:t>
      </w:r>
      <w:r w:rsidRPr="009F086B">
        <w:t>рования», результаты изучения дисциплины используются в</w:t>
      </w:r>
      <w:r w:rsidRPr="009F086B">
        <w:rPr>
          <w:bCs/>
          <w:color w:val="000000"/>
        </w:rPr>
        <w:t xml:space="preserve"> ряде спецкурсов кафедр пр</w:t>
      </w:r>
      <w:r w:rsidRPr="009F086B">
        <w:rPr>
          <w:bCs/>
          <w:color w:val="000000"/>
        </w:rPr>
        <w:t>о</w:t>
      </w:r>
      <w:r w:rsidRPr="009F086B">
        <w:rPr>
          <w:bCs/>
          <w:color w:val="000000"/>
        </w:rPr>
        <w:t>граммирования и вычислительных систем, а также при проведении научных исследований и подготовке выпускной квалификационной работы студентов кафедр.</w:t>
      </w:r>
    </w:p>
    <w:p w:rsidR="00483083" w:rsidRDefault="00483083" w:rsidP="0081528A">
      <w:pPr>
        <w:spacing w:before="0" w:after="0"/>
        <w:contextualSpacing/>
        <w:rPr>
          <w:bCs/>
          <w:color w:val="000000"/>
        </w:rPr>
      </w:pPr>
    </w:p>
    <w:p w:rsidR="0081528A" w:rsidRPr="00E115CB" w:rsidRDefault="0081528A" w:rsidP="0081528A">
      <w:pPr>
        <w:spacing w:before="0" w:after="0"/>
        <w:contextualSpacing/>
        <w:rPr>
          <w:bCs/>
          <w:color w:val="000000"/>
        </w:rPr>
      </w:pPr>
      <w:r>
        <w:rPr>
          <w:bCs/>
          <w:color w:val="000000"/>
        </w:rPr>
        <w:t>Д</w:t>
      </w:r>
      <w:r w:rsidRPr="00E115CB">
        <w:rPr>
          <w:bCs/>
          <w:color w:val="000000"/>
        </w:rPr>
        <w:t xml:space="preserve">исциплина направлена на формирование следующих компетенций: </w:t>
      </w:r>
    </w:p>
    <w:p w:rsidR="00AF48EB" w:rsidRPr="00BD7710" w:rsidRDefault="00AF48EB" w:rsidP="00AF48EB">
      <w:pPr>
        <w:spacing w:before="0" w:after="0"/>
        <w:rPr>
          <w:bCs/>
        </w:rPr>
      </w:pPr>
      <w:r w:rsidRPr="00BD7710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BD7710">
        <w:rPr>
          <w:bCs/>
        </w:rPr>
        <w:t>; в части следующих резул</w:t>
      </w:r>
      <w:r w:rsidRPr="00BD7710">
        <w:rPr>
          <w:bCs/>
        </w:rPr>
        <w:t>ь</w:t>
      </w:r>
      <w:r w:rsidRPr="00BD7710">
        <w:rPr>
          <w:bCs/>
        </w:rPr>
        <w:t>татов обучения:</w:t>
      </w:r>
    </w:p>
    <w:p w:rsidR="00AF48EB" w:rsidRPr="00BD7710" w:rsidRDefault="00AF48EB" w:rsidP="00AF48EB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ОПК-1.1 – </w:t>
      </w:r>
      <w:r w:rsidRPr="0081528A">
        <w:rPr>
          <w:rFonts w:ascii="Times New Roman" w:hAnsi="Times New Roman"/>
          <w:bCs/>
          <w:sz w:val="24"/>
          <w:szCs w:val="24"/>
        </w:rPr>
        <w:t>уметь строить формальные модели с целью описания и исследования структуры и поведения параллельных систем и процессов</w:t>
      </w:r>
      <w:r w:rsidRPr="00BD7710">
        <w:rPr>
          <w:rFonts w:ascii="Times New Roman" w:hAnsi="Times New Roman"/>
          <w:bCs/>
          <w:sz w:val="24"/>
          <w:szCs w:val="24"/>
        </w:rPr>
        <w:t xml:space="preserve">; </w:t>
      </w:r>
    </w:p>
    <w:p w:rsidR="00AF48EB" w:rsidRPr="00BD7710" w:rsidRDefault="00AF48EB" w:rsidP="00AF48EB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ОПК-1.2 – </w:t>
      </w:r>
      <w:r w:rsidRPr="0081528A">
        <w:rPr>
          <w:rFonts w:ascii="Times New Roman" w:hAnsi="Times New Roman"/>
          <w:bCs/>
          <w:sz w:val="24"/>
          <w:szCs w:val="24"/>
        </w:rPr>
        <w:t>уметь классифицировать и редуцировать модели параллелизма</w:t>
      </w:r>
      <w:r w:rsidRPr="00BD7710">
        <w:rPr>
          <w:rFonts w:ascii="Times New Roman" w:hAnsi="Times New Roman"/>
          <w:bCs/>
          <w:sz w:val="24"/>
          <w:szCs w:val="24"/>
        </w:rPr>
        <w:t>;</w:t>
      </w:r>
    </w:p>
    <w:p w:rsidR="00AF48EB" w:rsidRPr="00BD7710" w:rsidRDefault="00AF48EB" w:rsidP="00AF48EB">
      <w:pPr>
        <w:spacing w:before="0" w:after="0"/>
        <w:rPr>
          <w:bCs/>
          <w:u w:val="single"/>
        </w:rPr>
      </w:pPr>
      <w:r w:rsidRPr="00BD7710">
        <w:rPr>
          <w:bCs/>
          <w:u w:val="single"/>
        </w:rPr>
        <w:t>ПК-2: способность понимать, совершенствовать и применять современный математич</w:t>
      </w:r>
      <w:r w:rsidRPr="00BD7710">
        <w:rPr>
          <w:bCs/>
          <w:u w:val="single"/>
        </w:rPr>
        <w:t>е</w:t>
      </w:r>
      <w:r w:rsidRPr="00BD7710">
        <w:rPr>
          <w:bCs/>
          <w:u w:val="single"/>
        </w:rPr>
        <w:t>ский аппарат:</w:t>
      </w:r>
    </w:p>
    <w:p w:rsidR="00AF48EB" w:rsidRPr="00BD7710" w:rsidRDefault="00AF48EB" w:rsidP="00AF48EB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ПК-2.1 – </w:t>
      </w:r>
      <w:r w:rsidRPr="0081528A">
        <w:rPr>
          <w:rFonts w:ascii="Times New Roman" w:hAnsi="Times New Roman"/>
          <w:sz w:val="24"/>
          <w:szCs w:val="24"/>
        </w:rPr>
        <w:t>знать и владеть алгоритмами анализа и верификации параллельных систем</w:t>
      </w:r>
      <w:r w:rsidRPr="00BD7710">
        <w:rPr>
          <w:rFonts w:ascii="Times New Roman" w:hAnsi="Times New Roman"/>
          <w:bCs/>
          <w:sz w:val="24"/>
          <w:szCs w:val="24"/>
        </w:rPr>
        <w:t>;</w:t>
      </w:r>
    </w:p>
    <w:p w:rsidR="00AF48EB" w:rsidRPr="00BD7710" w:rsidRDefault="00AF48EB" w:rsidP="00AF48EB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ПК-2.2 – </w:t>
      </w:r>
      <w:r w:rsidRPr="0081528A">
        <w:rPr>
          <w:rFonts w:ascii="Times New Roman" w:hAnsi="Times New Roman"/>
          <w:bCs/>
          <w:sz w:val="24"/>
          <w:szCs w:val="24"/>
        </w:rPr>
        <w:t>знать и иметь навыки работы с инструментальными системами для решения задач проектирования корректных и надежных параллельных систем</w:t>
      </w:r>
      <w:r w:rsidRPr="00BD7710">
        <w:rPr>
          <w:rFonts w:ascii="Times New Roman" w:hAnsi="Times New Roman"/>
          <w:bCs/>
          <w:sz w:val="24"/>
          <w:szCs w:val="24"/>
        </w:rPr>
        <w:t>.</w:t>
      </w:r>
    </w:p>
    <w:p w:rsidR="0081528A" w:rsidRDefault="0081528A" w:rsidP="0081528A">
      <w:pPr>
        <w:spacing w:before="0" w:after="0"/>
        <w:contextualSpacing/>
        <w:rPr>
          <w:bCs/>
          <w:color w:val="000000"/>
          <w:u w:val="single"/>
        </w:rPr>
      </w:pPr>
    </w:p>
    <w:p w:rsidR="0081528A" w:rsidRPr="00E115CB" w:rsidRDefault="0081528A" w:rsidP="0081528A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  <w:r w:rsidRPr="00E115CB">
        <w:rPr>
          <w:bCs/>
          <w:szCs w:val="22"/>
          <w:u w:val="single"/>
        </w:rPr>
        <w:t xml:space="preserve"> </w:t>
      </w:r>
    </w:p>
    <w:p w:rsidR="00AF48EB" w:rsidRDefault="00AF48EB" w:rsidP="00AF48EB">
      <w:pPr>
        <w:numPr>
          <w:ilvl w:val="0"/>
          <w:numId w:val="62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Введение и исторический экскурс в теорию параллелизма.</w:t>
      </w:r>
    </w:p>
    <w:p w:rsidR="00AF48EB" w:rsidRDefault="00AF48EB" w:rsidP="00AF48EB">
      <w:pPr>
        <w:numPr>
          <w:ilvl w:val="0"/>
          <w:numId w:val="62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405C59">
        <w:rPr>
          <w:kern w:val="1"/>
          <w:lang w:eastAsia="ar-SA"/>
        </w:rPr>
        <w:t xml:space="preserve">Элементы теории сетей Петри (СП). </w:t>
      </w:r>
    </w:p>
    <w:p w:rsidR="00AF48EB" w:rsidRPr="00405C59" w:rsidRDefault="00AF48EB" w:rsidP="00AF48EB">
      <w:pPr>
        <w:numPr>
          <w:ilvl w:val="0"/>
          <w:numId w:val="62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405C59">
        <w:rPr>
          <w:kern w:val="1"/>
          <w:lang w:eastAsia="ar-SA"/>
        </w:rPr>
        <w:t xml:space="preserve">Поведенческие свойства СП (живость, потенциальная живость, справедливость, ограниченность, безопасность) и их анализ. </w:t>
      </w:r>
    </w:p>
    <w:p w:rsidR="00AF48EB" w:rsidRPr="007A14F3" w:rsidRDefault="00AF48EB" w:rsidP="00AF48EB">
      <w:pPr>
        <w:widowControl w:val="0"/>
        <w:numPr>
          <w:ilvl w:val="0"/>
          <w:numId w:val="62"/>
        </w:numPr>
        <w:spacing w:before="0" w:after="0"/>
        <w:ind w:left="426" w:hanging="426"/>
        <w:rPr>
          <w:kern w:val="1"/>
          <w:lang w:eastAsia="ar-SA"/>
        </w:rPr>
      </w:pPr>
      <w:r w:rsidRPr="007A14F3">
        <w:rPr>
          <w:kern w:val="1"/>
          <w:lang w:eastAsia="ar-SA"/>
        </w:rPr>
        <w:t>Языки СП как инструмент сравнения выразительной мощности СП.</w:t>
      </w:r>
    </w:p>
    <w:p w:rsidR="00AF48EB" w:rsidRDefault="00AF48EB" w:rsidP="00AF48EB">
      <w:pPr>
        <w:numPr>
          <w:ilvl w:val="0"/>
          <w:numId w:val="62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405C59">
        <w:rPr>
          <w:kern w:val="1"/>
          <w:lang w:eastAsia="ar-SA"/>
        </w:rPr>
        <w:t>Подклассы СП (ординарные СП, синхрографы, автоматные сети, сети со свободным выбором, элементарные сетевые системы)</w:t>
      </w:r>
      <w:r>
        <w:rPr>
          <w:kern w:val="1"/>
          <w:lang w:eastAsia="ar-SA"/>
        </w:rPr>
        <w:t xml:space="preserve"> и анализ их поведения</w:t>
      </w:r>
      <w:r w:rsidRPr="00405C59">
        <w:rPr>
          <w:kern w:val="1"/>
          <w:lang w:eastAsia="ar-SA"/>
        </w:rPr>
        <w:t xml:space="preserve">. </w:t>
      </w:r>
    </w:p>
    <w:p w:rsidR="00AF48EB" w:rsidRPr="00EB66BD" w:rsidRDefault="00AF48EB" w:rsidP="00AF48EB">
      <w:pPr>
        <w:numPr>
          <w:ilvl w:val="0"/>
          <w:numId w:val="62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EB66BD">
        <w:rPr>
          <w:kern w:val="1"/>
          <w:lang w:eastAsia="ar-SA"/>
        </w:rPr>
        <w:t>Обобщения СП (ингибиторные сети, сети с приоритетами, дискретно-временные и непрерывно</w:t>
      </w:r>
      <w:r>
        <w:rPr>
          <w:kern w:val="1"/>
          <w:lang w:eastAsia="ar-SA"/>
        </w:rPr>
        <w:t>-временные СП, раскрашенные СП) и анализ их поведения</w:t>
      </w:r>
      <w:r w:rsidRPr="00EB66BD">
        <w:rPr>
          <w:kern w:val="1"/>
          <w:lang w:eastAsia="ar-SA"/>
        </w:rPr>
        <w:t>.</w:t>
      </w:r>
    </w:p>
    <w:p w:rsidR="00AF48EB" w:rsidRPr="00EB66BD" w:rsidRDefault="00AF48EB" w:rsidP="00AF48EB">
      <w:pPr>
        <w:numPr>
          <w:ilvl w:val="0"/>
          <w:numId w:val="62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EB66BD">
        <w:rPr>
          <w:kern w:val="1"/>
          <w:lang w:eastAsia="ar-SA"/>
        </w:rPr>
        <w:t>Семанти</w:t>
      </w:r>
      <w:r>
        <w:rPr>
          <w:kern w:val="1"/>
          <w:lang w:eastAsia="ar-SA"/>
        </w:rPr>
        <w:t>ческие</w:t>
      </w:r>
      <w:r w:rsidRPr="00EB66BD">
        <w:rPr>
          <w:kern w:val="1"/>
          <w:lang w:eastAsia="ar-SA"/>
        </w:rPr>
        <w:t xml:space="preserve"> модели параллелизма</w:t>
      </w:r>
      <w:r>
        <w:rPr>
          <w:kern w:val="1"/>
          <w:lang w:eastAsia="ar-SA"/>
        </w:rPr>
        <w:t xml:space="preserve"> в дихотомиях</w:t>
      </w:r>
      <w:r w:rsidRPr="00EB66BD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и</w:t>
      </w:r>
      <w:r w:rsidRPr="00EB66BD">
        <w:rPr>
          <w:kern w:val="1"/>
          <w:lang w:eastAsia="ar-SA"/>
        </w:rPr>
        <w:t>нтерливинг</w:t>
      </w:r>
      <w:r>
        <w:rPr>
          <w:kern w:val="1"/>
          <w:lang w:eastAsia="ar-SA"/>
        </w:rPr>
        <w:t>/«истинный параллелизм»</w:t>
      </w:r>
      <w:r w:rsidRPr="00EB66BD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и</w:t>
      </w:r>
      <w:r w:rsidRPr="00EB66BD">
        <w:rPr>
          <w:kern w:val="1"/>
          <w:lang w:eastAsia="ar-SA"/>
        </w:rPr>
        <w:t xml:space="preserve"> «линейно</w:t>
      </w:r>
      <w:r>
        <w:rPr>
          <w:kern w:val="1"/>
          <w:lang w:eastAsia="ar-SA"/>
        </w:rPr>
        <w:t>е</w:t>
      </w:r>
      <w:r w:rsidRPr="00EB66BD">
        <w:rPr>
          <w:kern w:val="1"/>
          <w:lang w:eastAsia="ar-SA"/>
        </w:rPr>
        <w:t xml:space="preserve"> врем</w:t>
      </w:r>
      <w:r>
        <w:rPr>
          <w:kern w:val="1"/>
          <w:lang w:eastAsia="ar-SA"/>
        </w:rPr>
        <w:t>я</w:t>
      </w:r>
      <w:r w:rsidRPr="00EB66BD">
        <w:rPr>
          <w:kern w:val="1"/>
          <w:lang w:eastAsia="ar-SA"/>
        </w:rPr>
        <w:t>»</w:t>
      </w:r>
      <w:r>
        <w:rPr>
          <w:kern w:val="1"/>
          <w:lang w:eastAsia="ar-SA"/>
        </w:rPr>
        <w:t>/«ветвистое время»</w:t>
      </w:r>
      <w:r w:rsidRPr="00EB66BD">
        <w:rPr>
          <w:kern w:val="1"/>
          <w:lang w:eastAsia="ar-SA"/>
        </w:rPr>
        <w:t>.</w:t>
      </w:r>
    </w:p>
    <w:p w:rsidR="00AF48EB" w:rsidRPr="00EB66BD" w:rsidRDefault="00AF48EB" w:rsidP="00AF48EB">
      <w:pPr>
        <w:numPr>
          <w:ilvl w:val="0"/>
          <w:numId w:val="62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Э</w:t>
      </w:r>
      <w:r w:rsidRPr="00EB66BD">
        <w:rPr>
          <w:kern w:val="1"/>
          <w:lang w:eastAsia="ar-SA"/>
        </w:rPr>
        <w:t>квивалентност</w:t>
      </w:r>
      <w:r>
        <w:rPr>
          <w:kern w:val="1"/>
          <w:lang w:eastAsia="ar-SA"/>
        </w:rPr>
        <w:t>и</w:t>
      </w:r>
      <w:r w:rsidRPr="00EB66BD">
        <w:rPr>
          <w:kern w:val="1"/>
          <w:lang w:eastAsia="ar-SA"/>
        </w:rPr>
        <w:t xml:space="preserve"> параллельных процессов: трассовый, тестовый, бисимуляционный подходы</w:t>
      </w:r>
      <w:r>
        <w:rPr>
          <w:kern w:val="1"/>
          <w:lang w:eastAsia="ar-SA"/>
        </w:rPr>
        <w:t>.</w:t>
      </w:r>
    </w:p>
    <w:p w:rsidR="00AF48EB" w:rsidRDefault="00AF48EB" w:rsidP="00AF48EB">
      <w:pPr>
        <w:numPr>
          <w:ilvl w:val="0"/>
          <w:numId w:val="62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DD2B28">
        <w:rPr>
          <w:kern w:val="1"/>
          <w:lang w:eastAsia="ar-SA"/>
        </w:rPr>
        <w:t xml:space="preserve">Алгебраические исчисления параллельных процессов. </w:t>
      </w:r>
    </w:p>
    <w:p w:rsidR="00AF48EB" w:rsidRPr="00DD2B28" w:rsidRDefault="00AF48EB" w:rsidP="00AF48EB">
      <w:pPr>
        <w:numPr>
          <w:ilvl w:val="0"/>
          <w:numId w:val="62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DD2B28">
        <w:rPr>
          <w:kern w:val="1"/>
          <w:lang w:eastAsia="ar-SA"/>
        </w:rPr>
        <w:t xml:space="preserve">Логики параллельных процессов. </w:t>
      </w:r>
    </w:p>
    <w:p w:rsidR="00AF48EB" w:rsidRPr="00EB66BD" w:rsidRDefault="00AF48EB" w:rsidP="00AF48EB">
      <w:pPr>
        <w:numPr>
          <w:ilvl w:val="0"/>
          <w:numId w:val="62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 w:rsidRPr="00EB66BD">
        <w:rPr>
          <w:kern w:val="1"/>
          <w:lang w:eastAsia="ar-SA"/>
        </w:rPr>
        <w:t>Методы автоматической верификации</w:t>
      </w:r>
      <w:r>
        <w:rPr>
          <w:kern w:val="1"/>
          <w:lang w:eastAsia="ar-SA"/>
        </w:rPr>
        <w:t xml:space="preserve"> параллельных моделей</w:t>
      </w:r>
      <w:r w:rsidRPr="00EB66BD">
        <w:rPr>
          <w:kern w:val="1"/>
          <w:lang w:eastAsia="ar-SA"/>
        </w:rPr>
        <w:t xml:space="preserve">. </w:t>
      </w:r>
    </w:p>
    <w:p w:rsidR="0081528A" w:rsidRDefault="0081528A" w:rsidP="0081528A">
      <w:pPr>
        <w:suppressAutoHyphens/>
        <w:spacing w:before="0" w:after="0"/>
        <w:ind w:left="720"/>
        <w:rPr>
          <w:kern w:val="1"/>
          <w:lang w:eastAsia="ar-SA"/>
        </w:rPr>
      </w:pPr>
    </w:p>
    <w:p w:rsidR="00AF48EB" w:rsidRDefault="00AF48EB" w:rsidP="0081528A">
      <w:pPr>
        <w:suppressAutoHyphens/>
        <w:spacing w:before="0" w:after="0"/>
        <w:ind w:left="720"/>
        <w:rPr>
          <w:kern w:val="1"/>
          <w:lang w:eastAsia="ar-SA"/>
        </w:rPr>
      </w:pPr>
    </w:p>
    <w:p w:rsidR="00AF48EB" w:rsidRPr="00B81DD8" w:rsidRDefault="00AF48EB" w:rsidP="00AF48EB">
      <w:pPr>
        <w:suppressAutoHyphens/>
        <w:spacing w:before="0" w:after="0"/>
        <w:rPr>
          <w:kern w:val="1"/>
          <w:lang w:eastAsia="ar-SA"/>
        </w:rPr>
      </w:pPr>
      <w:r w:rsidRPr="00B81DD8">
        <w:rPr>
          <w:kern w:val="1"/>
          <w:lang w:eastAsia="ar-SA"/>
        </w:rPr>
        <w:t xml:space="preserve">Преподавание дисциплины предусматривает следующие виды учебной работы: лекции, практические и лабораторные занятия, самостоятельная работа, консультации. </w:t>
      </w:r>
      <w:r w:rsidRPr="00B81DD8">
        <w:rPr>
          <w:bCs/>
          <w:color w:val="000000"/>
          <w:kern w:val="1"/>
          <w:lang w:eastAsia="ar-SA"/>
        </w:rPr>
        <w:t>Самостоятельная работа включает: разбор лекционного материала, выполнение заданий, подготовку к контрольной работе, подготовку к промежуточной аттестации.</w:t>
      </w:r>
    </w:p>
    <w:p w:rsidR="00AF48EB" w:rsidRPr="00B81DD8" w:rsidRDefault="00AF48EB" w:rsidP="00AF48EB">
      <w:pPr>
        <w:spacing w:before="0" w:after="0"/>
        <w:contextualSpacing/>
        <w:rPr>
          <w:szCs w:val="22"/>
        </w:rPr>
      </w:pPr>
      <w:r w:rsidRPr="00B81DD8">
        <w:rPr>
          <w:szCs w:val="22"/>
        </w:rPr>
        <w:t xml:space="preserve">Общая трудоемкость дисциплины составляет 3 зачетных единицы. </w:t>
      </w:r>
    </w:p>
    <w:p w:rsidR="0081528A" w:rsidRPr="00B81DD8" w:rsidRDefault="0081528A" w:rsidP="0081528A">
      <w:pPr>
        <w:spacing w:before="0" w:after="0"/>
        <w:ind w:firstLine="708"/>
        <w:contextualSpacing/>
        <w:rPr>
          <w:szCs w:val="22"/>
        </w:rPr>
      </w:pPr>
    </w:p>
    <w:p w:rsidR="00483083" w:rsidRPr="00B81DD8" w:rsidRDefault="00483083" w:rsidP="00483083">
      <w:pPr>
        <w:spacing w:before="0" w:after="0"/>
        <w:contextualSpacing/>
        <w:rPr>
          <w:szCs w:val="22"/>
        </w:rPr>
      </w:pPr>
      <w:r w:rsidRPr="00B81DD8">
        <w:rPr>
          <w:b/>
          <w:bCs/>
          <w:color w:val="000000"/>
        </w:rPr>
        <w:lastRenderedPageBreak/>
        <w:t>Правила аттестации по дисциплине.</w:t>
      </w:r>
      <w:r w:rsidRPr="00B81DD8">
        <w:rPr>
          <w:bCs/>
          <w:color w:val="000000"/>
        </w:rPr>
        <w:t xml:space="preserve"> </w:t>
      </w:r>
      <w:r w:rsidRPr="00B81DD8">
        <w:rPr>
          <w:szCs w:val="22"/>
        </w:rPr>
        <w:t>Для осуществления текущего контроля планом дисциплины предусмотрено выполнение обучающимися трех заданий и написание контрольной работы. Промежуточная аттестация по дисциплине проводится в конце 6 сем</w:t>
      </w:r>
      <w:r w:rsidRPr="00B81DD8">
        <w:rPr>
          <w:szCs w:val="22"/>
        </w:rPr>
        <w:t>е</w:t>
      </w:r>
      <w:r w:rsidRPr="00B81DD8">
        <w:rPr>
          <w:szCs w:val="22"/>
        </w:rPr>
        <w:t>стра в форме устного экзамена.</w:t>
      </w:r>
    </w:p>
    <w:p w:rsidR="00483083" w:rsidRPr="00B81DD8" w:rsidRDefault="00483083" w:rsidP="00483083">
      <w:pPr>
        <w:spacing w:before="0" w:after="0"/>
        <w:contextualSpacing/>
        <w:rPr>
          <w:b/>
          <w:bCs/>
          <w:color w:val="000000"/>
        </w:rPr>
      </w:pPr>
    </w:p>
    <w:p w:rsidR="00483083" w:rsidRDefault="00483083" w:rsidP="00483083">
      <w:pPr>
        <w:spacing w:before="0" w:after="0" w:line="276" w:lineRule="auto"/>
        <w:rPr>
          <w:b/>
          <w:bCs/>
        </w:rPr>
      </w:pPr>
      <w:r w:rsidRPr="00B81DD8">
        <w:rPr>
          <w:b/>
          <w:bCs/>
          <w:color w:val="000000"/>
        </w:rPr>
        <w:t xml:space="preserve">Учебно-методическое обеспечение дисциплины.  </w:t>
      </w:r>
      <w:r w:rsidRPr="00B81DD8">
        <w:rPr>
          <w:bCs/>
          <w:color w:val="000000"/>
        </w:rPr>
        <w:t>В преподавании дисцпилины испол</w:t>
      </w:r>
      <w:r w:rsidRPr="00B81DD8">
        <w:rPr>
          <w:bCs/>
          <w:color w:val="000000"/>
        </w:rPr>
        <w:t>ь</w:t>
      </w:r>
      <w:r w:rsidRPr="00B81DD8">
        <w:rPr>
          <w:bCs/>
          <w:color w:val="000000"/>
        </w:rPr>
        <w:t>зуются изданные автором учебные пособия.</w:t>
      </w:r>
      <w:r w:rsidRPr="00B81DD8">
        <w:rPr>
          <w:b/>
          <w:bCs/>
          <w:color w:val="000000"/>
        </w:rPr>
        <w:t xml:space="preserve"> </w:t>
      </w:r>
      <w:r w:rsidRPr="00B81DD8">
        <w:rPr>
          <w:szCs w:val="22"/>
        </w:rPr>
        <w:t xml:space="preserve">На сайте </w:t>
      </w:r>
      <w:hyperlink r:id="rId21" w:history="1">
        <w:r w:rsidRPr="00B81DD8">
          <w:rPr>
            <w:rStyle w:val="a4"/>
            <w:rFonts w:eastAsia="Calibri"/>
            <w:szCs w:val="22"/>
          </w:rPr>
          <w:t>http://persons.iis.nsk.su/en/virbitskaite/lectures</w:t>
        </w:r>
      </w:hyperlink>
      <w:r w:rsidRPr="00B81DD8">
        <w:rPr>
          <w:szCs w:val="22"/>
        </w:rPr>
        <w:t xml:space="preserve"> размещены слайды лекций, а на сайте </w:t>
      </w:r>
      <w:hyperlink r:id="rId22" w:history="1">
        <w:r w:rsidRPr="00B81DD8">
          <w:rPr>
            <w:rStyle w:val="a4"/>
            <w:rFonts w:eastAsia="Calibri"/>
            <w:szCs w:val="22"/>
          </w:rPr>
          <w:t>http://mmedia.nsu.ru/?class=RESOURCES&amp;templ=LIST</w:t>
        </w:r>
      </w:hyperlink>
      <w:r w:rsidRPr="00B81DD8">
        <w:rPr>
          <w:szCs w:val="22"/>
        </w:rPr>
        <w:t xml:space="preserve"> находится мультимедиа учебник для самостоятельного усв</w:t>
      </w:r>
      <w:r w:rsidRPr="00B81DD8">
        <w:rPr>
          <w:szCs w:val="22"/>
        </w:rPr>
        <w:t>о</w:t>
      </w:r>
      <w:r w:rsidRPr="00B81DD8">
        <w:rPr>
          <w:szCs w:val="22"/>
        </w:rPr>
        <w:t>ения теоретического материала.</w:t>
      </w:r>
    </w:p>
    <w:p w:rsidR="00483083" w:rsidRDefault="00483083">
      <w:pPr>
        <w:spacing w:before="0" w:after="200" w:line="276" w:lineRule="auto"/>
        <w:jc w:val="left"/>
        <w:rPr>
          <w:szCs w:val="22"/>
        </w:rPr>
      </w:pPr>
    </w:p>
    <w:p w:rsidR="00483083" w:rsidRDefault="00483083">
      <w:pPr>
        <w:spacing w:before="0" w:after="200" w:line="276" w:lineRule="auto"/>
        <w:jc w:val="left"/>
        <w:rPr>
          <w:szCs w:val="22"/>
        </w:rPr>
      </w:pPr>
    </w:p>
    <w:p w:rsidR="00483083" w:rsidRDefault="00483083">
      <w:pPr>
        <w:spacing w:before="0" w:after="200" w:line="276" w:lineRule="auto"/>
        <w:jc w:val="left"/>
        <w:rPr>
          <w:szCs w:val="22"/>
        </w:rPr>
      </w:pPr>
    </w:p>
    <w:p w:rsidR="0081528A" w:rsidRDefault="0081528A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81528A" w:rsidRPr="00483083" w:rsidRDefault="0081528A" w:rsidP="00483083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59" w:name="_Toc4608715"/>
      <w:r w:rsidRPr="00483083">
        <w:rPr>
          <w:rFonts w:ascii="Times New Roman" w:hAnsi="Times New Roman" w:cs="Times New Roman"/>
          <w:bCs w:val="0"/>
          <w:color w:val="auto"/>
          <w:sz w:val="24"/>
        </w:rPr>
        <w:lastRenderedPageBreak/>
        <w:t>Блок «Дисциплины (модули)» Вариативная часть. Дисциплины по выбору. Блок 7</w:t>
      </w:r>
      <w:bookmarkEnd w:id="59"/>
    </w:p>
    <w:p w:rsidR="0081528A" w:rsidRPr="00483083" w:rsidRDefault="00483083" w:rsidP="00483083">
      <w:pPr>
        <w:pStyle w:val="2"/>
        <w:rPr>
          <w:bCs w:val="0"/>
        </w:rPr>
      </w:pPr>
      <w:bookmarkStart w:id="60" w:name="_Toc4608716"/>
      <w:r>
        <w:rPr>
          <w:bCs w:val="0"/>
        </w:rPr>
        <w:t>«</w:t>
      </w:r>
      <w:r w:rsidR="0081528A" w:rsidRPr="00483083">
        <w:rPr>
          <w:bCs w:val="0"/>
        </w:rPr>
        <w:t>Численный анализ</w:t>
      </w:r>
      <w:r>
        <w:rPr>
          <w:bCs w:val="0"/>
        </w:rPr>
        <w:t>»</w:t>
      </w:r>
      <w:bookmarkEnd w:id="60"/>
    </w:p>
    <w:p w:rsidR="0081528A" w:rsidRDefault="0081528A" w:rsidP="0081528A">
      <w:pPr>
        <w:spacing w:before="0" w:after="0" w:line="276" w:lineRule="auto"/>
        <w:rPr>
          <w:b/>
          <w:bCs/>
        </w:rPr>
      </w:pPr>
    </w:p>
    <w:p w:rsidR="0081528A" w:rsidRPr="009F086B" w:rsidRDefault="0081528A" w:rsidP="0081528A">
      <w:pPr>
        <w:spacing w:before="0" w:after="0"/>
        <w:contextualSpacing/>
      </w:pPr>
      <w:r w:rsidRPr="009F086B">
        <w:t>Дисциплина «</w:t>
      </w:r>
      <w:r>
        <w:t>Численный анализ</w:t>
      </w:r>
      <w:r w:rsidRPr="009F086B">
        <w:t xml:space="preserve">» </w:t>
      </w:r>
      <w:r w:rsidRPr="009F086B">
        <w:rPr>
          <w:bCs/>
          <w:color w:val="000000"/>
        </w:rPr>
        <w:t>реализуется в рамках основной профе</w:t>
      </w:r>
      <w:r w:rsidRPr="009F086B">
        <w:rPr>
          <w:bCs/>
          <w:color w:val="000000"/>
        </w:rPr>
        <w:t>с</w:t>
      </w:r>
      <w:r w:rsidRPr="009F086B">
        <w:rPr>
          <w:bCs/>
          <w:color w:val="000000"/>
        </w:rPr>
        <w:t xml:space="preserve">сиональной образовательной программы (ОПОП) высшего образования по </w:t>
      </w:r>
      <w:r w:rsidRPr="009F086B">
        <w:t>направлению подготовки «0</w:t>
      </w:r>
      <w:r>
        <w:t>1</w:t>
      </w:r>
      <w:r w:rsidRPr="009F086B">
        <w:t>.03.0</w:t>
      </w:r>
      <w:r>
        <w:t>2</w:t>
      </w:r>
      <w:r w:rsidRPr="009F086B">
        <w:t xml:space="preserve"> </w:t>
      </w:r>
      <w:r w:rsidRPr="009F086B">
        <w:rPr>
          <w:bCs/>
        </w:rPr>
        <w:t>–</w:t>
      </w:r>
      <w:r w:rsidRPr="009F086B">
        <w:t xml:space="preserve"> </w:t>
      </w:r>
      <w:r>
        <w:t>Прикладная математика и информатика</w:t>
      </w:r>
      <w:r w:rsidRPr="009F086B">
        <w:t>» (очная форма обучения, язык реал</w:t>
      </w:r>
      <w:r w:rsidRPr="009F086B">
        <w:t>и</w:t>
      </w:r>
      <w:r w:rsidRPr="009F086B">
        <w:t>зации программы – русский). Дисциплина реализуется на Механико-математическом ф</w:t>
      </w:r>
      <w:r w:rsidRPr="009F086B">
        <w:t>а</w:t>
      </w:r>
      <w:r w:rsidRPr="009F086B">
        <w:t xml:space="preserve">культете Новосибирского государственного университета кафедрой </w:t>
      </w:r>
      <w:r w:rsidR="00AF48EB">
        <w:t>вычислительной математики</w:t>
      </w:r>
      <w:r w:rsidRPr="009F086B">
        <w:t xml:space="preserve"> ММФ НГУ в </w:t>
      </w:r>
      <w:r w:rsidR="00AF48EB">
        <w:t>8</w:t>
      </w:r>
      <w:r w:rsidRPr="009F086B">
        <w:t xml:space="preserve"> семестре обучения по ОПОП.</w:t>
      </w:r>
    </w:p>
    <w:p w:rsidR="00483083" w:rsidRDefault="00483083" w:rsidP="00483083">
      <w:pPr>
        <w:spacing w:before="0" w:after="0"/>
        <w:contextualSpacing/>
        <w:rPr>
          <w:snapToGrid w:val="0"/>
        </w:rPr>
      </w:pPr>
      <w:r>
        <w:t>Резул</w:t>
      </w:r>
      <w:r>
        <w:t>ь</w:t>
      </w:r>
      <w:r>
        <w:t>таты изучения дисциплины используются в ряде спецкурсов кафедры, а так же при проведении научных исследований и подготовки выпускной квалификационной работы студентов кафедры</w:t>
      </w:r>
      <w:r w:rsidRPr="00DF04D9">
        <w:rPr>
          <w:snapToGrid w:val="0"/>
        </w:rPr>
        <w:t>.</w:t>
      </w:r>
    </w:p>
    <w:p w:rsidR="0081528A" w:rsidRDefault="0081528A" w:rsidP="0081528A">
      <w:pPr>
        <w:spacing w:before="0" w:after="0"/>
        <w:contextualSpacing/>
        <w:rPr>
          <w:bCs/>
          <w:color w:val="000000"/>
        </w:rPr>
      </w:pPr>
    </w:p>
    <w:p w:rsidR="0081528A" w:rsidRPr="00E115CB" w:rsidRDefault="0081528A" w:rsidP="0081528A">
      <w:pPr>
        <w:spacing w:before="0" w:after="0"/>
        <w:contextualSpacing/>
        <w:rPr>
          <w:bCs/>
          <w:color w:val="000000"/>
        </w:rPr>
      </w:pPr>
      <w:r>
        <w:rPr>
          <w:bCs/>
          <w:color w:val="000000"/>
        </w:rPr>
        <w:t>Д</w:t>
      </w:r>
      <w:r w:rsidRPr="00E115CB">
        <w:rPr>
          <w:bCs/>
          <w:color w:val="000000"/>
        </w:rPr>
        <w:t xml:space="preserve">исциплина направлена на формирование следующих компетенций: </w:t>
      </w:r>
    </w:p>
    <w:p w:rsidR="00AF48EB" w:rsidRPr="00BD7710" w:rsidRDefault="00AF48EB" w:rsidP="00AF48EB">
      <w:pPr>
        <w:spacing w:before="0" w:after="0"/>
        <w:rPr>
          <w:bCs/>
        </w:rPr>
      </w:pPr>
      <w:r w:rsidRPr="00BD7710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BD7710">
        <w:rPr>
          <w:bCs/>
        </w:rPr>
        <w:t>; в части следующих резул</w:t>
      </w:r>
      <w:r w:rsidRPr="00BD7710">
        <w:rPr>
          <w:bCs/>
        </w:rPr>
        <w:t>ь</w:t>
      </w:r>
      <w:r w:rsidRPr="00BD7710">
        <w:rPr>
          <w:bCs/>
        </w:rPr>
        <w:t>татов обучения:</w:t>
      </w:r>
    </w:p>
    <w:p w:rsidR="00AF48EB" w:rsidRPr="00BD7710" w:rsidRDefault="00AF48EB" w:rsidP="00AF48EB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ОПК-1.1 – </w:t>
      </w:r>
      <w:r>
        <w:rPr>
          <w:rFonts w:ascii="Times New Roman" w:hAnsi="Times New Roman"/>
          <w:bCs/>
          <w:sz w:val="24"/>
          <w:szCs w:val="24"/>
        </w:rPr>
        <w:t>знать основы теории и приложений методов решения ОДУ и современные направления их развития</w:t>
      </w:r>
      <w:r w:rsidRPr="00BD7710">
        <w:rPr>
          <w:rFonts w:ascii="Times New Roman" w:hAnsi="Times New Roman"/>
          <w:bCs/>
          <w:sz w:val="24"/>
          <w:szCs w:val="24"/>
        </w:rPr>
        <w:t xml:space="preserve">; </w:t>
      </w:r>
    </w:p>
    <w:p w:rsidR="00AF48EB" w:rsidRPr="00BD7710" w:rsidRDefault="00AF48EB" w:rsidP="00AF48EB">
      <w:pPr>
        <w:spacing w:before="0" w:after="0"/>
        <w:rPr>
          <w:bCs/>
          <w:u w:val="single"/>
        </w:rPr>
      </w:pPr>
      <w:r w:rsidRPr="00BD7710">
        <w:rPr>
          <w:bCs/>
          <w:u w:val="single"/>
        </w:rPr>
        <w:t>ПК-2: способность понимать, совершенствовать и применять современный математич</w:t>
      </w:r>
      <w:r w:rsidRPr="00BD7710">
        <w:rPr>
          <w:bCs/>
          <w:u w:val="single"/>
        </w:rPr>
        <w:t>е</w:t>
      </w:r>
      <w:r w:rsidRPr="00BD7710">
        <w:rPr>
          <w:bCs/>
          <w:u w:val="single"/>
        </w:rPr>
        <w:t>ский аппарат:</w:t>
      </w:r>
    </w:p>
    <w:p w:rsidR="00AF48EB" w:rsidRPr="00BD7710" w:rsidRDefault="00AF48EB" w:rsidP="00AF48EB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ПК-2.1 – </w:t>
      </w:r>
      <w:r>
        <w:rPr>
          <w:rFonts w:ascii="Times New Roman" w:hAnsi="Times New Roman"/>
          <w:sz w:val="24"/>
          <w:szCs w:val="24"/>
        </w:rPr>
        <w:t>уметь реализовывать алгоритмы метода решения ОДУ и анализировать их с точки зрения эффективности и возможности применения для решения актуальных прикладных задач</w:t>
      </w:r>
      <w:r w:rsidRPr="00BD7710">
        <w:rPr>
          <w:rFonts w:ascii="Times New Roman" w:hAnsi="Times New Roman"/>
          <w:bCs/>
          <w:sz w:val="24"/>
          <w:szCs w:val="24"/>
        </w:rPr>
        <w:t>;</w:t>
      </w:r>
    </w:p>
    <w:p w:rsidR="00AF48EB" w:rsidRPr="00BD7710" w:rsidRDefault="00AF48EB" w:rsidP="00AF48EB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ПК-2.2 – </w:t>
      </w:r>
      <w:r>
        <w:rPr>
          <w:rFonts w:ascii="Times New Roman" w:hAnsi="Times New Roman"/>
          <w:bCs/>
          <w:sz w:val="24"/>
          <w:szCs w:val="24"/>
        </w:rPr>
        <w:t>владеть основными принципами выбора соответствующих методов в зависимости от свойств конкретных приложений</w:t>
      </w:r>
      <w:r w:rsidRPr="00BD7710">
        <w:rPr>
          <w:rFonts w:ascii="Times New Roman" w:hAnsi="Times New Roman"/>
          <w:bCs/>
          <w:sz w:val="24"/>
          <w:szCs w:val="24"/>
        </w:rPr>
        <w:t>.</w:t>
      </w:r>
    </w:p>
    <w:p w:rsidR="00AF48EB" w:rsidRDefault="00AF48EB" w:rsidP="0081528A">
      <w:pPr>
        <w:spacing w:before="0" w:after="0"/>
        <w:contextualSpacing/>
        <w:rPr>
          <w:bCs/>
          <w:color w:val="000000"/>
          <w:u w:val="single"/>
        </w:rPr>
      </w:pPr>
    </w:p>
    <w:p w:rsidR="0081528A" w:rsidRPr="00E115CB" w:rsidRDefault="0081528A" w:rsidP="0081528A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  <w:r w:rsidRPr="00E115CB">
        <w:rPr>
          <w:bCs/>
          <w:szCs w:val="22"/>
          <w:u w:val="single"/>
        </w:rPr>
        <w:t xml:space="preserve"> </w:t>
      </w:r>
    </w:p>
    <w:p w:rsidR="00AF48EB" w:rsidRDefault="00AF48EB" w:rsidP="00AF48EB">
      <w:pPr>
        <w:numPr>
          <w:ilvl w:val="0"/>
          <w:numId w:val="63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Свойства решений задачи Коши для системы ОДУ</w:t>
      </w:r>
    </w:p>
    <w:p w:rsidR="00AF48EB" w:rsidRDefault="00AF48EB" w:rsidP="00AF48EB">
      <w:pPr>
        <w:numPr>
          <w:ilvl w:val="0"/>
          <w:numId w:val="63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Основные понятия и классификация численных методов</w:t>
      </w:r>
    </w:p>
    <w:p w:rsidR="00AF48EB" w:rsidRDefault="00AF48EB" w:rsidP="00AF48EB">
      <w:pPr>
        <w:numPr>
          <w:ilvl w:val="0"/>
          <w:numId w:val="63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Методы Рунге-Кутты и многошаговые методы численного решения задачи Коши для системы ОДУ</w:t>
      </w:r>
    </w:p>
    <w:p w:rsidR="00AF48EB" w:rsidRPr="00EB66BD" w:rsidRDefault="00AF48EB" w:rsidP="00AF48EB">
      <w:pPr>
        <w:numPr>
          <w:ilvl w:val="0"/>
          <w:numId w:val="63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Сеточные методы решения краевых задач для ОДУ</w:t>
      </w:r>
    </w:p>
    <w:p w:rsidR="00AF48EB" w:rsidRPr="00E115CB" w:rsidRDefault="00AF48EB" w:rsidP="0081528A">
      <w:pPr>
        <w:suppressAutoHyphens/>
        <w:spacing w:before="0" w:after="0"/>
        <w:ind w:left="720"/>
        <w:rPr>
          <w:kern w:val="1"/>
          <w:lang w:eastAsia="ar-SA"/>
        </w:rPr>
      </w:pPr>
    </w:p>
    <w:p w:rsidR="00AF48EB" w:rsidRPr="00B81DD8" w:rsidRDefault="00AF48EB" w:rsidP="00AF48EB">
      <w:pPr>
        <w:suppressAutoHyphens/>
        <w:spacing w:before="0" w:after="0"/>
        <w:rPr>
          <w:kern w:val="1"/>
          <w:lang w:eastAsia="ar-SA"/>
        </w:rPr>
      </w:pPr>
      <w:r w:rsidRPr="00B81DD8">
        <w:rPr>
          <w:kern w:val="1"/>
          <w:lang w:eastAsia="ar-SA"/>
        </w:rPr>
        <w:t>Преподавание дисциплины предусматривает следующие виды учебной работы: лекции, практические</w:t>
      </w:r>
      <w:r>
        <w:rPr>
          <w:kern w:val="1"/>
          <w:lang w:eastAsia="ar-SA"/>
        </w:rPr>
        <w:t xml:space="preserve"> занятия</w:t>
      </w:r>
      <w:r w:rsidRPr="00B81DD8">
        <w:rPr>
          <w:kern w:val="1"/>
          <w:lang w:eastAsia="ar-SA"/>
        </w:rPr>
        <w:t xml:space="preserve">, самостоятельная работа, консультации. </w:t>
      </w:r>
      <w:r w:rsidRPr="00B81DD8">
        <w:rPr>
          <w:bCs/>
          <w:color w:val="000000"/>
          <w:kern w:val="1"/>
          <w:lang w:eastAsia="ar-SA"/>
        </w:rPr>
        <w:t>Самостоятельная работа включает: разбор лекционного материала, выполнение заданий, подготовку к промежуточной аттестации.</w:t>
      </w:r>
    </w:p>
    <w:p w:rsidR="00AF48EB" w:rsidRPr="00B81DD8" w:rsidRDefault="00AF48EB" w:rsidP="00AF48EB">
      <w:pPr>
        <w:spacing w:before="0" w:after="0"/>
        <w:contextualSpacing/>
        <w:rPr>
          <w:szCs w:val="22"/>
        </w:rPr>
      </w:pPr>
      <w:r w:rsidRPr="00B81DD8">
        <w:rPr>
          <w:szCs w:val="22"/>
        </w:rPr>
        <w:t xml:space="preserve">Общая трудоемкость дисциплины составляет 3 зачетных единицы. </w:t>
      </w:r>
    </w:p>
    <w:p w:rsidR="0081528A" w:rsidRPr="00B81DD8" w:rsidRDefault="0081528A" w:rsidP="0081528A">
      <w:pPr>
        <w:spacing w:before="0" w:after="0"/>
        <w:ind w:firstLine="708"/>
        <w:contextualSpacing/>
        <w:rPr>
          <w:szCs w:val="22"/>
        </w:rPr>
      </w:pPr>
    </w:p>
    <w:p w:rsidR="00483083" w:rsidRPr="00B81DD8" w:rsidRDefault="00483083" w:rsidP="00483083">
      <w:pPr>
        <w:spacing w:before="0" w:after="0"/>
        <w:contextualSpacing/>
        <w:rPr>
          <w:szCs w:val="22"/>
        </w:rPr>
      </w:pPr>
      <w:r w:rsidRPr="00B81DD8">
        <w:rPr>
          <w:b/>
          <w:bCs/>
          <w:color w:val="000000"/>
        </w:rPr>
        <w:t>Правила аттестации по дисциплине.</w:t>
      </w:r>
      <w:r w:rsidRPr="00B81DD8">
        <w:rPr>
          <w:bCs/>
          <w:color w:val="000000"/>
        </w:rPr>
        <w:t xml:space="preserve"> </w:t>
      </w:r>
      <w:r w:rsidRPr="00B81DD8">
        <w:rPr>
          <w:szCs w:val="22"/>
        </w:rPr>
        <w:t xml:space="preserve">Для осуществления текущего контроля планом дисциплины предусмотрено написание обучающимися контрольной работы. Промежуточная аттестация по дисциплине проводится в конце </w:t>
      </w:r>
      <w:r>
        <w:rPr>
          <w:szCs w:val="22"/>
        </w:rPr>
        <w:t>8</w:t>
      </w:r>
      <w:r w:rsidRPr="00B81DD8">
        <w:rPr>
          <w:szCs w:val="22"/>
        </w:rPr>
        <w:t xml:space="preserve"> сем</w:t>
      </w:r>
      <w:r w:rsidRPr="00B81DD8">
        <w:rPr>
          <w:szCs w:val="22"/>
        </w:rPr>
        <w:t>е</w:t>
      </w:r>
      <w:r w:rsidRPr="00B81DD8">
        <w:rPr>
          <w:szCs w:val="22"/>
        </w:rPr>
        <w:t>стра в форме устного экзамена.</w:t>
      </w:r>
    </w:p>
    <w:p w:rsidR="00483083" w:rsidRPr="00B81DD8" w:rsidRDefault="00483083" w:rsidP="00483083">
      <w:pPr>
        <w:spacing w:before="0" w:after="0"/>
        <w:contextualSpacing/>
        <w:rPr>
          <w:b/>
          <w:bCs/>
          <w:color w:val="000000"/>
        </w:rPr>
      </w:pPr>
    </w:p>
    <w:p w:rsidR="00483083" w:rsidRDefault="00483083" w:rsidP="00483083">
      <w:pPr>
        <w:spacing w:before="0" w:after="0" w:line="276" w:lineRule="auto"/>
        <w:rPr>
          <w:szCs w:val="22"/>
        </w:rPr>
      </w:pPr>
      <w:r w:rsidRPr="00B81DD8">
        <w:rPr>
          <w:b/>
          <w:bCs/>
          <w:color w:val="000000"/>
        </w:rPr>
        <w:t xml:space="preserve">Учебно-методическое обеспечение дисциплины.  </w:t>
      </w:r>
      <w:r w:rsidRPr="00B81DD8">
        <w:rPr>
          <w:bCs/>
          <w:color w:val="000000"/>
        </w:rPr>
        <w:t>В преподавании дисцпилины испол</w:t>
      </w:r>
      <w:r w:rsidRPr="00B81DD8">
        <w:rPr>
          <w:bCs/>
          <w:color w:val="000000"/>
        </w:rPr>
        <w:t>ь</w:t>
      </w:r>
      <w:r w:rsidRPr="00B81DD8">
        <w:rPr>
          <w:bCs/>
          <w:color w:val="000000"/>
        </w:rPr>
        <w:t>зуются изданные автором учебные пособия.</w:t>
      </w:r>
      <w:r w:rsidRPr="00B81DD8">
        <w:rPr>
          <w:b/>
          <w:bCs/>
          <w:color w:val="000000"/>
        </w:rPr>
        <w:t xml:space="preserve"> </w:t>
      </w:r>
    </w:p>
    <w:p w:rsidR="00483083" w:rsidRDefault="00483083">
      <w:pPr>
        <w:spacing w:before="0" w:after="200"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483083" w:rsidRPr="008E3A04" w:rsidRDefault="00483083" w:rsidP="008E3A04">
      <w:pPr>
        <w:pStyle w:val="2"/>
      </w:pPr>
      <w:bookmarkStart w:id="61" w:name="_Toc4608717"/>
      <w:r w:rsidRPr="008E3A04">
        <w:lastRenderedPageBreak/>
        <w:t>«Методы Монте-Карло»</w:t>
      </w:r>
      <w:bookmarkEnd w:id="61"/>
    </w:p>
    <w:p w:rsidR="00483083" w:rsidRDefault="00483083" w:rsidP="00483083">
      <w:pPr>
        <w:spacing w:before="0" w:after="0"/>
        <w:contextualSpacing/>
      </w:pPr>
    </w:p>
    <w:p w:rsidR="00483083" w:rsidRPr="009F086B" w:rsidRDefault="00483083" w:rsidP="00483083">
      <w:pPr>
        <w:spacing w:before="0" w:after="0"/>
        <w:contextualSpacing/>
      </w:pPr>
      <w:r w:rsidRPr="009F086B">
        <w:t>Дисциплина «</w:t>
      </w:r>
      <w:r>
        <w:t>Методы Монте-Карло</w:t>
      </w:r>
      <w:r w:rsidRPr="009F086B">
        <w:t xml:space="preserve">» </w:t>
      </w:r>
      <w:r w:rsidRPr="009F086B">
        <w:rPr>
          <w:bCs/>
          <w:color w:val="000000"/>
        </w:rPr>
        <w:t>реализуется в рамках основной профе</w:t>
      </w:r>
      <w:r w:rsidRPr="009F086B">
        <w:rPr>
          <w:bCs/>
          <w:color w:val="000000"/>
        </w:rPr>
        <w:t>с</w:t>
      </w:r>
      <w:r w:rsidRPr="009F086B">
        <w:rPr>
          <w:bCs/>
          <w:color w:val="000000"/>
        </w:rPr>
        <w:t xml:space="preserve">сиональной образовательной программы (ОПОП) высшего образования по </w:t>
      </w:r>
      <w:r w:rsidRPr="009F086B">
        <w:t>направлению подготовки «0</w:t>
      </w:r>
      <w:r>
        <w:t>1</w:t>
      </w:r>
      <w:r w:rsidRPr="009F086B">
        <w:t>.03.0</w:t>
      </w:r>
      <w:r>
        <w:t>2</w:t>
      </w:r>
      <w:r w:rsidRPr="009F086B">
        <w:t xml:space="preserve"> </w:t>
      </w:r>
      <w:r w:rsidRPr="009F086B">
        <w:rPr>
          <w:bCs/>
        </w:rPr>
        <w:t>–</w:t>
      </w:r>
      <w:r w:rsidRPr="009F086B">
        <w:t xml:space="preserve"> </w:t>
      </w:r>
      <w:r>
        <w:t>Прикладная математика и информатика</w:t>
      </w:r>
      <w:r w:rsidRPr="009F086B">
        <w:t>» (очная форма обучения, язык реал</w:t>
      </w:r>
      <w:r w:rsidRPr="009F086B">
        <w:t>и</w:t>
      </w:r>
      <w:r w:rsidRPr="009F086B">
        <w:t>зации программы – русский). Дисциплина реализуется на Механико-математическом ф</w:t>
      </w:r>
      <w:r w:rsidRPr="009F086B">
        <w:t>а</w:t>
      </w:r>
      <w:r w:rsidRPr="009F086B">
        <w:t xml:space="preserve">культете Новосибирского государственного университета кафедрой </w:t>
      </w:r>
      <w:r>
        <w:t>вычислительной математики</w:t>
      </w:r>
      <w:r w:rsidRPr="009F086B">
        <w:t xml:space="preserve"> ММФ НГУ в </w:t>
      </w:r>
      <w:r>
        <w:t>7</w:t>
      </w:r>
      <w:r w:rsidRPr="009F086B">
        <w:t xml:space="preserve"> семестре обучения по ОПОП.</w:t>
      </w:r>
    </w:p>
    <w:p w:rsidR="00483083" w:rsidRDefault="00483083" w:rsidP="00483083">
      <w:pPr>
        <w:spacing w:before="0" w:after="0"/>
        <w:contextualSpacing/>
        <w:rPr>
          <w:snapToGrid w:val="0"/>
        </w:rPr>
      </w:pPr>
      <w:r>
        <w:t>Резул</w:t>
      </w:r>
      <w:r>
        <w:t>ь</w:t>
      </w:r>
      <w:r>
        <w:t>таты изучения дисциплины используются в ряде спецкурсов кафедры, а так же при проведении научных исследований и подготовки выпускной квалификационной работы студентов кафедры</w:t>
      </w:r>
      <w:r w:rsidRPr="00DF04D9">
        <w:rPr>
          <w:snapToGrid w:val="0"/>
        </w:rPr>
        <w:t>.</w:t>
      </w:r>
    </w:p>
    <w:p w:rsidR="00483083" w:rsidRDefault="00483083" w:rsidP="00483083">
      <w:pPr>
        <w:spacing w:before="0" w:after="0"/>
        <w:contextualSpacing/>
        <w:rPr>
          <w:bCs/>
          <w:color w:val="000000"/>
        </w:rPr>
      </w:pPr>
    </w:p>
    <w:p w:rsidR="00483083" w:rsidRPr="00E115CB" w:rsidRDefault="00483083" w:rsidP="00483083">
      <w:pPr>
        <w:spacing w:before="0" w:after="0"/>
        <w:contextualSpacing/>
        <w:rPr>
          <w:bCs/>
          <w:color w:val="000000"/>
        </w:rPr>
      </w:pPr>
      <w:r>
        <w:rPr>
          <w:bCs/>
          <w:color w:val="000000"/>
        </w:rPr>
        <w:t>Д</w:t>
      </w:r>
      <w:r w:rsidRPr="00E115CB">
        <w:rPr>
          <w:bCs/>
          <w:color w:val="000000"/>
        </w:rPr>
        <w:t xml:space="preserve">исциплина направлена на формирование следующих компетенций: </w:t>
      </w:r>
    </w:p>
    <w:p w:rsidR="00483083" w:rsidRPr="00BD7710" w:rsidRDefault="00483083" w:rsidP="00483083">
      <w:pPr>
        <w:spacing w:before="0" w:after="0"/>
        <w:rPr>
          <w:bCs/>
        </w:rPr>
      </w:pPr>
      <w:r w:rsidRPr="00BD7710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BD7710">
        <w:rPr>
          <w:bCs/>
        </w:rPr>
        <w:t>; в части следующих резул</w:t>
      </w:r>
      <w:r w:rsidRPr="00BD7710">
        <w:rPr>
          <w:bCs/>
        </w:rPr>
        <w:t>ь</w:t>
      </w:r>
      <w:r w:rsidRPr="00BD7710">
        <w:rPr>
          <w:bCs/>
        </w:rPr>
        <w:t>татов обучения:</w:t>
      </w:r>
    </w:p>
    <w:p w:rsidR="00483083" w:rsidRPr="00BD7710" w:rsidRDefault="00483083" w:rsidP="00483083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ОПК-1.1 – </w:t>
      </w:r>
      <w:r>
        <w:rPr>
          <w:rFonts w:ascii="Times New Roman" w:hAnsi="Times New Roman"/>
          <w:bCs/>
          <w:sz w:val="24"/>
          <w:szCs w:val="24"/>
        </w:rPr>
        <w:t xml:space="preserve">знать основы теории и приложений </w:t>
      </w:r>
      <w:r w:rsidR="008E3A04">
        <w:rPr>
          <w:rFonts w:ascii="Times New Roman" w:hAnsi="Times New Roman"/>
          <w:bCs/>
          <w:sz w:val="24"/>
          <w:szCs w:val="24"/>
        </w:rPr>
        <w:t>весовых методов Монте-Карло и современные направления их развития</w:t>
      </w:r>
      <w:r w:rsidRPr="00BD7710">
        <w:rPr>
          <w:rFonts w:ascii="Times New Roman" w:hAnsi="Times New Roman"/>
          <w:bCs/>
          <w:sz w:val="24"/>
          <w:szCs w:val="24"/>
        </w:rPr>
        <w:t xml:space="preserve">; </w:t>
      </w:r>
    </w:p>
    <w:p w:rsidR="00483083" w:rsidRPr="00BD7710" w:rsidRDefault="00483083" w:rsidP="00483083">
      <w:pPr>
        <w:spacing w:before="0" w:after="0"/>
        <w:rPr>
          <w:bCs/>
          <w:u w:val="single"/>
        </w:rPr>
      </w:pPr>
      <w:r w:rsidRPr="00BD7710">
        <w:rPr>
          <w:bCs/>
          <w:u w:val="single"/>
        </w:rPr>
        <w:t>ПК-2: способность понимать, совершенствовать и применять современный математич</w:t>
      </w:r>
      <w:r w:rsidRPr="00BD7710">
        <w:rPr>
          <w:bCs/>
          <w:u w:val="single"/>
        </w:rPr>
        <w:t>е</w:t>
      </w:r>
      <w:r w:rsidRPr="00BD7710">
        <w:rPr>
          <w:bCs/>
          <w:u w:val="single"/>
        </w:rPr>
        <w:t>ский аппарат:</w:t>
      </w:r>
    </w:p>
    <w:p w:rsidR="00483083" w:rsidRPr="00BD7710" w:rsidRDefault="00483083" w:rsidP="00483083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ПК-2.1 – </w:t>
      </w:r>
      <w:r>
        <w:rPr>
          <w:rFonts w:ascii="Times New Roman" w:hAnsi="Times New Roman"/>
          <w:sz w:val="24"/>
          <w:szCs w:val="24"/>
        </w:rPr>
        <w:t xml:space="preserve">уметь </w:t>
      </w:r>
      <w:r w:rsidR="008E3A04" w:rsidRPr="008E3A04">
        <w:rPr>
          <w:rFonts w:ascii="Times New Roman" w:hAnsi="Times New Roman"/>
          <w:sz w:val="24"/>
          <w:szCs w:val="24"/>
        </w:rPr>
        <w:t>реализовывать алгоритмы метода Монте-Карло и анализировать их с точки зрения эффективности и возможностей применения для решения актуальных прикладных задач</w:t>
      </w:r>
      <w:r w:rsidRPr="00BD7710">
        <w:rPr>
          <w:rFonts w:ascii="Times New Roman" w:hAnsi="Times New Roman"/>
          <w:bCs/>
          <w:sz w:val="24"/>
          <w:szCs w:val="24"/>
        </w:rPr>
        <w:t>;</w:t>
      </w:r>
    </w:p>
    <w:p w:rsidR="00483083" w:rsidRPr="00BD7710" w:rsidRDefault="00483083" w:rsidP="00483083">
      <w:pPr>
        <w:pStyle w:val="a5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BD7710">
        <w:rPr>
          <w:rFonts w:ascii="Times New Roman" w:hAnsi="Times New Roman"/>
          <w:bCs/>
          <w:sz w:val="24"/>
          <w:szCs w:val="24"/>
        </w:rPr>
        <w:t xml:space="preserve">ПК-2.2 – </w:t>
      </w:r>
      <w:r>
        <w:rPr>
          <w:rFonts w:ascii="Times New Roman" w:hAnsi="Times New Roman"/>
          <w:bCs/>
          <w:sz w:val="24"/>
          <w:szCs w:val="24"/>
        </w:rPr>
        <w:t xml:space="preserve">владеть </w:t>
      </w:r>
      <w:r w:rsidR="008E3A04" w:rsidRPr="008E3A04">
        <w:rPr>
          <w:rFonts w:ascii="Times New Roman" w:hAnsi="Times New Roman"/>
          <w:bCs/>
          <w:sz w:val="24"/>
          <w:szCs w:val="24"/>
        </w:rPr>
        <w:t>основными методами моделирования случайных величин и технологиями создания моделируемых вероятностных плотностей</w:t>
      </w:r>
      <w:r w:rsidRPr="00BD7710">
        <w:rPr>
          <w:rFonts w:ascii="Times New Roman" w:hAnsi="Times New Roman"/>
          <w:bCs/>
          <w:sz w:val="24"/>
          <w:szCs w:val="24"/>
        </w:rPr>
        <w:t>.</w:t>
      </w:r>
    </w:p>
    <w:p w:rsidR="00483083" w:rsidRDefault="00483083" w:rsidP="00483083">
      <w:pPr>
        <w:spacing w:before="0" w:after="0"/>
        <w:contextualSpacing/>
        <w:rPr>
          <w:bCs/>
          <w:color w:val="000000"/>
          <w:u w:val="single"/>
        </w:rPr>
      </w:pPr>
    </w:p>
    <w:p w:rsidR="00483083" w:rsidRPr="00E115CB" w:rsidRDefault="00483083" w:rsidP="00483083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  <w:r w:rsidRPr="00E115CB">
        <w:rPr>
          <w:bCs/>
          <w:szCs w:val="22"/>
          <w:u w:val="single"/>
        </w:rPr>
        <w:t xml:space="preserve"> </w:t>
      </w:r>
    </w:p>
    <w:p w:rsidR="00483083" w:rsidRDefault="008E3A04" w:rsidP="00483083">
      <w:pPr>
        <w:numPr>
          <w:ilvl w:val="0"/>
          <w:numId w:val="6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Моделирование случайных величин и функций</w:t>
      </w:r>
    </w:p>
    <w:p w:rsidR="00483083" w:rsidRDefault="008E3A04" w:rsidP="00483083">
      <w:pPr>
        <w:numPr>
          <w:ilvl w:val="0"/>
          <w:numId w:val="6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Оценка интегралов методом Монте-Карло</w:t>
      </w:r>
    </w:p>
    <w:p w:rsidR="00483083" w:rsidRDefault="008E3A04" w:rsidP="00483083">
      <w:pPr>
        <w:numPr>
          <w:ilvl w:val="0"/>
          <w:numId w:val="6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Решение интегральных уравнений</w:t>
      </w:r>
    </w:p>
    <w:p w:rsidR="00483083" w:rsidRPr="00EB66BD" w:rsidRDefault="008E3A04" w:rsidP="00483083">
      <w:pPr>
        <w:numPr>
          <w:ilvl w:val="0"/>
          <w:numId w:val="64"/>
        </w:numPr>
        <w:suppressAutoHyphens/>
        <w:spacing w:before="0" w:after="0"/>
        <w:ind w:left="426" w:hanging="426"/>
        <w:contextualSpacing/>
        <w:rPr>
          <w:kern w:val="1"/>
          <w:lang w:eastAsia="ar-SA"/>
        </w:rPr>
      </w:pPr>
      <w:r>
        <w:rPr>
          <w:kern w:val="1"/>
          <w:lang w:eastAsia="ar-SA"/>
        </w:rPr>
        <w:t>Решение задач теории переноса частиц</w:t>
      </w:r>
    </w:p>
    <w:p w:rsidR="00483083" w:rsidRPr="00E115CB" w:rsidRDefault="00483083" w:rsidP="00483083">
      <w:pPr>
        <w:suppressAutoHyphens/>
        <w:spacing w:before="0" w:after="0"/>
        <w:ind w:left="720"/>
        <w:rPr>
          <w:kern w:val="1"/>
          <w:lang w:eastAsia="ar-SA"/>
        </w:rPr>
      </w:pPr>
    </w:p>
    <w:p w:rsidR="00483083" w:rsidRPr="00B81DD8" w:rsidRDefault="00483083" w:rsidP="00483083">
      <w:pPr>
        <w:suppressAutoHyphens/>
        <w:spacing w:before="0" w:after="0"/>
        <w:rPr>
          <w:kern w:val="1"/>
          <w:lang w:eastAsia="ar-SA"/>
        </w:rPr>
      </w:pPr>
      <w:r w:rsidRPr="00B81DD8">
        <w:rPr>
          <w:kern w:val="1"/>
          <w:lang w:eastAsia="ar-SA"/>
        </w:rPr>
        <w:t>Преподавание дисциплины предусматривает следующие виды учебной работы: лекции, практические</w:t>
      </w:r>
      <w:r>
        <w:rPr>
          <w:kern w:val="1"/>
          <w:lang w:eastAsia="ar-SA"/>
        </w:rPr>
        <w:t xml:space="preserve"> занятия</w:t>
      </w:r>
      <w:r w:rsidRPr="00B81DD8">
        <w:rPr>
          <w:kern w:val="1"/>
          <w:lang w:eastAsia="ar-SA"/>
        </w:rPr>
        <w:t xml:space="preserve">, самостоятельная работа, консультации. </w:t>
      </w:r>
      <w:r w:rsidRPr="00B81DD8">
        <w:rPr>
          <w:bCs/>
          <w:color w:val="000000"/>
          <w:kern w:val="1"/>
          <w:lang w:eastAsia="ar-SA"/>
        </w:rPr>
        <w:t>Самостоятельная работа включает: разбор лекционного материала, выполнение заданий, подготовку к промежуточной аттестации.</w:t>
      </w:r>
    </w:p>
    <w:p w:rsidR="00483083" w:rsidRPr="00B81DD8" w:rsidRDefault="00483083" w:rsidP="00483083">
      <w:pPr>
        <w:spacing w:before="0" w:after="0"/>
        <w:contextualSpacing/>
        <w:rPr>
          <w:szCs w:val="22"/>
        </w:rPr>
      </w:pPr>
      <w:r w:rsidRPr="00B81DD8">
        <w:rPr>
          <w:szCs w:val="22"/>
        </w:rPr>
        <w:t xml:space="preserve">Общая трудоемкость дисциплины составляет 3 зачетных единицы. </w:t>
      </w:r>
    </w:p>
    <w:p w:rsidR="00483083" w:rsidRPr="00B81DD8" w:rsidRDefault="00483083" w:rsidP="00483083">
      <w:pPr>
        <w:spacing w:before="0" w:after="0"/>
        <w:ind w:firstLine="708"/>
        <w:contextualSpacing/>
        <w:rPr>
          <w:szCs w:val="22"/>
        </w:rPr>
      </w:pPr>
    </w:p>
    <w:p w:rsidR="00483083" w:rsidRPr="00B81DD8" w:rsidRDefault="00483083" w:rsidP="00483083">
      <w:pPr>
        <w:spacing w:before="0" w:after="0"/>
        <w:contextualSpacing/>
        <w:rPr>
          <w:szCs w:val="22"/>
        </w:rPr>
      </w:pPr>
      <w:r w:rsidRPr="00B81DD8">
        <w:rPr>
          <w:b/>
          <w:bCs/>
          <w:color w:val="000000"/>
        </w:rPr>
        <w:t>Правила аттестации по дисциплине.</w:t>
      </w:r>
      <w:r w:rsidRPr="00B81DD8">
        <w:rPr>
          <w:bCs/>
          <w:color w:val="000000"/>
        </w:rPr>
        <w:t xml:space="preserve"> </w:t>
      </w:r>
      <w:r w:rsidRPr="00B81DD8">
        <w:rPr>
          <w:szCs w:val="22"/>
        </w:rPr>
        <w:t xml:space="preserve">Для осуществления текущего контроля планом дисциплины предусмотрено написание обучающимися контрольной работы. Промежуточная аттестация по дисциплине проводится в конце </w:t>
      </w:r>
      <w:r>
        <w:rPr>
          <w:szCs w:val="22"/>
        </w:rPr>
        <w:t>8</w:t>
      </w:r>
      <w:r w:rsidRPr="00B81DD8">
        <w:rPr>
          <w:szCs w:val="22"/>
        </w:rPr>
        <w:t xml:space="preserve"> сем</w:t>
      </w:r>
      <w:r w:rsidRPr="00B81DD8">
        <w:rPr>
          <w:szCs w:val="22"/>
        </w:rPr>
        <w:t>е</w:t>
      </w:r>
      <w:r w:rsidRPr="00B81DD8">
        <w:rPr>
          <w:szCs w:val="22"/>
        </w:rPr>
        <w:t>стра в форме устного экзамена.</w:t>
      </w:r>
    </w:p>
    <w:p w:rsidR="00483083" w:rsidRPr="00B81DD8" w:rsidRDefault="00483083" w:rsidP="00483083">
      <w:pPr>
        <w:spacing w:before="0" w:after="0"/>
        <w:contextualSpacing/>
        <w:rPr>
          <w:b/>
          <w:bCs/>
          <w:color w:val="000000"/>
        </w:rPr>
      </w:pPr>
    </w:p>
    <w:p w:rsidR="008E3A04" w:rsidRDefault="00483083" w:rsidP="00483083">
      <w:pPr>
        <w:spacing w:before="0" w:after="0" w:line="276" w:lineRule="auto"/>
        <w:rPr>
          <w:b/>
          <w:bCs/>
          <w:color w:val="000000"/>
        </w:rPr>
      </w:pPr>
      <w:r w:rsidRPr="00B81DD8">
        <w:rPr>
          <w:b/>
          <w:bCs/>
          <w:color w:val="000000"/>
        </w:rPr>
        <w:t xml:space="preserve">Учебно-методическое обеспечение дисциплины.  </w:t>
      </w:r>
      <w:r w:rsidRPr="00B81DD8">
        <w:rPr>
          <w:bCs/>
          <w:color w:val="000000"/>
        </w:rPr>
        <w:t>В преподавании дисци</w:t>
      </w:r>
      <w:r w:rsidR="008E3A04">
        <w:rPr>
          <w:bCs/>
          <w:color w:val="000000"/>
        </w:rPr>
        <w:t>п</w:t>
      </w:r>
      <w:r w:rsidRPr="00B81DD8">
        <w:rPr>
          <w:bCs/>
          <w:color w:val="000000"/>
        </w:rPr>
        <w:t>лины испол</w:t>
      </w:r>
      <w:r w:rsidRPr="00B81DD8">
        <w:rPr>
          <w:bCs/>
          <w:color w:val="000000"/>
        </w:rPr>
        <w:t>ь</w:t>
      </w:r>
      <w:r w:rsidRPr="00B81DD8">
        <w:rPr>
          <w:bCs/>
          <w:color w:val="000000"/>
        </w:rPr>
        <w:t>зуются изданные автором учебные пособия.</w:t>
      </w:r>
      <w:r w:rsidRPr="00B81DD8">
        <w:rPr>
          <w:b/>
          <w:bCs/>
          <w:color w:val="000000"/>
        </w:rPr>
        <w:t xml:space="preserve"> </w:t>
      </w:r>
    </w:p>
    <w:p w:rsidR="008E3A04" w:rsidRDefault="008E3A04">
      <w:pPr>
        <w:spacing w:before="0" w:after="200" w:line="276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8E3A04" w:rsidRPr="008E3A04" w:rsidRDefault="008E3A04" w:rsidP="008E3A04">
      <w:pPr>
        <w:pStyle w:val="2"/>
        <w:rPr>
          <w:bCs w:val="0"/>
        </w:rPr>
      </w:pPr>
      <w:bookmarkStart w:id="62" w:name="_Toc4608718"/>
      <w:r w:rsidRPr="008E3A04">
        <w:rPr>
          <w:bCs w:val="0"/>
        </w:rPr>
        <w:lastRenderedPageBreak/>
        <w:t>«Базы данных и экспертные системы»</w:t>
      </w:r>
      <w:bookmarkEnd w:id="62"/>
    </w:p>
    <w:p w:rsidR="008E3A04" w:rsidRDefault="008E3A04" w:rsidP="00483083">
      <w:pPr>
        <w:spacing w:before="0" w:after="0" w:line="276" w:lineRule="auto"/>
        <w:rPr>
          <w:b/>
          <w:bCs/>
        </w:rPr>
      </w:pPr>
    </w:p>
    <w:p w:rsidR="008E3A04" w:rsidRDefault="008E3A04" w:rsidP="008E3A04">
      <w:pPr>
        <w:spacing w:before="0" w:after="0"/>
      </w:pPr>
      <w:r w:rsidRPr="00293B64">
        <w:t xml:space="preserve">Дисциплина </w:t>
      </w:r>
      <w:r w:rsidRPr="006F06DF">
        <w:t>«</w:t>
      </w:r>
      <w:r w:rsidRPr="002E2C6D">
        <w:t>Базы данных и экспертные системы</w:t>
      </w:r>
      <w:r w:rsidRPr="006F06DF">
        <w:rPr>
          <w:snapToGrid w:val="0"/>
        </w:rPr>
        <w:t>»</w:t>
      </w:r>
      <w:r w:rsidRPr="00293B64">
        <w:t xml:space="preserve"> </w:t>
      </w:r>
      <w:r w:rsidRPr="00293B64">
        <w:rPr>
          <w:bCs/>
          <w:color w:val="000000"/>
        </w:rPr>
        <w:t xml:space="preserve">реализуется в рамках основной профессиональной образовательной программы (ОПОП) высшего образования по </w:t>
      </w:r>
      <w:r>
        <w:t>направл</w:t>
      </w:r>
      <w:r>
        <w:t>е</w:t>
      </w:r>
      <w:r>
        <w:t>нию подготовки «01</w:t>
      </w:r>
      <w:r w:rsidRPr="00293B64">
        <w:t>.03.0</w:t>
      </w:r>
      <w:r>
        <w:t>2</w:t>
      </w:r>
      <w:r w:rsidRPr="00293B64">
        <w:t xml:space="preserve"> </w:t>
      </w:r>
      <w:r w:rsidRPr="00293B64">
        <w:rPr>
          <w:bCs/>
        </w:rPr>
        <w:t>–</w:t>
      </w:r>
      <w:r w:rsidRPr="00293B64">
        <w:t xml:space="preserve"> </w:t>
      </w:r>
      <w:r>
        <w:rPr>
          <w:color w:val="000000"/>
        </w:rPr>
        <w:t>Прикладная математика и информатика</w:t>
      </w:r>
      <w:r w:rsidRPr="00293B64">
        <w:t xml:space="preserve">» (очная форма обучения, язык реализации программы – русский). Она </w:t>
      </w:r>
      <w:r w:rsidRPr="000F2411">
        <w:t>входит в вариативную часть</w:t>
      </w:r>
      <w:r w:rsidRPr="00293B64">
        <w:t xml:space="preserve"> блока «Дисци</w:t>
      </w:r>
      <w:r w:rsidRPr="00293B64">
        <w:t>п</w:t>
      </w:r>
      <w:r w:rsidRPr="00293B64">
        <w:t>лины (модули)» образовательной программы и реализуется ка</w:t>
      </w:r>
      <w:r w:rsidRPr="000F2411">
        <w:t>федрой «Дискретной математики и информатики» в 7-8</w:t>
      </w:r>
      <w:r w:rsidRPr="00293B64">
        <w:t xml:space="preserve"> семестр</w:t>
      </w:r>
      <w:r>
        <w:t>ах</w:t>
      </w:r>
      <w:r w:rsidRPr="00293B64">
        <w:t xml:space="preserve"> об</w:t>
      </w:r>
      <w:r w:rsidRPr="00293B64">
        <w:t>у</w:t>
      </w:r>
      <w:r w:rsidRPr="00293B64">
        <w:t>чения по ОПОП.</w:t>
      </w:r>
    </w:p>
    <w:p w:rsidR="008E3A04" w:rsidRPr="00293B64" w:rsidRDefault="008E3A04" w:rsidP="008E3A04">
      <w:pPr>
        <w:spacing w:before="0" w:after="0"/>
      </w:pPr>
      <w:r w:rsidRPr="00293B64">
        <w:t>Изучение дисциплины опирается на материал курсов</w:t>
      </w:r>
      <w:r>
        <w:t xml:space="preserve">: </w:t>
      </w:r>
      <w:r>
        <w:rPr>
          <w:snapToGrid w:val="0"/>
        </w:rPr>
        <w:t>«</w:t>
      </w:r>
      <w:r w:rsidRPr="00397025">
        <w:rPr>
          <w:snapToGrid w:val="0"/>
        </w:rPr>
        <w:t>Математическ</w:t>
      </w:r>
      <w:r>
        <w:rPr>
          <w:snapToGrid w:val="0"/>
        </w:rPr>
        <w:t>ая</w:t>
      </w:r>
      <w:r w:rsidRPr="00397025">
        <w:rPr>
          <w:snapToGrid w:val="0"/>
        </w:rPr>
        <w:t xml:space="preserve"> </w:t>
      </w:r>
      <w:r>
        <w:rPr>
          <w:snapToGrid w:val="0"/>
        </w:rPr>
        <w:t>логика»</w:t>
      </w:r>
      <w:r w:rsidRPr="00397025">
        <w:rPr>
          <w:snapToGrid w:val="0"/>
        </w:rPr>
        <w:t xml:space="preserve"> (</w:t>
      </w:r>
      <w:r>
        <w:rPr>
          <w:snapToGrid w:val="0"/>
        </w:rPr>
        <w:t>алгебраическая система, высказывания, модель, выполн</w:t>
      </w:r>
      <w:r>
        <w:rPr>
          <w:snapToGrid w:val="0"/>
        </w:rPr>
        <w:t>и</w:t>
      </w:r>
      <w:r>
        <w:rPr>
          <w:snapToGrid w:val="0"/>
        </w:rPr>
        <w:t>мость на модели, истинность, язык логики первого порядка, логический вывод, системы аксиом, теория, вероятностная логика</w:t>
      </w:r>
      <w:r w:rsidRPr="00397025">
        <w:rPr>
          <w:snapToGrid w:val="0"/>
        </w:rPr>
        <w:t>)</w:t>
      </w:r>
      <w:r>
        <w:t xml:space="preserve">; </w:t>
      </w:r>
      <w:r>
        <w:rPr>
          <w:snapToGrid w:val="0"/>
        </w:rPr>
        <w:t>«</w:t>
      </w:r>
      <w:r w:rsidRPr="00660D41">
        <w:rPr>
          <w:snapToGrid w:val="0"/>
        </w:rPr>
        <w:t>Высшая алгебра</w:t>
      </w:r>
      <w:r>
        <w:rPr>
          <w:snapToGrid w:val="0"/>
        </w:rPr>
        <w:t xml:space="preserve">» </w:t>
      </w:r>
      <w:r w:rsidRPr="00397025">
        <w:rPr>
          <w:snapToGrid w:val="0"/>
        </w:rPr>
        <w:t xml:space="preserve"> (</w:t>
      </w:r>
      <w:r>
        <w:rPr>
          <w:snapToGrid w:val="0"/>
        </w:rPr>
        <w:t>алгебраическая система, гомоморфизм, булева алгебра, абелева группа, дистрибутивная решетка, конечно-порожденная группа, лупа</w:t>
      </w:r>
      <w:r w:rsidRPr="00397025">
        <w:rPr>
          <w:snapToGrid w:val="0"/>
        </w:rPr>
        <w:t>);</w:t>
      </w:r>
      <w:r>
        <w:rPr>
          <w:snapToGrid w:val="0"/>
        </w:rPr>
        <w:t xml:space="preserve"> «</w:t>
      </w:r>
      <w:r w:rsidRPr="00660D41">
        <w:rPr>
          <w:snapToGrid w:val="0"/>
        </w:rPr>
        <w:t>Дискретная математика и теория алгоритмов</w:t>
      </w:r>
      <w:r>
        <w:rPr>
          <w:snapToGrid w:val="0"/>
        </w:rPr>
        <w:t>» (алгоритм, вычислимость, констру</w:t>
      </w:r>
      <w:r>
        <w:rPr>
          <w:snapToGrid w:val="0"/>
        </w:rPr>
        <w:t>к</w:t>
      </w:r>
      <w:r>
        <w:rPr>
          <w:snapToGrid w:val="0"/>
        </w:rPr>
        <w:t>тивизация, конструктивная модель, нумерация, процесс вычисления)</w:t>
      </w:r>
      <w:r w:rsidRPr="00397025">
        <w:rPr>
          <w:snapToGrid w:val="0"/>
        </w:rPr>
        <w:t>;</w:t>
      </w:r>
      <w:r>
        <w:rPr>
          <w:snapToGrid w:val="0"/>
        </w:rPr>
        <w:t xml:space="preserve"> «</w:t>
      </w:r>
      <w:r w:rsidRPr="00660D41">
        <w:rPr>
          <w:snapToGrid w:val="0"/>
        </w:rPr>
        <w:t>Математический анализ</w:t>
      </w:r>
      <w:r>
        <w:rPr>
          <w:snapToGrid w:val="0"/>
        </w:rPr>
        <w:t>» (функциональная зависимость, числовое пространство, н</w:t>
      </w:r>
      <w:r>
        <w:rPr>
          <w:snapToGrid w:val="0"/>
        </w:rPr>
        <w:t>е</w:t>
      </w:r>
      <w:r>
        <w:rPr>
          <w:snapToGrid w:val="0"/>
        </w:rPr>
        <w:t>прерывность)</w:t>
      </w:r>
      <w:r w:rsidRPr="00397025">
        <w:rPr>
          <w:snapToGrid w:val="0"/>
        </w:rPr>
        <w:t>.</w:t>
      </w:r>
      <w:r w:rsidRPr="00293B64">
        <w:t xml:space="preserve"> </w:t>
      </w:r>
    </w:p>
    <w:p w:rsidR="008E3A04" w:rsidRPr="00E115CB" w:rsidRDefault="008E3A04" w:rsidP="008E3A04">
      <w:pPr>
        <w:spacing w:before="0" w:after="0"/>
        <w:contextualSpacing/>
        <w:rPr>
          <w:bCs/>
          <w:color w:val="000000"/>
        </w:rPr>
      </w:pPr>
    </w:p>
    <w:p w:rsidR="008E3A04" w:rsidRPr="005E24A9" w:rsidRDefault="008E3A04" w:rsidP="008E3A04">
      <w:pPr>
        <w:spacing w:before="0" w:after="0"/>
        <w:rPr>
          <w:bCs/>
          <w:color w:val="000000"/>
        </w:rPr>
      </w:pPr>
      <w:r w:rsidRPr="00293B64">
        <w:rPr>
          <w:bCs/>
          <w:color w:val="000000"/>
        </w:rPr>
        <w:t>Дисциплина направлена на формирование следующих компетенций:</w:t>
      </w:r>
    </w:p>
    <w:p w:rsidR="008E3A04" w:rsidRPr="00BD7710" w:rsidRDefault="008E3A04" w:rsidP="008E3A04">
      <w:pPr>
        <w:spacing w:before="0" w:after="0"/>
        <w:rPr>
          <w:bCs/>
        </w:rPr>
      </w:pPr>
      <w:r w:rsidRPr="00BD7710">
        <w:rPr>
          <w:bCs/>
          <w:u w:val="single"/>
        </w:rPr>
        <w:t>ОПК-1: способность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</w:t>
      </w:r>
      <w:r w:rsidRPr="00BD7710">
        <w:rPr>
          <w:bCs/>
        </w:rPr>
        <w:t>; в части следующих резул</w:t>
      </w:r>
      <w:r w:rsidRPr="00BD7710">
        <w:rPr>
          <w:bCs/>
        </w:rPr>
        <w:t>ь</w:t>
      </w:r>
      <w:r w:rsidRPr="00BD7710">
        <w:rPr>
          <w:bCs/>
        </w:rPr>
        <w:t>татов обучения:</w:t>
      </w:r>
    </w:p>
    <w:p w:rsidR="008E3A04" w:rsidRPr="004112FB" w:rsidRDefault="008E3A04" w:rsidP="008E3A04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4112FB">
        <w:rPr>
          <w:rFonts w:ascii="Times New Roman" w:hAnsi="Times New Roman"/>
          <w:bCs/>
          <w:sz w:val="24"/>
          <w:szCs w:val="24"/>
        </w:rPr>
        <w:t xml:space="preserve">ОПК-1.1 – </w:t>
      </w:r>
      <w:r>
        <w:rPr>
          <w:rFonts w:ascii="Times New Roman" w:hAnsi="Times New Roman"/>
          <w:bCs/>
          <w:sz w:val="24"/>
          <w:szCs w:val="24"/>
        </w:rPr>
        <w:t>уметь анализировать шкалы величин и определять типы данных</w:t>
      </w:r>
      <w:r w:rsidRPr="004112FB">
        <w:rPr>
          <w:rFonts w:ascii="Times New Roman" w:hAnsi="Times New Roman"/>
          <w:bCs/>
          <w:sz w:val="24"/>
          <w:szCs w:val="24"/>
        </w:rPr>
        <w:t xml:space="preserve">; </w:t>
      </w:r>
    </w:p>
    <w:p w:rsidR="008E3A04" w:rsidRDefault="008E3A04" w:rsidP="008E3A04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4112FB">
        <w:rPr>
          <w:rFonts w:ascii="Times New Roman" w:hAnsi="Times New Roman"/>
          <w:bCs/>
          <w:sz w:val="24"/>
          <w:szCs w:val="24"/>
        </w:rPr>
        <w:t xml:space="preserve">ОПК-1.2 – </w:t>
      </w:r>
      <w:r>
        <w:rPr>
          <w:rFonts w:ascii="Times New Roman" w:hAnsi="Times New Roman"/>
          <w:bCs/>
          <w:sz w:val="24"/>
          <w:szCs w:val="24"/>
        </w:rPr>
        <w:t>уметь формулировать различные типы знаний, основываясь на шкалах величин и онтологии предметной области</w:t>
      </w:r>
      <w:r w:rsidRPr="004112FB">
        <w:rPr>
          <w:rFonts w:ascii="Times New Roman" w:hAnsi="Times New Roman"/>
          <w:bCs/>
          <w:sz w:val="24"/>
          <w:szCs w:val="24"/>
        </w:rPr>
        <w:t>;</w:t>
      </w:r>
    </w:p>
    <w:p w:rsidR="008E3A04" w:rsidRPr="004112FB" w:rsidRDefault="008E3A04" w:rsidP="008E3A04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ОПК-1.3</w:t>
      </w:r>
      <w:r w:rsidRPr="004112FB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уметь формировать модели предметной области и структуры данных в базе да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ных</w:t>
      </w:r>
    </w:p>
    <w:p w:rsidR="008E3A04" w:rsidRPr="00BD7710" w:rsidRDefault="008E3A04" w:rsidP="008E3A04">
      <w:pPr>
        <w:spacing w:before="0" w:after="0"/>
        <w:rPr>
          <w:bCs/>
          <w:u w:val="single"/>
        </w:rPr>
      </w:pPr>
      <w:r w:rsidRPr="00BD7710">
        <w:rPr>
          <w:bCs/>
          <w:u w:val="single"/>
        </w:rPr>
        <w:t>ПК-2: способность понимать, совершенствовать и применять современный математич</w:t>
      </w:r>
      <w:r w:rsidRPr="00BD7710">
        <w:rPr>
          <w:bCs/>
          <w:u w:val="single"/>
        </w:rPr>
        <w:t>е</w:t>
      </w:r>
      <w:r w:rsidRPr="00BD7710">
        <w:rPr>
          <w:bCs/>
          <w:u w:val="single"/>
        </w:rPr>
        <w:t>ский аппарат:</w:t>
      </w:r>
    </w:p>
    <w:p w:rsidR="008E3A04" w:rsidRPr="004112FB" w:rsidRDefault="008E3A04" w:rsidP="008E3A04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4112FB">
        <w:rPr>
          <w:rFonts w:ascii="Times New Roman" w:hAnsi="Times New Roman"/>
          <w:bCs/>
          <w:sz w:val="24"/>
          <w:szCs w:val="24"/>
        </w:rPr>
        <w:t>ПК-</w:t>
      </w:r>
      <w:r>
        <w:rPr>
          <w:rFonts w:ascii="Times New Roman" w:hAnsi="Times New Roman"/>
          <w:bCs/>
          <w:sz w:val="24"/>
          <w:szCs w:val="24"/>
        </w:rPr>
        <w:t>2</w:t>
      </w:r>
      <w:r w:rsidRPr="004112FB">
        <w:rPr>
          <w:rFonts w:ascii="Times New Roman" w:hAnsi="Times New Roman"/>
          <w:bCs/>
          <w:sz w:val="24"/>
          <w:szCs w:val="24"/>
        </w:rPr>
        <w:t xml:space="preserve">.1 – </w:t>
      </w:r>
      <w:r>
        <w:rPr>
          <w:rFonts w:ascii="Times New Roman" w:hAnsi="Times New Roman"/>
          <w:bCs/>
          <w:sz w:val="24"/>
          <w:szCs w:val="24"/>
        </w:rPr>
        <w:t xml:space="preserve">уметь </w:t>
      </w:r>
      <w:r w:rsidRPr="004112FB">
        <w:rPr>
          <w:rFonts w:ascii="Times New Roman" w:hAnsi="Times New Roman"/>
          <w:bCs/>
          <w:sz w:val="24"/>
          <w:szCs w:val="24"/>
        </w:rPr>
        <w:t xml:space="preserve">реализовывать </w:t>
      </w:r>
      <w:r>
        <w:rPr>
          <w:rFonts w:ascii="Times New Roman" w:hAnsi="Times New Roman"/>
          <w:bCs/>
          <w:sz w:val="24"/>
          <w:szCs w:val="24"/>
        </w:rPr>
        <w:t xml:space="preserve">различные </w:t>
      </w:r>
      <w:r w:rsidRPr="004112FB">
        <w:rPr>
          <w:rFonts w:ascii="Times New Roman" w:hAnsi="Times New Roman"/>
          <w:bCs/>
          <w:sz w:val="24"/>
          <w:szCs w:val="24"/>
        </w:rPr>
        <w:t xml:space="preserve">варианты программной системы </w:t>
      </w:r>
      <w:r w:rsidRPr="004112FB">
        <w:rPr>
          <w:rFonts w:ascii="Times New Roman" w:hAnsi="Times New Roman"/>
          <w:bCs/>
          <w:sz w:val="24"/>
          <w:szCs w:val="24"/>
          <w:lang w:val="en-US"/>
        </w:rPr>
        <w:t>Discovery</w:t>
      </w:r>
      <w:r w:rsidRPr="004112FB">
        <w:rPr>
          <w:rFonts w:ascii="Times New Roman" w:hAnsi="Times New Roman"/>
          <w:bCs/>
          <w:sz w:val="24"/>
          <w:szCs w:val="24"/>
        </w:rPr>
        <w:t xml:space="preserve">; </w:t>
      </w:r>
    </w:p>
    <w:p w:rsidR="008E3A04" w:rsidRDefault="008E3A04" w:rsidP="008E3A04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ПК-2.2 – уметь реали</w:t>
      </w:r>
      <w:r w:rsidRPr="004112FB">
        <w:rPr>
          <w:rFonts w:ascii="Times New Roman" w:hAnsi="Times New Roman"/>
          <w:bCs/>
          <w:sz w:val="24"/>
          <w:szCs w:val="24"/>
        </w:rPr>
        <w:t>зовывать и применять алгоритм «естественной» классификации;</w:t>
      </w:r>
    </w:p>
    <w:p w:rsidR="008E3A04" w:rsidRPr="004112FB" w:rsidRDefault="008E3A04" w:rsidP="008E3A04">
      <w:pPr>
        <w:pStyle w:val="a5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ПК-2.3</w:t>
      </w:r>
      <w:r w:rsidRPr="004112FB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уметь реализовывать запросы к базе данных</w:t>
      </w:r>
    </w:p>
    <w:p w:rsidR="008E3A04" w:rsidRDefault="008E3A04" w:rsidP="008E3A04">
      <w:pPr>
        <w:spacing w:before="0" w:after="0"/>
        <w:contextualSpacing/>
        <w:rPr>
          <w:b/>
          <w:bCs/>
          <w:color w:val="000000"/>
        </w:rPr>
      </w:pPr>
    </w:p>
    <w:p w:rsidR="008E3A04" w:rsidRDefault="008E3A04" w:rsidP="008E3A04">
      <w:pPr>
        <w:spacing w:before="0" w:after="0"/>
        <w:contextualSpacing/>
        <w:rPr>
          <w:bCs/>
          <w:szCs w:val="22"/>
          <w:u w:val="single"/>
        </w:rPr>
      </w:pPr>
      <w:r w:rsidRPr="00E115CB">
        <w:rPr>
          <w:b/>
          <w:bCs/>
          <w:color w:val="000000"/>
        </w:rPr>
        <w:t>Перечень основных разделов дисциплины:</w:t>
      </w:r>
    </w:p>
    <w:p w:rsidR="008E3A04" w:rsidRPr="007A6911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7A6911">
        <w:rPr>
          <w:bCs/>
          <w:szCs w:val="22"/>
        </w:rPr>
        <w:t>История и мотивировка баз данных. Система баз да</w:t>
      </w:r>
      <w:r w:rsidRPr="007A6911">
        <w:rPr>
          <w:bCs/>
          <w:szCs w:val="22"/>
        </w:rPr>
        <w:t>н</w:t>
      </w:r>
      <w:r w:rsidRPr="007A6911">
        <w:rPr>
          <w:bCs/>
          <w:szCs w:val="22"/>
        </w:rPr>
        <w:t>ных.</w:t>
      </w:r>
    </w:p>
    <w:p w:rsidR="008E3A04" w:rsidRPr="007A6911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7A6911">
        <w:rPr>
          <w:bCs/>
          <w:szCs w:val="22"/>
        </w:rPr>
        <w:t>Моделирование предметной области. Системы управления базами да</w:t>
      </w:r>
      <w:r w:rsidRPr="007A6911">
        <w:rPr>
          <w:bCs/>
          <w:szCs w:val="22"/>
        </w:rPr>
        <w:t>н</w:t>
      </w:r>
      <w:r w:rsidRPr="007A6911">
        <w:rPr>
          <w:bCs/>
          <w:szCs w:val="22"/>
        </w:rPr>
        <w:t>ных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7A6911">
        <w:rPr>
          <w:bCs/>
          <w:szCs w:val="22"/>
        </w:rPr>
        <w:t>Реляционная модель данных. Реляционная алгебра. Реляционное исчисление на кортежах. Эквивалентность реляционной алгебры и реляционного исчисления на корт</w:t>
      </w:r>
      <w:r w:rsidRPr="007A6911">
        <w:rPr>
          <w:bCs/>
          <w:szCs w:val="22"/>
        </w:rPr>
        <w:t>е</w:t>
      </w:r>
      <w:r w:rsidRPr="007A6911">
        <w:rPr>
          <w:bCs/>
          <w:szCs w:val="22"/>
        </w:rPr>
        <w:t>жах</w:t>
      </w:r>
    </w:p>
    <w:p w:rsidR="008E3A04" w:rsidRPr="00752DE0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7A6911">
        <w:rPr>
          <w:bCs/>
          <w:szCs w:val="22"/>
        </w:rPr>
        <w:t>Функциональные зависимости на отношениях. Декомпозиция отношений. Но</w:t>
      </w:r>
      <w:r w:rsidRPr="007A6911">
        <w:rPr>
          <w:bCs/>
          <w:szCs w:val="22"/>
        </w:rPr>
        <w:t>р</w:t>
      </w:r>
      <w:r w:rsidRPr="007A6911">
        <w:rPr>
          <w:bCs/>
          <w:szCs w:val="22"/>
        </w:rPr>
        <w:t>мальные формы отношений.</w:t>
      </w:r>
    </w:p>
    <w:p w:rsidR="008E3A04" w:rsidRPr="00752DE0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7A6911">
        <w:rPr>
          <w:bCs/>
          <w:szCs w:val="22"/>
        </w:rPr>
        <w:t>Стандарт SQL-92.</w:t>
      </w:r>
      <w:r w:rsidRPr="00752DE0">
        <w:rPr>
          <w:bCs/>
          <w:szCs w:val="22"/>
        </w:rPr>
        <w:t xml:space="preserve"> </w:t>
      </w:r>
      <w:r w:rsidRPr="007A6911">
        <w:rPr>
          <w:bCs/>
          <w:szCs w:val="22"/>
        </w:rPr>
        <w:t>Операторы описания данных. Операторы манипулирования данн</w:t>
      </w:r>
      <w:r w:rsidRPr="007A6911">
        <w:rPr>
          <w:bCs/>
          <w:szCs w:val="22"/>
        </w:rPr>
        <w:t>ы</w:t>
      </w:r>
      <w:r w:rsidRPr="007A6911">
        <w:rPr>
          <w:bCs/>
          <w:szCs w:val="22"/>
        </w:rPr>
        <w:t>ми. Использование SQL с другими языками программирования. Курсоры. Контроль доступа. Динамический SQL.</w:t>
      </w:r>
    </w:p>
    <w:p w:rsidR="008E3A04" w:rsidRPr="00752DE0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7A6911">
        <w:rPr>
          <w:bCs/>
          <w:szCs w:val="22"/>
        </w:rPr>
        <w:t>Стандарт SQL-99. Расширения операторов SQL. Хранимые процедуры. Триггеры. И</w:t>
      </w:r>
      <w:r w:rsidRPr="007A6911">
        <w:rPr>
          <w:bCs/>
          <w:szCs w:val="22"/>
        </w:rPr>
        <w:t>н</w:t>
      </w:r>
      <w:r w:rsidRPr="007A6911">
        <w:rPr>
          <w:bCs/>
          <w:szCs w:val="22"/>
        </w:rPr>
        <w:t>теграция объектной и реляционной технологий.</w:t>
      </w:r>
    </w:p>
    <w:p w:rsidR="008E3A04" w:rsidRPr="007A6911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7A6911">
        <w:rPr>
          <w:bCs/>
          <w:szCs w:val="22"/>
        </w:rPr>
        <w:t>Управление параллельным доступом. Транзакция. Свойства транзакции. Типовые пр</w:t>
      </w:r>
      <w:r w:rsidRPr="007A6911">
        <w:rPr>
          <w:bCs/>
          <w:szCs w:val="22"/>
        </w:rPr>
        <w:t>о</w:t>
      </w:r>
      <w:r w:rsidRPr="007A6911">
        <w:rPr>
          <w:bCs/>
          <w:szCs w:val="22"/>
        </w:rPr>
        <w:t>блемы параллелизма транзакций. Блокировки. Бесконечные ожидания. Тупики. Сери</w:t>
      </w:r>
      <w:r w:rsidRPr="007A6911">
        <w:rPr>
          <w:bCs/>
          <w:szCs w:val="22"/>
        </w:rPr>
        <w:t>а</w:t>
      </w:r>
      <w:r w:rsidRPr="007A6911">
        <w:rPr>
          <w:bCs/>
          <w:szCs w:val="22"/>
        </w:rPr>
        <w:t>лизуемость . Двухфазные транзакции.</w:t>
      </w:r>
    </w:p>
    <w:p w:rsidR="008E3A04" w:rsidRPr="007A6911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7A6911">
        <w:rPr>
          <w:bCs/>
          <w:szCs w:val="22"/>
        </w:rPr>
        <w:t>Иерархическая модель данных. Язык описания данных. Язык манипулирования да</w:t>
      </w:r>
      <w:r w:rsidRPr="007A6911">
        <w:rPr>
          <w:bCs/>
          <w:szCs w:val="22"/>
        </w:rPr>
        <w:t>н</w:t>
      </w:r>
      <w:r w:rsidRPr="007A6911">
        <w:rPr>
          <w:bCs/>
          <w:szCs w:val="22"/>
        </w:rPr>
        <w:t>ными.</w:t>
      </w:r>
    </w:p>
    <w:p w:rsidR="008E3A04" w:rsidRPr="007A6911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7A6911">
        <w:rPr>
          <w:bCs/>
          <w:szCs w:val="22"/>
        </w:rPr>
        <w:t>Сетевая модель данных. Предложения КОДАСИЛ по управлению базами данных.</w:t>
      </w:r>
    </w:p>
    <w:p w:rsidR="008E3A04" w:rsidRPr="007A6911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7A6911">
        <w:rPr>
          <w:bCs/>
          <w:szCs w:val="22"/>
        </w:rPr>
        <w:lastRenderedPageBreak/>
        <w:t>Постреляционные модели данных. Не первая нормальная форма, многозначные п</w:t>
      </w:r>
      <w:r w:rsidRPr="007A6911">
        <w:rPr>
          <w:bCs/>
          <w:szCs w:val="22"/>
        </w:rPr>
        <w:t>о</w:t>
      </w:r>
      <w:r w:rsidRPr="007A6911">
        <w:rPr>
          <w:bCs/>
          <w:szCs w:val="22"/>
        </w:rPr>
        <w:t>ля, ассоци</w:t>
      </w:r>
      <w:r w:rsidRPr="007A6911">
        <w:rPr>
          <w:bCs/>
          <w:szCs w:val="22"/>
        </w:rPr>
        <w:t>а</w:t>
      </w:r>
      <w:r w:rsidRPr="007A6911">
        <w:rPr>
          <w:bCs/>
          <w:szCs w:val="22"/>
        </w:rPr>
        <w:t>ции, вложенные таблицы, динамические массивы.</w:t>
      </w:r>
    </w:p>
    <w:p w:rsidR="008E3A04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Понятие эмпирической системы, величины, числовой системы, шкалы. Пример шкалы.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Проблема существования шкалы. Проблема единственности шкалы. Группы допуст</w:t>
      </w:r>
      <w:r w:rsidRPr="00CD44BD">
        <w:rPr>
          <w:bCs/>
          <w:szCs w:val="22"/>
        </w:rPr>
        <w:t>и</w:t>
      </w:r>
      <w:r w:rsidRPr="00CD44BD">
        <w:rPr>
          <w:bCs/>
          <w:szCs w:val="22"/>
        </w:rPr>
        <w:t>мых преобразований шкал. Проблема адекватности.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Представление законов в Теории Измерений. Класс функций F, удовлетворяющий свойствам аддитивной соединительной структуры. Теорема о числовом предста</w:t>
      </w:r>
      <w:r w:rsidRPr="00CD44BD">
        <w:rPr>
          <w:bCs/>
          <w:szCs w:val="22"/>
        </w:rPr>
        <w:t>в</w:t>
      </w:r>
      <w:r w:rsidRPr="00CD44BD">
        <w:rPr>
          <w:bCs/>
          <w:szCs w:val="22"/>
        </w:rPr>
        <w:t>лении аддитивных соединительных структур. Процедура перешкалирования величин зависим</w:t>
      </w:r>
      <w:r w:rsidRPr="00CD44BD">
        <w:rPr>
          <w:bCs/>
          <w:szCs w:val="22"/>
        </w:rPr>
        <w:t>о</w:t>
      </w:r>
      <w:r w:rsidRPr="00CD44BD">
        <w:rPr>
          <w:bCs/>
          <w:szCs w:val="22"/>
        </w:rPr>
        <w:t>сти y = f(x,z) и её перевода в закон y = x + z.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Теория Физических Структур. Определение физического закона ранга (r,s). Классиф</w:t>
      </w:r>
      <w:r w:rsidRPr="00CD44BD">
        <w:rPr>
          <w:bCs/>
          <w:szCs w:val="22"/>
        </w:rPr>
        <w:t>и</w:t>
      </w:r>
      <w:r w:rsidRPr="00CD44BD">
        <w:rPr>
          <w:bCs/>
          <w:szCs w:val="22"/>
        </w:rPr>
        <w:t>кация законов.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Определение конструктивного числового представления. Проблемы существования конструктивного числового представления. Конструктивное числовое представление процедуры шкалирования экстенсивных величин.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Конструктивные измерительные процедуры, тесты и анкеты. Конструктивное числ</w:t>
      </w:r>
      <w:r w:rsidRPr="00CD44BD">
        <w:rPr>
          <w:bCs/>
          <w:szCs w:val="22"/>
        </w:rPr>
        <w:t>о</w:t>
      </w:r>
      <w:r w:rsidRPr="00CD44BD">
        <w:rPr>
          <w:bCs/>
          <w:szCs w:val="22"/>
        </w:rPr>
        <w:t>вое представление дистрибутивной решетки.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Экспертная система компьютерного познания. Построение логической эмпирической те</w:t>
      </w:r>
      <w:r w:rsidRPr="00CD44BD">
        <w:rPr>
          <w:bCs/>
          <w:szCs w:val="22"/>
        </w:rPr>
        <w:t>о</w:t>
      </w:r>
      <w:r w:rsidRPr="00CD44BD">
        <w:rPr>
          <w:bCs/>
          <w:szCs w:val="22"/>
        </w:rPr>
        <w:t>рии. Построение количественной и конструктивной эмпирических теорий.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Логическое программирование. Логическая программа. Подстановки. Алгоритм унификации. Вычисление логической программы. Пространство вычислений. Вычисление з</w:t>
      </w:r>
      <w:r w:rsidRPr="00CD44BD">
        <w:rPr>
          <w:bCs/>
          <w:szCs w:val="22"/>
        </w:rPr>
        <w:t>а</w:t>
      </w:r>
      <w:r w:rsidRPr="00CD44BD">
        <w:rPr>
          <w:bCs/>
          <w:szCs w:val="22"/>
        </w:rPr>
        <w:t>просов. Ответ программы Pr на запрос. Дерево вывода запроса.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Логический анализ методов извлечения знаний. Онтология метода. Класс гипотез метода. Реляционный подход к извлечению знаний. Система Discovery. Свойства реляционн</w:t>
      </w:r>
      <w:r w:rsidRPr="00CD44BD">
        <w:rPr>
          <w:bCs/>
          <w:szCs w:val="22"/>
        </w:rPr>
        <w:t>о</w:t>
      </w:r>
      <w:r w:rsidRPr="00CD44BD">
        <w:rPr>
          <w:bCs/>
          <w:szCs w:val="22"/>
        </w:rPr>
        <w:t>го подхода.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Проблемы извлечения знаний из эксперта. Создание «полной» и непротиворечивой базы знаний, включающей как экспертные, так и объективные знания. Свойство монотонности и декомпозиция задачи. Цепи Ханселя и построение опросной та</w:t>
      </w:r>
      <w:r w:rsidRPr="00CD44BD">
        <w:rPr>
          <w:bCs/>
          <w:szCs w:val="22"/>
        </w:rPr>
        <w:t>б</w:t>
      </w:r>
      <w:r w:rsidRPr="00CD44BD">
        <w:rPr>
          <w:bCs/>
          <w:szCs w:val="22"/>
        </w:rPr>
        <w:t>лицы.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Понятие эксперимента. Определение вероятностного закона. Определение сильнейш</w:t>
      </w:r>
      <w:r w:rsidRPr="00CD44BD">
        <w:rPr>
          <w:bCs/>
          <w:szCs w:val="22"/>
        </w:rPr>
        <w:t>е</w:t>
      </w:r>
      <w:r w:rsidRPr="00CD44BD">
        <w:rPr>
          <w:bCs/>
          <w:szCs w:val="22"/>
        </w:rPr>
        <w:t>го вероятностного закона. Определение эксперимента с шумами. Определение сохр</w:t>
      </w:r>
      <w:r w:rsidRPr="00CD44BD">
        <w:rPr>
          <w:bCs/>
          <w:szCs w:val="22"/>
        </w:rPr>
        <w:t>а</w:t>
      </w:r>
      <w:r w:rsidRPr="00CD44BD">
        <w:rPr>
          <w:bCs/>
          <w:szCs w:val="22"/>
        </w:rPr>
        <w:t>няющей модели шумов. Теорема о совпадении множеств законов и вероятностных з</w:t>
      </w:r>
      <w:r w:rsidRPr="00CD44BD">
        <w:rPr>
          <w:bCs/>
          <w:szCs w:val="22"/>
        </w:rPr>
        <w:t>а</w:t>
      </w:r>
      <w:r w:rsidRPr="00CD44BD">
        <w:rPr>
          <w:bCs/>
          <w:szCs w:val="22"/>
        </w:rPr>
        <w:t>конов для данного сохраняющего шума.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Проблема статистической двусмысленности. Пример статистической двусмысленн</w:t>
      </w:r>
      <w:r w:rsidRPr="00CD44BD">
        <w:rPr>
          <w:bCs/>
          <w:szCs w:val="22"/>
        </w:rPr>
        <w:t>о</w:t>
      </w:r>
      <w:r w:rsidRPr="00CD44BD">
        <w:rPr>
          <w:bCs/>
          <w:szCs w:val="22"/>
        </w:rPr>
        <w:t>сти. Дедуктивно-номологическая модель предсказания и индуктивно-статистическая модель предсказания. Вывод  предсказаний в логическом программировании. Дерево вывода предсказаний.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Семантический вероятностный вывод. Дерево семантического вероятностного в</w:t>
      </w:r>
      <w:r w:rsidRPr="00CD44BD">
        <w:rPr>
          <w:bCs/>
          <w:szCs w:val="22"/>
        </w:rPr>
        <w:t>ы</w:t>
      </w:r>
      <w:r w:rsidRPr="00CD44BD">
        <w:rPr>
          <w:bCs/>
          <w:szCs w:val="22"/>
        </w:rPr>
        <w:t>вода. Сравнение деревьев логического вывода предсказаний в логическом программиров</w:t>
      </w:r>
      <w:r w:rsidRPr="00CD44BD">
        <w:rPr>
          <w:bCs/>
          <w:szCs w:val="22"/>
        </w:rPr>
        <w:t>а</w:t>
      </w:r>
      <w:r w:rsidRPr="00CD44BD">
        <w:rPr>
          <w:bCs/>
          <w:szCs w:val="22"/>
        </w:rPr>
        <w:t>нии и с помощью семантического вероятностного вывода.</w:t>
      </w:r>
    </w:p>
    <w:p w:rsidR="008E3A04" w:rsidRPr="00CD44BD" w:rsidRDefault="008E3A04" w:rsidP="008E3A04">
      <w:pPr>
        <w:numPr>
          <w:ilvl w:val="0"/>
          <w:numId w:val="65"/>
        </w:numPr>
        <w:spacing w:before="0" w:after="0"/>
        <w:contextualSpacing/>
        <w:rPr>
          <w:bCs/>
          <w:szCs w:val="22"/>
        </w:rPr>
      </w:pPr>
      <w:r w:rsidRPr="00CD44BD">
        <w:rPr>
          <w:bCs/>
          <w:szCs w:val="22"/>
        </w:rPr>
        <w:t>Определение максимально специфических законов. Требование максимальной спец</w:t>
      </w:r>
      <w:r w:rsidRPr="00CD44BD">
        <w:rPr>
          <w:bCs/>
          <w:szCs w:val="22"/>
        </w:rPr>
        <w:t>и</w:t>
      </w:r>
      <w:r w:rsidRPr="00CD44BD">
        <w:rPr>
          <w:bCs/>
          <w:szCs w:val="22"/>
        </w:rPr>
        <w:t>фичности. Теорема о том, что любое максимально специфическое правило удовлетв</w:t>
      </w:r>
      <w:r w:rsidRPr="00CD44BD">
        <w:rPr>
          <w:bCs/>
          <w:szCs w:val="22"/>
        </w:rPr>
        <w:t>о</w:t>
      </w:r>
      <w:r w:rsidRPr="00CD44BD">
        <w:rPr>
          <w:bCs/>
          <w:szCs w:val="22"/>
        </w:rPr>
        <w:t>ряет требованию максимальной специфичности. Теорема о непротиворечивости мн</w:t>
      </w:r>
      <w:r w:rsidRPr="00CD44BD">
        <w:rPr>
          <w:bCs/>
          <w:szCs w:val="22"/>
        </w:rPr>
        <w:t>о</w:t>
      </w:r>
      <w:r w:rsidRPr="00CD44BD">
        <w:rPr>
          <w:bCs/>
          <w:szCs w:val="22"/>
        </w:rPr>
        <w:t>жеств максимально специфических правил.</w:t>
      </w:r>
    </w:p>
    <w:p w:rsidR="008E3A04" w:rsidRPr="0097411A" w:rsidRDefault="008E3A04" w:rsidP="008E3A04">
      <w:pPr>
        <w:spacing w:before="0" w:after="0"/>
        <w:contextualSpacing/>
        <w:rPr>
          <w:bCs/>
          <w:szCs w:val="22"/>
          <w:u w:val="single"/>
        </w:rPr>
      </w:pPr>
    </w:p>
    <w:p w:rsidR="008E3A04" w:rsidRPr="007A6911" w:rsidRDefault="008E3A04" w:rsidP="008E3A04">
      <w:pPr>
        <w:suppressAutoHyphens/>
        <w:spacing w:before="0" w:after="0"/>
        <w:rPr>
          <w:bCs/>
          <w:kern w:val="1"/>
          <w:lang w:eastAsia="ar-SA"/>
        </w:rPr>
      </w:pPr>
      <w:r w:rsidRPr="00E115CB">
        <w:rPr>
          <w:kern w:val="1"/>
          <w:lang w:eastAsia="ar-SA"/>
        </w:rPr>
        <w:t>Преподавание дисциплины предусматривает следующие виды учебной работы</w:t>
      </w:r>
      <w:r w:rsidRPr="00CD44BD">
        <w:rPr>
          <w:kern w:val="1"/>
          <w:lang w:eastAsia="ar-SA"/>
        </w:rPr>
        <w:t xml:space="preserve">: лекции, </w:t>
      </w:r>
      <w:r>
        <w:rPr>
          <w:kern w:val="1"/>
          <w:lang w:eastAsia="ar-SA"/>
        </w:rPr>
        <w:t xml:space="preserve">лабораторные работы, </w:t>
      </w:r>
      <w:r w:rsidRPr="00CD44BD">
        <w:rPr>
          <w:kern w:val="1"/>
          <w:lang w:eastAsia="ar-SA"/>
        </w:rPr>
        <w:t>контрольные, самостоятельная работа, консультации.</w:t>
      </w:r>
      <w:r w:rsidRPr="00E115CB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br/>
      </w:r>
      <w:r w:rsidRPr="00E115CB">
        <w:rPr>
          <w:bCs/>
          <w:color w:val="000000"/>
          <w:kern w:val="1"/>
          <w:lang w:eastAsia="ar-SA"/>
        </w:rPr>
        <w:t xml:space="preserve">Самостоятельная работа </w:t>
      </w:r>
      <w:r w:rsidRPr="00CD44BD">
        <w:rPr>
          <w:bCs/>
          <w:kern w:val="1"/>
          <w:lang w:eastAsia="ar-SA"/>
        </w:rPr>
        <w:t xml:space="preserve">включает: разбор лекционного материала, подготовку </w:t>
      </w:r>
      <w:r>
        <w:rPr>
          <w:bCs/>
          <w:kern w:val="1"/>
          <w:lang w:eastAsia="ar-SA"/>
        </w:rPr>
        <w:t xml:space="preserve">к лабораторной работе, </w:t>
      </w:r>
      <w:r w:rsidRPr="00CD44BD">
        <w:rPr>
          <w:bCs/>
          <w:kern w:val="1"/>
          <w:lang w:eastAsia="ar-SA"/>
        </w:rPr>
        <w:t>подготовку к контрольной работе, выполнение контрольного задания, подготовку к промежуточной аттестации.</w:t>
      </w:r>
    </w:p>
    <w:p w:rsidR="008E3A04" w:rsidRPr="00E115CB" w:rsidRDefault="008E3A04" w:rsidP="008E3A04">
      <w:pPr>
        <w:spacing w:before="0" w:after="0"/>
        <w:contextualSpacing/>
        <w:rPr>
          <w:szCs w:val="22"/>
        </w:rPr>
      </w:pPr>
      <w:r w:rsidRPr="00E115CB">
        <w:rPr>
          <w:szCs w:val="22"/>
        </w:rPr>
        <w:t xml:space="preserve">Общая трудоемкость дисциплины составляет </w:t>
      </w:r>
      <w:r>
        <w:rPr>
          <w:szCs w:val="22"/>
        </w:rPr>
        <w:t>6 зачетных единиц</w:t>
      </w:r>
      <w:r w:rsidRPr="00CD44BD">
        <w:rPr>
          <w:szCs w:val="22"/>
        </w:rPr>
        <w:t>.</w:t>
      </w:r>
      <w:r w:rsidRPr="00E115CB">
        <w:rPr>
          <w:szCs w:val="22"/>
        </w:rPr>
        <w:t xml:space="preserve"> </w:t>
      </w:r>
    </w:p>
    <w:p w:rsidR="008E3A04" w:rsidRPr="00E115CB" w:rsidRDefault="008E3A04" w:rsidP="008E3A04">
      <w:pPr>
        <w:spacing w:before="0" w:after="0"/>
        <w:ind w:firstLine="708"/>
        <w:contextualSpacing/>
        <w:rPr>
          <w:szCs w:val="22"/>
        </w:rPr>
      </w:pPr>
    </w:p>
    <w:p w:rsidR="008E3A04" w:rsidRPr="008E3A04" w:rsidRDefault="008E3A04" w:rsidP="008E3A04">
      <w:pPr>
        <w:spacing w:before="0" w:after="0"/>
        <w:contextualSpacing/>
        <w:rPr>
          <w:szCs w:val="22"/>
        </w:rPr>
      </w:pPr>
      <w:r w:rsidRPr="00E115CB">
        <w:rPr>
          <w:b/>
          <w:bCs/>
          <w:color w:val="000000"/>
        </w:rPr>
        <w:t xml:space="preserve">Правила аттестации по </w:t>
      </w:r>
      <w:r w:rsidRPr="0071349D">
        <w:rPr>
          <w:b/>
          <w:bCs/>
        </w:rPr>
        <w:t>дисциплине.</w:t>
      </w:r>
      <w:r w:rsidRPr="0071349D">
        <w:rPr>
          <w:bCs/>
        </w:rPr>
        <w:t xml:space="preserve"> </w:t>
      </w:r>
      <w:r w:rsidRPr="0071349D">
        <w:rPr>
          <w:szCs w:val="22"/>
        </w:rPr>
        <w:t xml:space="preserve">Для осуществления текущего контроля планом дисциплины предусмотрено выполнение 2-х контрольных работ. Промежуточная </w:t>
      </w:r>
      <w:r w:rsidRPr="0071349D">
        <w:rPr>
          <w:szCs w:val="22"/>
        </w:rPr>
        <w:lastRenderedPageBreak/>
        <w:t xml:space="preserve">аттестация по дисциплине проводится в конце </w:t>
      </w:r>
      <w:r>
        <w:rPr>
          <w:szCs w:val="22"/>
        </w:rPr>
        <w:t xml:space="preserve">7 семестра в форме дифференцированного зачета, а также в конце </w:t>
      </w:r>
      <w:r w:rsidRPr="0071349D">
        <w:rPr>
          <w:szCs w:val="22"/>
        </w:rPr>
        <w:t xml:space="preserve">8 семестра в форме устного </w:t>
      </w:r>
      <w:r w:rsidRPr="008E3A04">
        <w:rPr>
          <w:szCs w:val="22"/>
        </w:rPr>
        <w:t>экзам</w:t>
      </w:r>
      <w:r w:rsidRPr="008E3A04">
        <w:rPr>
          <w:szCs w:val="22"/>
        </w:rPr>
        <w:t>е</w:t>
      </w:r>
      <w:r w:rsidRPr="008E3A04">
        <w:rPr>
          <w:szCs w:val="22"/>
        </w:rPr>
        <w:t>на.</w:t>
      </w:r>
    </w:p>
    <w:p w:rsidR="008E3A04" w:rsidRPr="008E3A04" w:rsidRDefault="008E3A04" w:rsidP="008E3A04">
      <w:pPr>
        <w:spacing w:before="0" w:after="0"/>
        <w:contextualSpacing/>
        <w:rPr>
          <w:b/>
          <w:bCs/>
        </w:rPr>
      </w:pPr>
    </w:p>
    <w:p w:rsidR="008E3A04" w:rsidRPr="008E3A04" w:rsidRDefault="008E3A04" w:rsidP="008E3A04">
      <w:pPr>
        <w:spacing w:before="0" w:after="0"/>
        <w:contextualSpacing/>
        <w:rPr>
          <w:szCs w:val="22"/>
        </w:rPr>
      </w:pPr>
      <w:r w:rsidRPr="008E3A04">
        <w:rPr>
          <w:b/>
          <w:bCs/>
        </w:rPr>
        <w:t xml:space="preserve">Учебно-методическое обеспечение дисциплины. </w:t>
      </w:r>
      <w:r w:rsidRPr="008E3A04">
        <w:rPr>
          <w:bCs/>
        </w:rPr>
        <w:t>В преподавании дисциплины испол</w:t>
      </w:r>
      <w:r w:rsidRPr="008E3A04">
        <w:rPr>
          <w:bCs/>
        </w:rPr>
        <w:t>ь</w:t>
      </w:r>
      <w:r w:rsidRPr="008E3A04">
        <w:rPr>
          <w:bCs/>
        </w:rPr>
        <w:t>зуются изданное автором учебное пособие, размещенное на</w:t>
      </w:r>
      <w:r w:rsidRPr="008E3A04">
        <w:rPr>
          <w:szCs w:val="22"/>
        </w:rPr>
        <w:t xml:space="preserve"> сайте:</w:t>
      </w:r>
    </w:p>
    <w:p w:rsidR="008E3A04" w:rsidRPr="008E3A04" w:rsidRDefault="008E3A04" w:rsidP="008E3A04">
      <w:pPr>
        <w:spacing w:before="0" w:after="0" w:line="276" w:lineRule="auto"/>
        <w:jc w:val="left"/>
        <w:rPr>
          <w:szCs w:val="22"/>
        </w:rPr>
      </w:pPr>
      <w:r w:rsidRPr="008E3A04">
        <w:rPr>
          <w:szCs w:val="22"/>
        </w:rPr>
        <w:t>http://www.math.nsc.ru/AP/ScientificDiscovery/pages/lectures_rus.html</w:t>
      </w:r>
    </w:p>
    <w:p w:rsidR="00A146F7" w:rsidRDefault="00A146F7" w:rsidP="008E3A04">
      <w:pPr>
        <w:spacing w:before="0" w:after="0" w:line="276" w:lineRule="auto"/>
        <w:rPr>
          <w:b/>
          <w:bCs/>
        </w:rPr>
      </w:pPr>
      <w:r>
        <w:rPr>
          <w:b/>
          <w:bCs/>
        </w:rPr>
        <w:br w:type="page"/>
      </w:r>
    </w:p>
    <w:p w:rsidR="00B250D8" w:rsidRPr="00FE49BF" w:rsidRDefault="00FE49BF" w:rsidP="00FE49BF">
      <w:pPr>
        <w:pStyle w:val="1"/>
        <w:rPr>
          <w:rFonts w:ascii="Times New Roman" w:hAnsi="Times New Roman" w:cs="Times New Roman"/>
          <w:bCs w:val="0"/>
          <w:color w:val="auto"/>
          <w:sz w:val="24"/>
        </w:rPr>
      </w:pPr>
      <w:bookmarkStart w:id="63" w:name="_Toc4608719"/>
      <w:r w:rsidRPr="00FE49BF">
        <w:rPr>
          <w:rFonts w:ascii="Times New Roman" w:hAnsi="Times New Roman" w:cs="Times New Roman"/>
          <w:bCs w:val="0"/>
          <w:color w:val="auto"/>
          <w:sz w:val="24"/>
        </w:rPr>
        <w:lastRenderedPageBreak/>
        <w:t>Блок «Практики» Учебная практика</w:t>
      </w:r>
      <w:bookmarkEnd w:id="63"/>
    </w:p>
    <w:p w:rsidR="00FE49BF" w:rsidRPr="00FE49BF" w:rsidRDefault="00FE49BF" w:rsidP="00FE49BF">
      <w:pPr>
        <w:pStyle w:val="2"/>
        <w:rPr>
          <w:bCs w:val="0"/>
        </w:rPr>
      </w:pPr>
      <w:bookmarkStart w:id="64" w:name="_Toc4608720"/>
      <w:r w:rsidRPr="00FE49BF">
        <w:rPr>
          <w:bCs w:val="0"/>
        </w:rPr>
        <w:t>Учебная практика: практика по получению первичных профессиональных умений и навыков</w:t>
      </w:r>
      <w:bookmarkEnd w:id="64"/>
    </w:p>
    <w:p w:rsidR="00FE49BF" w:rsidRDefault="00FE49BF" w:rsidP="00FE49BF">
      <w:pPr>
        <w:spacing w:before="0" w:after="0" w:line="276" w:lineRule="auto"/>
        <w:jc w:val="center"/>
        <w:rPr>
          <w:b/>
          <w:bCs/>
        </w:rPr>
      </w:pPr>
    </w:p>
    <w:p w:rsidR="00FE49BF" w:rsidRDefault="00FE49BF" w:rsidP="00FE49BF">
      <w:pPr>
        <w:spacing w:before="0" w:after="0"/>
      </w:pPr>
      <w:r w:rsidRPr="007C5B8D">
        <w:t>Учебная практика</w:t>
      </w:r>
      <w:r>
        <w:t>: практика по получению первичных профессиональных умений и навыков (далее – Учебная практика)</w:t>
      </w:r>
      <w:r w:rsidRPr="007C5B8D">
        <w:t xml:space="preserve"> </w:t>
      </w:r>
      <w:r w:rsidRPr="007C5B8D">
        <w:rPr>
          <w:bCs/>
        </w:rPr>
        <w:t>реализуется в рамках основной профессиональной образовательной программы (ОПОП</w:t>
      </w:r>
      <w:r w:rsidRPr="00EF09C0">
        <w:rPr>
          <w:bCs/>
        </w:rPr>
        <w:t xml:space="preserve">) высшего образования по </w:t>
      </w:r>
      <w:r w:rsidRPr="00EF09C0">
        <w:t>направлению подготовки «01.03</w:t>
      </w:r>
      <w:r>
        <w:t>.02</w:t>
      </w:r>
      <w:r w:rsidRPr="00EF09C0">
        <w:t xml:space="preserve"> </w:t>
      </w:r>
      <w:r w:rsidRPr="00EF09C0">
        <w:rPr>
          <w:bCs/>
        </w:rPr>
        <w:t>–</w:t>
      </w:r>
      <w:r w:rsidRPr="00EF09C0">
        <w:t xml:space="preserve"> </w:t>
      </w:r>
      <w:r>
        <w:t>Прикладная м</w:t>
      </w:r>
      <w:r w:rsidRPr="00EF09C0">
        <w:t>атематика</w:t>
      </w:r>
      <w:r>
        <w:t xml:space="preserve"> и информатика</w:t>
      </w:r>
      <w:r w:rsidRPr="00EF09C0">
        <w:t>» (очная форма обучения, язык реализации программы – русский). Она входит в блок «Практики» (</w:t>
      </w:r>
      <w:r w:rsidRPr="00EF09C0">
        <w:rPr>
          <w:color w:val="000000"/>
        </w:rPr>
        <w:t>вариативная часть</w:t>
      </w:r>
      <w:r w:rsidRPr="00EF09C0">
        <w:t>) образовательной программы и проводится в шестом семестре обучения по ОПОП.</w:t>
      </w:r>
    </w:p>
    <w:p w:rsidR="00FE49BF" w:rsidRPr="00E115CB" w:rsidRDefault="00FE49BF" w:rsidP="00FE49BF">
      <w:pPr>
        <w:spacing w:before="0" w:after="0"/>
        <w:contextualSpacing/>
        <w:rPr>
          <w:bCs/>
          <w:color w:val="000000"/>
        </w:rPr>
      </w:pPr>
    </w:p>
    <w:p w:rsidR="00FE49BF" w:rsidRPr="00EE3638" w:rsidRDefault="00FE49BF" w:rsidP="00FE49BF">
      <w:pPr>
        <w:spacing w:before="0" w:after="0"/>
        <w:contextualSpacing/>
        <w:rPr>
          <w:bCs/>
          <w:color w:val="000000"/>
        </w:rPr>
      </w:pPr>
      <w:r w:rsidRPr="00EE3638">
        <w:rPr>
          <w:bCs/>
          <w:color w:val="000000"/>
        </w:rPr>
        <w:t xml:space="preserve">С учетом вида профессиональной деятельности, на который ориентирована программа бакалавриата, </w:t>
      </w:r>
      <w:r>
        <w:rPr>
          <w:bCs/>
          <w:color w:val="000000"/>
        </w:rPr>
        <w:t xml:space="preserve">учебная </w:t>
      </w:r>
      <w:r w:rsidRPr="00EE3638">
        <w:rPr>
          <w:bCs/>
          <w:color w:val="000000"/>
        </w:rPr>
        <w:t>практика направлена на формирование следующих компетенций:</w:t>
      </w:r>
    </w:p>
    <w:p w:rsidR="00FE49BF" w:rsidRPr="001F2160" w:rsidRDefault="00FE49BF" w:rsidP="00FE49BF">
      <w:pPr>
        <w:spacing w:before="0" w:after="0"/>
        <w:contextualSpacing/>
        <w:rPr>
          <w:bCs/>
          <w:color w:val="000000"/>
          <w:u w:val="single"/>
        </w:rPr>
      </w:pPr>
      <w:r w:rsidRPr="001F2160">
        <w:rPr>
          <w:bCs/>
          <w:color w:val="000000"/>
          <w:u w:val="single"/>
        </w:rPr>
        <w:t>ОК-6: способность работать в команде, толерантно воспринимая социальные, этнические,</w:t>
      </w:r>
      <w:r>
        <w:rPr>
          <w:bCs/>
          <w:color w:val="000000"/>
          <w:u w:val="single"/>
        </w:rPr>
        <w:t xml:space="preserve"> </w:t>
      </w:r>
      <w:r w:rsidRPr="001F2160">
        <w:rPr>
          <w:bCs/>
          <w:color w:val="000000"/>
          <w:u w:val="single"/>
        </w:rPr>
        <w:t>конфессиональные и культурные различия; в части следующих результатов обучения:</w:t>
      </w:r>
    </w:p>
    <w:p w:rsidR="00FE49BF" w:rsidRPr="00EE3638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  <w:color w:val="000000"/>
        </w:rPr>
      </w:pPr>
      <w:r w:rsidRPr="00EE3638">
        <w:rPr>
          <w:bCs/>
          <w:color w:val="000000"/>
        </w:rPr>
        <w:t>ОК-6.1 – уметь наладить коммуникацию с руководителем;</w:t>
      </w:r>
    </w:p>
    <w:p w:rsidR="00FE49BF" w:rsidRPr="000A4081" w:rsidRDefault="00FE49BF" w:rsidP="00FE49BF">
      <w:pPr>
        <w:spacing w:before="0" w:after="0"/>
        <w:contextualSpacing/>
        <w:rPr>
          <w:bCs/>
          <w:color w:val="000000"/>
          <w:u w:val="single"/>
        </w:rPr>
      </w:pPr>
      <w:r w:rsidRPr="000A4081">
        <w:rPr>
          <w:bCs/>
          <w:color w:val="000000"/>
          <w:u w:val="single"/>
        </w:rPr>
        <w:t>ОК-7: способность к самоорганизации и самообразованию; в части следующих результатов обучения:</w:t>
      </w:r>
    </w:p>
    <w:p w:rsidR="00FE49BF" w:rsidRPr="00EE3638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  <w:color w:val="000000"/>
        </w:rPr>
      </w:pPr>
      <w:r w:rsidRPr="00EE3638">
        <w:rPr>
          <w:bCs/>
          <w:color w:val="000000"/>
        </w:rPr>
        <w:t>ОК-7.1 – уметь построить предварительный план учебно-научной деятельности;</w:t>
      </w:r>
    </w:p>
    <w:p w:rsidR="00FE49BF" w:rsidRPr="00EE3638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  <w:color w:val="000000"/>
        </w:rPr>
      </w:pPr>
      <w:r w:rsidRPr="00EE3638">
        <w:rPr>
          <w:bCs/>
          <w:color w:val="000000"/>
        </w:rPr>
        <w:t>ОК-7.4 – способность планировать презентацию своего доклада и соблюдать установленный регламент выступления;</w:t>
      </w:r>
    </w:p>
    <w:p w:rsidR="00FE49BF" w:rsidRPr="00EE3638" w:rsidRDefault="00FE49BF" w:rsidP="00FE49BF">
      <w:pPr>
        <w:spacing w:before="0" w:after="0"/>
        <w:contextualSpacing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ПК-2: способность</w:t>
      </w:r>
      <w:r w:rsidRPr="00EE3638">
        <w:rPr>
          <w:bCs/>
          <w:color w:val="000000"/>
          <w:u w:val="single"/>
        </w:rPr>
        <w:t xml:space="preserve"> понимать, совершенствовать и применять современный математический аппарат; в части следующих результатов обучения:</w:t>
      </w:r>
    </w:p>
    <w:p w:rsidR="00FE49BF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  <w:color w:val="000000"/>
        </w:rPr>
      </w:pPr>
      <w:r w:rsidRPr="00EE3638">
        <w:rPr>
          <w:bCs/>
          <w:color w:val="000000"/>
        </w:rPr>
        <w:t>ПК-2.4 – уметь совместно с руководителем математически корректно ставить естественнонаучную задачу или корректно приводить/адаптировать постановку классической задачи математики для последующего ее рассмотрения в рамках учебно-научного исследования;</w:t>
      </w:r>
    </w:p>
    <w:p w:rsidR="00FE49BF" w:rsidRPr="00EE3638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  <w:color w:val="000000"/>
        </w:rPr>
      </w:pPr>
      <w:r w:rsidRPr="005F7E2B">
        <w:rPr>
          <w:bCs/>
          <w:color w:val="000000"/>
        </w:rPr>
        <w:t>ПК-2.5 – знать формулировки актуальных и значимых проблем в предметной области</w:t>
      </w:r>
      <w:r>
        <w:rPr>
          <w:bCs/>
          <w:color w:val="000000"/>
        </w:rPr>
        <w:t>;</w:t>
      </w:r>
    </w:p>
    <w:p w:rsidR="00FE49BF" w:rsidRPr="00EE3638" w:rsidRDefault="00FE49BF" w:rsidP="00FE49BF">
      <w:pPr>
        <w:spacing w:before="0" w:after="0"/>
        <w:contextualSpacing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ПК-3: способность</w:t>
      </w:r>
      <w:r w:rsidRPr="00EE3638">
        <w:rPr>
          <w:bCs/>
          <w:color w:val="000000"/>
          <w:u w:val="single"/>
        </w:rPr>
        <w:t xml:space="preserve"> критически переосмысливать накопленный опыт, изменять при необходимости вид и характер своей профессиональной деятельности; в части следующих результатов обучения:</w:t>
      </w:r>
    </w:p>
    <w:p w:rsidR="00FE49BF" w:rsidRPr="00EE3638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  <w:color w:val="000000"/>
        </w:rPr>
      </w:pPr>
      <w:r w:rsidRPr="00EE3638">
        <w:rPr>
          <w:bCs/>
          <w:color w:val="000000"/>
        </w:rPr>
        <w:t>ПК-3.1 – уметь обосновать выбор направления исследования;</w:t>
      </w:r>
    </w:p>
    <w:p w:rsidR="00FE49BF" w:rsidRPr="00EE3638" w:rsidRDefault="00FE49BF" w:rsidP="00FE49BF">
      <w:pPr>
        <w:spacing w:before="0" w:after="0"/>
        <w:contextualSpacing/>
        <w:rPr>
          <w:bCs/>
          <w:color w:val="000000"/>
        </w:rPr>
      </w:pPr>
    </w:p>
    <w:p w:rsidR="00FE49BF" w:rsidRPr="00781668" w:rsidRDefault="00FE49BF" w:rsidP="00FE49BF">
      <w:pPr>
        <w:spacing w:before="0" w:after="0"/>
        <w:rPr>
          <w:b/>
          <w:bCs/>
          <w:color w:val="000000"/>
        </w:rPr>
      </w:pPr>
      <w:r w:rsidRPr="00781668">
        <w:rPr>
          <w:b/>
          <w:bCs/>
          <w:color w:val="000000"/>
        </w:rPr>
        <w:t xml:space="preserve">Содержание практики. </w:t>
      </w:r>
    </w:p>
    <w:p w:rsidR="00FE49BF" w:rsidRPr="00781668" w:rsidRDefault="00FE49BF" w:rsidP="00FE49BF">
      <w:pPr>
        <w:spacing w:before="0" w:after="0"/>
        <w:rPr>
          <w:bCs/>
          <w:color w:val="000000"/>
        </w:rPr>
      </w:pPr>
      <w:r w:rsidRPr="00781668">
        <w:rPr>
          <w:bCs/>
          <w:color w:val="000000"/>
        </w:rPr>
        <w:t>Учебная практика включает в себя следующие разделы:</w:t>
      </w:r>
    </w:p>
    <w:p w:rsidR="00FE49BF" w:rsidRPr="00781668" w:rsidRDefault="00FE49BF" w:rsidP="006760DA">
      <w:pPr>
        <w:numPr>
          <w:ilvl w:val="0"/>
          <w:numId w:val="26"/>
        </w:num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>Определение направления исследований;</w:t>
      </w:r>
    </w:p>
    <w:p w:rsidR="00FE49BF" w:rsidRPr="00781668" w:rsidRDefault="00FE49BF" w:rsidP="006760DA">
      <w:pPr>
        <w:numPr>
          <w:ilvl w:val="0"/>
          <w:numId w:val="26"/>
        </w:num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>Планирование исследований;</w:t>
      </w:r>
    </w:p>
    <w:p w:rsidR="00FE49BF" w:rsidRPr="00781668" w:rsidRDefault="00FE49BF" w:rsidP="006760DA">
      <w:pPr>
        <w:numPr>
          <w:ilvl w:val="0"/>
          <w:numId w:val="26"/>
        </w:num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>Подготовка и представление отчета.</w:t>
      </w:r>
    </w:p>
    <w:p w:rsidR="00FE49BF" w:rsidRDefault="00FE49BF" w:rsidP="00FE49BF">
      <w:p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 xml:space="preserve">Общий объем учебной практики - </w:t>
      </w:r>
      <w:r>
        <w:rPr>
          <w:bCs/>
          <w:color w:val="000000"/>
        </w:rPr>
        <w:t>4</w:t>
      </w:r>
      <w:r w:rsidRPr="00781668">
        <w:rPr>
          <w:bCs/>
          <w:color w:val="000000"/>
        </w:rPr>
        <w:t xml:space="preserve"> зачетные единицы (</w:t>
      </w:r>
      <w:r>
        <w:rPr>
          <w:bCs/>
          <w:color w:val="000000"/>
        </w:rPr>
        <w:t>144</w:t>
      </w:r>
      <w:r w:rsidRPr="00781668">
        <w:rPr>
          <w:bCs/>
          <w:color w:val="000000"/>
        </w:rPr>
        <w:t xml:space="preserve"> час</w:t>
      </w:r>
      <w:r>
        <w:rPr>
          <w:bCs/>
          <w:color w:val="000000"/>
        </w:rPr>
        <w:t>а</w:t>
      </w:r>
      <w:r w:rsidRPr="00781668">
        <w:rPr>
          <w:bCs/>
          <w:color w:val="000000"/>
        </w:rPr>
        <w:t>)</w:t>
      </w:r>
    </w:p>
    <w:p w:rsidR="00FE49BF" w:rsidRPr="00E115CB" w:rsidRDefault="00FE49BF" w:rsidP="00FE49BF">
      <w:pPr>
        <w:spacing w:before="0" w:after="0"/>
        <w:contextualSpacing/>
        <w:rPr>
          <w:szCs w:val="22"/>
        </w:rPr>
      </w:pPr>
    </w:p>
    <w:p w:rsidR="00FE49BF" w:rsidRDefault="00FE49BF" w:rsidP="00FE49BF">
      <w:pPr>
        <w:spacing w:before="0" w:after="0"/>
        <w:contextualSpacing/>
        <w:rPr>
          <w:bCs/>
          <w:color w:val="000000"/>
        </w:rPr>
      </w:pPr>
      <w:r>
        <w:rPr>
          <w:b/>
          <w:bCs/>
          <w:color w:val="000000"/>
        </w:rPr>
        <w:t>Правила аттестации</w:t>
      </w:r>
      <w:r w:rsidRPr="00E115CB">
        <w:rPr>
          <w:b/>
          <w:bCs/>
          <w:color w:val="000000"/>
        </w:rPr>
        <w:t>.</w:t>
      </w:r>
      <w:r w:rsidRPr="00E115CB">
        <w:rPr>
          <w:bCs/>
          <w:color w:val="000000"/>
        </w:rPr>
        <w:t xml:space="preserve"> </w:t>
      </w:r>
    </w:p>
    <w:p w:rsidR="00FE49BF" w:rsidRPr="00184CA6" w:rsidRDefault="00FE49BF" w:rsidP="00FE49BF">
      <w:pPr>
        <w:spacing w:before="0" w:after="0"/>
      </w:pPr>
      <w:r w:rsidRPr="00184CA6">
        <w:t>Промежуточная аттестация проводится в виде представления отчета на заседании кафедры (или иного исследовательского подразделения, на базе которого проходила практика). По итогам представления отчета студенту выставляется недифференцированный зачет.</w:t>
      </w:r>
    </w:p>
    <w:p w:rsidR="00FE49BF" w:rsidRPr="00E115CB" w:rsidRDefault="00FE49BF" w:rsidP="00FE49BF">
      <w:pPr>
        <w:spacing w:before="0" w:after="0"/>
        <w:contextualSpacing/>
        <w:rPr>
          <w:b/>
          <w:bCs/>
          <w:color w:val="000000"/>
        </w:rPr>
      </w:pPr>
    </w:p>
    <w:p w:rsidR="00FE49BF" w:rsidRDefault="00FE49BF" w:rsidP="00FE49B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</w:t>
      </w:r>
      <w:r>
        <w:rPr>
          <w:b/>
          <w:bCs/>
          <w:color w:val="000000"/>
        </w:rPr>
        <w:t>практики</w:t>
      </w:r>
      <w:r w:rsidRPr="00E115CB">
        <w:rPr>
          <w:b/>
          <w:bCs/>
          <w:color w:val="000000"/>
        </w:rPr>
        <w:t xml:space="preserve">. </w:t>
      </w:r>
    </w:p>
    <w:p w:rsidR="00FE49BF" w:rsidRDefault="00FE49BF" w:rsidP="00FE49BF">
      <w:pPr>
        <w:spacing w:before="0" w:after="0" w:line="276" w:lineRule="auto"/>
        <w:rPr>
          <w:szCs w:val="22"/>
        </w:rPr>
      </w:pPr>
      <w:r w:rsidRPr="006D0F90">
        <w:rPr>
          <w:szCs w:val="22"/>
        </w:rPr>
        <w:t>Методические рекомендации по подготовке к докладу, курсовой и выпускной квалификационной работе доступны в электронн</w:t>
      </w:r>
      <w:r>
        <w:rPr>
          <w:szCs w:val="22"/>
        </w:rPr>
        <w:t>ом вид</w:t>
      </w:r>
      <w:r w:rsidRPr="006D0F90">
        <w:rPr>
          <w:szCs w:val="22"/>
        </w:rPr>
        <w:t>е на сайте механико-</w:t>
      </w:r>
      <w:r w:rsidRPr="006D0F90">
        <w:rPr>
          <w:szCs w:val="22"/>
        </w:rPr>
        <w:lastRenderedPageBreak/>
        <w:t xml:space="preserve">математического факультета: </w:t>
      </w:r>
      <w:hyperlink r:id="rId23" w:history="1">
        <w:r w:rsidRPr="006D0F90">
          <w:rPr>
            <w:rStyle w:val="a4"/>
            <w:rFonts w:eastAsia="Calibri"/>
            <w:color w:val="auto"/>
            <w:szCs w:val="22"/>
          </w:rPr>
          <w:t>https://www.nsu.ru/n/mathematics-mechanics-department/studentam/thesis/</w:t>
        </w:r>
      </w:hyperlink>
      <w:r w:rsidRPr="006D0F90">
        <w:rPr>
          <w:szCs w:val="22"/>
        </w:rPr>
        <w:t>.</w:t>
      </w:r>
      <w:r>
        <w:rPr>
          <w:szCs w:val="22"/>
        </w:rPr>
        <w:br w:type="page"/>
      </w:r>
    </w:p>
    <w:p w:rsidR="00FE49BF" w:rsidRPr="00FE49BF" w:rsidRDefault="00FE49BF" w:rsidP="00FE49BF">
      <w:pPr>
        <w:pStyle w:val="1"/>
        <w:rPr>
          <w:bCs w:val="0"/>
          <w:color w:val="auto"/>
          <w:sz w:val="24"/>
        </w:rPr>
      </w:pPr>
      <w:bookmarkStart w:id="65" w:name="_Toc4608721"/>
      <w:r w:rsidRPr="00FE49BF">
        <w:rPr>
          <w:bCs w:val="0"/>
          <w:color w:val="auto"/>
          <w:sz w:val="24"/>
        </w:rPr>
        <w:lastRenderedPageBreak/>
        <w:t>Блок «Практики» Производственная практика</w:t>
      </w:r>
      <w:bookmarkEnd w:id="65"/>
    </w:p>
    <w:p w:rsidR="00FE49BF" w:rsidRPr="00FE49BF" w:rsidRDefault="00FE49BF" w:rsidP="00FE49BF">
      <w:pPr>
        <w:pStyle w:val="2"/>
        <w:rPr>
          <w:bCs w:val="0"/>
        </w:rPr>
      </w:pPr>
      <w:bookmarkStart w:id="66" w:name="_Toc4608722"/>
      <w:r w:rsidRPr="00FE49BF">
        <w:rPr>
          <w:bCs w:val="0"/>
        </w:rPr>
        <w:t>Производственная практика: практика по получению профессиональных умений и опыта профессиональной деятельности</w:t>
      </w:r>
      <w:bookmarkEnd w:id="66"/>
    </w:p>
    <w:p w:rsidR="00FE49BF" w:rsidRDefault="00FE49BF" w:rsidP="00FE49BF">
      <w:pPr>
        <w:spacing w:before="0" w:after="0" w:line="276" w:lineRule="auto"/>
        <w:rPr>
          <w:b/>
          <w:bCs/>
        </w:rPr>
      </w:pPr>
    </w:p>
    <w:p w:rsidR="00FE49BF" w:rsidRDefault="00FE49BF" w:rsidP="00FE49BF">
      <w:pPr>
        <w:spacing w:before="0" w:after="0"/>
        <w:contextualSpacing/>
      </w:pPr>
      <w:r>
        <w:t xml:space="preserve">Производственная </w:t>
      </w:r>
      <w:r w:rsidRPr="007C5B8D">
        <w:t>практика</w:t>
      </w:r>
      <w:r>
        <w:t>: практика по получению профессиональных умений и опыта про</w:t>
      </w:r>
      <w:r w:rsidR="00701FD7">
        <w:t>фессиональной деятельности (дале</w:t>
      </w:r>
      <w:r>
        <w:t>е – Производственная практика)</w:t>
      </w:r>
      <w:r w:rsidRPr="007C5B8D">
        <w:t xml:space="preserve"> </w:t>
      </w:r>
      <w:r w:rsidRPr="007C5B8D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>
        <w:t>направлению подготовки «</w:t>
      </w:r>
      <w:r w:rsidRPr="00EF09C0">
        <w:t>01.03</w:t>
      </w:r>
      <w:r>
        <w:t>.02</w:t>
      </w:r>
      <w:r w:rsidRPr="00EF09C0">
        <w:t xml:space="preserve"> </w:t>
      </w:r>
      <w:r w:rsidRPr="00EF09C0">
        <w:rPr>
          <w:bCs/>
        </w:rPr>
        <w:t>–</w:t>
      </w:r>
      <w:r w:rsidRPr="00EF09C0">
        <w:t xml:space="preserve"> </w:t>
      </w:r>
      <w:r>
        <w:t>Прикладная м</w:t>
      </w:r>
      <w:r w:rsidRPr="00EF09C0">
        <w:t>атематика</w:t>
      </w:r>
      <w:r>
        <w:t xml:space="preserve"> и информатика</w:t>
      </w:r>
      <w:r w:rsidRPr="007C5B8D">
        <w:t xml:space="preserve">» (очная форма обучения, язык реализации программы – русский). Она входит в </w:t>
      </w:r>
      <w:r w:rsidRPr="00EF09C0">
        <w:t>блок «Практики» (вариативная часть) образовательной программы и проводится в седьмом семестре обучения по ОПОП.</w:t>
      </w:r>
    </w:p>
    <w:p w:rsidR="00FE49BF" w:rsidRPr="00E115CB" w:rsidRDefault="00FE49BF" w:rsidP="00FE49BF">
      <w:pPr>
        <w:spacing w:before="0" w:after="0"/>
        <w:contextualSpacing/>
        <w:rPr>
          <w:bCs/>
          <w:color w:val="000000"/>
        </w:rPr>
      </w:pPr>
    </w:p>
    <w:p w:rsidR="00FE49BF" w:rsidRPr="00EE3638" w:rsidRDefault="00FE49BF" w:rsidP="00FE49BF">
      <w:pPr>
        <w:spacing w:before="0" w:after="0"/>
        <w:contextualSpacing/>
        <w:rPr>
          <w:bCs/>
          <w:color w:val="000000"/>
        </w:rPr>
      </w:pPr>
      <w:r w:rsidRPr="00EE3638">
        <w:rPr>
          <w:bCs/>
          <w:color w:val="000000"/>
        </w:rPr>
        <w:t xml:space="preserve">С учетом вида профессиональной деятельности, на который ориентирована программа бакалавриата, </w:t>
      </w:r>
      <w:r>
        <w:rPr>
          <w:bCs/>
          <w:color w:val="000000"/>
        </w:rPr>
        <w:t xml:space="preserve">производственная </w:t>
      </w:r>
      <w:r w:rsidRPr="00EE3638">
        <w:rPr>
          <w:bCs/>
          <w:color w:val="000000"/>
        </w:rPr>
        <w:t>практика направлена на формирование следующих компетенций:</w:t>
      </w:r>
    </w:p>
    <w:p w:rsidR="00FE49BF" w:rsidRPr="001F2160" w:rsidRDefault="00FE49BF" w:rsidP="00FE49BF">
      <w:pPr>
        <w:spacing w:before="0" w:after="0"/>
        <w:contextualSpacing/>
        <w:rPr>
          <w:bCs/>
          <w:color w:val="000000"/>
          <w:u w:val="single"/>
        </w:rPr>
      </w:pPr>
      <w:r w:rsidRPr="001F2160">
        <w:rPr>
          <w:bCs/>
          <w:color w:val="000000"/>
          <w:u w:val="single"/>
        </w:rPr>
        <w:t>ОК-6: способность работать в команде, толерантно воспринимая социальные, этнические,</w:t>
      </w:r>
      <w:r>
        <w:rPr>
          <w:bCs/>
          <w:color w:val="000000"/>
          <w:u w:val="single"/>
        </w:rPr>
        <w:t xml:space="preserve"> </w:t>
      </w:r>
      <w:r w:rsidRPr="001F2160">
        <w:rPr>
          <w:bCs/>
          <w:color w:val="000000"/>
          <w:u w:val="single"/>
        </w:rPr>
        <w:t>конфессиональные и культурные различия; в части следующих результатов обучения:</w:t>
      </w:r>
    </w:p>
    <w:p w:rsidR="00FE49BF" w:rsidRPr="00EE3638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  <w:color w:val="000000"/>
        </w:rPr>
      </w:pPr>
      <w:r w:rsidRPr="00EE3638">
        <w:rPr>
          <w:bCs/>
          <w:color w:val="000000"/>
        </w:rPr>
        <w:t>ОК-6.</w:t>
      </w:r>
      <w:r>
        <w:rPr>
          <w:bCs/>
          <w:color w:val="000000"/>
        </w:rPr>
        <w:t>2</w:t>
      </w:r>
      <w:r w:rsidRPr="00EE3638">
        <w:rPr>
          <w:bCs/>
          <w:color w:val="000000"/>
        </w:rPr>
        <w:t xml:space="preserve"> – </w:t>
      </w:r>
      <w:r w:rsidRPr="00301F4A">
        <w:rPr>
          <w:bCs/>
          <w:color w:val="000000"/>
        </w:rPr>
        <w:t>уметь поддерживать научную коммуникацию</w:t>
      </w:r>
      <w:r w:rsidRPr="00EE3638">
        <w:rPr>
          <w:bCs/>
          <w:color w:val="000000"/>
        </w:rPr>
        <w:t>;</w:t>
      </w:r>
    </w:p>
    <w:p w:rsidR="00FE49BF" w:rsidRPr="000A4081" w:rsidRDefault="00FE49BF" w:rsidP="00FE49BF">
      <w:pPr>
        <w:spacing w:before="0" w:after="0"/>
        <w:contextualSpacing/>
        <w:rPr>
          <w:bCs/>
          <w:color w:val="000000"/>
          <w:u w:val="single"/>
        </w:rPr>
      </w:pPr>
      <w:r w:rsidRPr="000A4081">
        <w:rPr>
          <w:bCs/>
          <w:color w:val="000000"/>
          <w:u w:val="single"/>
        </w:rPr>
        <w:t>ОК-7: способность к самоорганизации и самообразованию; в части следующих результатов обучения:</w:t>
      </w:r>
    </w:p>
    <w:p w:rsidR="00FE49BF" w:rsidRPr="00EE3638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  <w:color w:val="000000"/>
        </w:rPr>
      </w:pPr>
      <w:r w:rsidRPr="00EE3638">
        <w:rPr>
          <w:bCs/>
          <w:color w:val="000000"/>
        </w:rPr>
        <w:t>ОК-7.</w:t>
      </w:r>
      <w:r>
        <w:rPr>
          <w:bCs/>
          <w:color w:val="000000"/>
        </w:rPr>
        <w:t>2</w:t>
      </w:r>
      <w:r w:rsidRPr="00EE3638">
        <w:rPr>
          <w:bCs/>
          <w:color w:val="000000"/>
        </w:rPr>
        <w:t xml:space="preserve"> – </w:t>
      </w:r>
      <w:r w:rsidRPr="00301F4A">
        <w:rPr>
          <w:bCs/>
          <w:color w:val="000000"/>
        </w:rPr>
        <w:t>уметь анализировать и корректировать план учебно-научной деятельности</w:t>
      </w:r>
      <w:r w:rsidRPr="00EE3638">
        <w:rPr>
          <w:bCs/>
          <w:color w:val="000000"/>
        </w:rPr>
        <w:t>;</w:t>
      </w:r>
    </w:p>
    <w:p w:rsidR="00FE49BF" w:rsidRPr="00301F4A" w:rsidRDefault="00FE49BF" w:rsidP="00FE49BF">
      <w:pPr>
        <w:spacing w:before="0" w:after="0"/>
        <w:rPr>
          <w:bCs/>
        </w:rPr>
      </w:pPr>
      <w:r w:rsidRPr="00030152">
        <w:rPr>
          <w:bCs/>
          <w:color w:val="000000"/>
          <w:u w:val="single"/>
        </w:rPr>
        <w:t>ОПК-4: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Pr="00030152">
        <w:rPr>
          <w:bCs/>
          <w:color w:val="000000"/>
        </w:rPr>
        <w:t xml:space="preserve">; в </w:t>
      </w:r>
      <w:r w:rsidRPr="00301F4A">
        <w:rPr>
          <w:bCs/>
        </w:rPr>
        <w:t>части следующих результатов обучения:</w:t>
      </w:r>
    </w:p>
    <w:p w:rsidR="00FE49BF" w:rsidRPr="00301F4A" w:rsidRDefault="00FE49BF" w:rsidP="006760DA">
      <w:pPr>
        <w:numPr>
          <w:ilvl w:val="0"/>
          <w:numId w:val="27"/>
        </w:numPr>
        <w:spacing w:before="0" w:after="0"/>
        <w:ind w:left="284" w:hanging="284"/>
        <w:contextualSpacing/>
        <w:rPr>
          <w:bCs/>
        </w:rPr>
      </w:pPr>
      <w:r w:rsidRPr="00301F4A">
        <w:rPr>
          <w:bCs/>
        </w:rPr>
        <w:t>ОПК-4.1 – уметь строить обзор предметной области на основе информационной и библиографической культуры с применением информационно-коммуникационных технологий;</w:t>
      </w:r>
    </w:p>
    <w:p w:rsidR="00FE49BF" w:rsidRPr="00301F4A" w:rsidRDefault="00FE49BF" w:rsidP="00FE49BF">
      <w:pPr>
        <w:spacing w:before="0" w:after="0"/>
        <w:contextualSpacing/>
        <w:rPr>
          <w:bCs/>
        </w:rPr>
      </w:pPr>
      <w:r w:rsidRPr="00301F4A">
        <w:rPr>
          <w:bCs/>
          <w:u w:val="single"/>
        </w:rPr>
        <w:t>ПК-1: способностью собирать, обрабатывать и интерпретировать данные современных научных исследований, необходимые для формирования выводов по соответствующим научным исследованиям;</w:t>
      </w:r>
      <w:r w:rsidRPr="00301F4A">
        <w:rPr>
          <w:bCs/>
        </w:rPr>
        <w:t xml:space="preserve"> в части следующих результатов обучения:</w:t>
      </w:r>
    </w:p>
    <w:p w:rsidR="00FE49BF" w:rsidRPr="00301F4A" w:rsidRDefault="00FE49BF" w:rsidP="006760DA">
      <w:pPr>
        <w:numPr>
          <w:ilvl w:val="0"/>
          <w:numId w:val="27"/>
        </w:numPr>
        <w:spacing w:before="0" w:after="0"/>
        <w:ind w:left="284" w:hanging="284"/>
        <w:contextualSpacing/>
        <w:rPr>
          <w:bCs/>
        </w:rPr>
      </w:pPr>
      <w:r w:rsidRPr="00301F4A">
        <w:rPr>
          <w:bCs/>
        </w:rPr>
        <w:t>ПК-1.1 – уметь решать отдельные задачи, необходимые для достижения целей учебно-научного исследования;</w:t>
      </w:r>
    </w:p>
    <w:p w:rsidR="00FE49BF" w:rsidRPr="00301F4A" w:rsidRDefault="00FE49BF" w:rsidP="006760DA">
      <w:pPr>
        <w:numPr>
          <w:ilvl w:val="0"/>
          <w:numId w:val="27"/>
        </w:numPr>
        <w:spacing w:before="0" w:after="0"/>
        <w:ind w:left="284" w:hanging="284"/>
        <w:contextualSpacing/>
        <w:rPr>
          <w:bCs/>
        </w:rPr>
      </w:pPr>
      <w:r w:rsidRPr="00301F4A">
        <w:rPr>
          <w:bCs/>
        </w:rPr>
        <w:t>ПК-1.2 – уметь корректно формулировать результаты собственной учебно-научной деятельности;</w:t>
      </w:r>
    </w:p>
    <w:p w:rsidR="00FE49BF" w:rsidRPr="00301F4A" w:rsidRDefault="00FE49BF" w:rsidP="006760DA">
      <w:pPr>
        <w:numPr>
          <w:ilvl w:val="0"/>
          <w:numId w:val="27"/>
        </w:numPr>
        <w:spacing w:before="0" w:after="0"/>
        <w:ind w:left="284" w:hanging="284"/>
        <w:contextualSpacing/>
        <w:rPr>
          <w:bCs/>
        </w:rPr>
      </w:pPr>
      <w:r w:rsidRPr="00301F4A">
        <w:rPr>
          <w:bCs/>
        </w:rPr>
        <w:t>ПК-1.3 – уметь строить комплексные доказательства математических утверждений;</w:t>
      </w:r>
    </w:p>
    <w:p w:rsidR="00FE49BF" w:rsidRPr="00301F4A" w:rsidRDefault="00FE49BF" w:rsidP="006760DA">
      <w:pPr>
        <w:numPr>
          <w:ilvl w:val="0"/>
          <w:numId w:val="27"/>
        </w:numPr>
        <w:spacing w:before="0" w:after="0"/>
        <w:ind w:left="284" w:hanging="284"/>
        <w:contextualSpacing/>
        <w:rPr>
          <w:bCs/>
        </w:rPr>
      </w:pPr>
      <w:r w:rsidRPr="00301F4A">
        <w:rPr>
          <w:bCs/>
        </w:rPr>
        <w:t>ПК-1.6 – уметь публично представлять результаты этапов (решения задач) собственного учебно-научного исследования;</w:t>
      </w:r>
    </w:p>
    <w:p w:rsidR="00FE49BF" w:rsidRPr="00301F4A" w:rsidRDefault="00FE49BF" w:rsidP="00FE49BF">
      <w:pPr>
        <w:spacing w:before="0" w:after="0"/>
        <w:contextualSpacing/>
        <w:rPr>
          <w:bCs/>
          <w:u w:val="single"/>
        </w:rPr>
      </w:pPr>
      <w:r w:rsidRPr="00301F4A">
        <w:rPr>
          <w:bCs/>
          <w:u w:val="single"/>
        </w:rPr>
        <w:t>ПК-2: способность понимать, совершенствовать и применять современный математический аппарат; в части следующих результатов обучения:</w:t>
      </w:r>
    </w:p>
    <w:p w:rsidR="00FE49BF" w:rsidRPr="00301F4A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</w:rPr>
      </w:pPr>
      <w:r w:rsidRPr="00301F4A">
        <w:rPr>
          <w:bCs/>
        </w:rPr>
        <w:t>ПК-2.1 – знать и уметь анализировать основные методы в области проводимого учебно-научного исследования;</w:t>
      </w:r>
    </w:p>
    <w:p w:rsidR="00FE49BF" w:rsidRPr="00301F4A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</w:rPr>
      </w:pPr>
      <w:r w:rsidRPr="00301F4A">
        <w:rPr>
          <w:bCs/>
        </w:rPr>
        <w:t>ПК-2.2 – уметь использовать известные результаты и методы при проведении собственного учебно-научного исследования;</w:t>
      </w:r>
    </w:p>
    <w:p w:rsidR="00FE49BF" w:rsidRPr="00301F4A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</w:rPr>
      </w:pPr>
      <w:r w:rsidRPr="00301F4A">
        <w:rPr>
          <w:bCs/>
        </w:rPr>
        <w:t>ПК-2.3 – уметь оценивать актуальность и значимость задач в рамках учебно-научной деятельности в отдельной предметной области;</w:t>
      </w:r>
    </w:p>
    <w:p w:rsidR="00FE49BF" w:rsidRPr="00301F4A" w:rsidRDefault="00FE49BF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</w:rPr>
      </w:pPr>
      <w:r w:rsidRPr="00301F4A">
        <w:rPr>
          <w:bCs/>
        </w:rPr>
        <w:t>ПК-2.6 – владеть навыком корректной формулировки математических задач;</w:t>
      </w:r>
    </w:p>
    <w:p w:rsidR="00FE49BF" w:rsidRPr="00EE3638" w:rsidRDefault="00FE49BF" w:rsidP="00FE49BF">
      <w:pPr>
        <w:spacing w:before="0" w:after="0"/>
        <w:contextualSpacing/>
        <w:rPr>
          <w:bCs/>
          <w:color w:val="000000"/>
        </w:rPr>
      </w:pPr>
    </w:p>
    <w:p w:rsidR="00FE49BF" w:rsidRPr="00781668" w:rsidRDefault="00FE49BF" w:rsidP="00FE49BF">
      <w:pPr>
        <w:spacing w:before="0" w:after="0"/>
        <w:rPr>
          <w:b/>
          <w:bCs/>
          <w:color w:val="000000"/>
        </w:rPr>
      </w:pPr>
      <w:r w:rsidRPr="00781668">
        <w:rPr>
          <w:b/>
          <w:bCs/>
          <w:color w:val="000000"/>
        </w:rPr>
        <w:t xml:space="preserve">Содержание практики. </w:t>
      </w:r>
    </w:p>
    <w:p w:rsidR="00FE49BF" w:rsidRPr="00781668" w:rsidRDefault="00FE49BF" w:rsidP="00FE49BF">
      <w:pPr>
        <w:spacing w:before="0" w:after="0"/>
        <w:rPr>
          <w:bCs/>
          <w:color w:val="000000"/>
        </w:rPr>
      </w:pPr>
      <w:r w:rsidRPr="00781668">
        <w:rPr>
          <w:bCs/>
          <w:color w:val="000000"/>
        </w:rPr>
        <w:t>Производственная практика включает в себя следующие разделы:</w:t>
      </w:r>
    </w:p>
    <w:p w:rsidR="00FE49BF" w:rsidRPr="00781668" w:rsidRDefault="00FE49BF" w:rsidP="006760DA">
      <w:pPr>
        <w:numPr>
          <w:ilvl w:val="0"/>
          <w:numId w:val="28"/>
        </w:num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>Проведение научно-исследовательской работы;</w:t>
      </w:r>
    </w:p>
    <w:p w:rsidR="00FE49BF" w:rsidRPr="00781668" w:rsidRDefault="00FE49BF" w:rsidP="006760DA">
      <w:pPr>
        <w:numPr>
          <w:ilvl w:val="0"/>
          <w:numId w:val="28"/>
        </w:num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lastRenderedPageBreak/>
        <w:t>Подготовки и представление отчета.</w:t>
      </w:r>
    </w:p>
    <w:p w:rsidR="00FE49BF" w:rsidRDefault="00FE49BF" w:rsidP="00FE49BF">
      <w:p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 xml:space="preserve">Общий объем производственной практики - </w:t>
      </w:r>
      <w:r>
        <w:rPr>
          <w:bCs/>
          <w:color w:val="000000"/>
        </w:rPr>
        <w:t>8</w:t>
      </w:r>
      <w:r w:rsidRPr="00781668">
        <w:rPr>
          <w:bCs/>
          <w:color w:val="000000"/>
        </w:rPr>
        <w:t xml:space="preserve"> зачетны</w:t>
      </w:r>
      <w:r>
        <w:rPr>
          <w:bCs/>
          <w:color w:val="000000"/>
        </w:rPr>
        <w:t>х единиц</w:t>
      </w:r>
      <w:r w:rsidRPr="00781668">
        <w:rPr>
          <w:bCs/>
          <w:color w:val="000000"/>
        </w:rPr>
        <w:t xml:space="preserve"> (</w:t>
      </w:r>
      <w:r>
        <w:rPr>
          <w:bCs/>
          <w:color w:val="000000"/>
        </w:rPr>
        <w:t>288</w:t>
      </w:r>
      <w:r w:rsidRPr="00781668">
        <w:rPr>
          <w:bCs/>
          <w:color w:val="000000"/>
        </w:rPr>
        <w:t xml:space="preserve"> часов</w:t>
      </w:r>
      <w:r>
        <w:rPr>
          <w:bCs/>
          <w:color w:val="000000"/>
        </w:rPr>
        <w:t>).</w:t>
      </w:r>
    </w:p>
    <w:p w:rsidR="00FE49BF" w:rsidRPr="00E115CB" w:rsidRDefault="00FE49BF" w:rsidP="00FE49BF">
      <w:pPr>
        <w:spacing w:before="0" w:after="0"/>
        <w:contextualSpacing/>
        <w:rPr>
          <w:szCs w:val="22"/>
        </w:rPr>
      </w:pPr>
    </w:p>
    <w:p w:rsidR="00FE49BF" w:rsidRDefault="00FE49BF" w:rsidP="00FE49BF">
      <w:pPr>
        <w:spacing w:before="0" w:after="0"/>
        <w:contextualSpacing/>
        <w:rPr>
          <w:bCs/>
          <w:color w:val="000000"/>
        </w:rPr>
      </w:pPr>
      <w:r>
        <w:rPr>
          <w:b/>
          <w:bCs/>
          <w:color w:val="000000"/>
        </w:rPr>
        <w:t>Правила аттестации</w:t>
      </w:r>
      <w:r w:rsidRPr="00E115CB">
        <w:rPr>
          <w:b/>
          <w:bCs/>
          <w:color w:val="000000"/>
        </w:rPr>
        <w:t>.</w:t>
      </w:r>
      <w:r w:rsidRPr="00E115CB">
        <w:rPr>
          <w:bCs/>
          <w:color w:val="000000"/>
        </w:rPr>
        <w:t xml:space="preserve"> </w:t>
      </w:r>
    </w:p>
    <w:p w:rsidR="00FE49BF" w:rsidRPr="00184CA6" w:rsidRDefault="00FE49BF" w:rsidP="00FE49BF">
      <w:pPr>
        <w:spacing w:before="0" w:after="0"/>
      </w:pPr>
      <w:r w:rsidRPr="00184CA6">
        <w:t>Промежуточная аттестация проводится в виде представления отчета на заседании кафедры (или иного исследовательского подразделения, на базе которого проходила практика). По итогам представления</w:t>
      </w:r>
      <w:r>
        <w:t xml:space="preserve"> отчета студенту выставляется </w:t>
      </w:r>
      <w:r w:rsidRPr="00184CA6">
        <w:t>дифференцированный зачет.</w:t>
      </w:r>
    </w:p>
    <w:p w:rsidR="00FE49BF" w:rsidRPr="00E115CB" w:rsidRDefault="00FE49BF" w:rsidP="00FE49BF">
      <w:pPr>
        <w:spacing w:before="0" w:after="0"/>
        <w:contextualSpacing/>
        <w:rPr>
          <w:b/>
          <w:bCs/>
          <w:color w:val="000000"/>
        </w:rPr>
      </w:pPr>
    </w:p>
    <w:p w:rsidR="00FE49BF" w:rsidRDefault="00FE49BF" w:rsidP="00FE49BF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</w:t>
      </w:r>
      <w:r>
        <w:rPr>
          <w:b/>
          <w:bCs/>
          <w:color w:val="000000"/>
        </w:rPr>
        <w:t>практики</w:t>
      </w:r>
      <w:r w:rsidRPr="00E115CB">
        <w:rPr>
          <w:b/>
          <w:bCs/>
          <w:color w:val="000000"/>
        </w:rPr>
        <w:t xml:space="preserve">. </w:t>
      </w:r>
    </w:p>
    <w:p w:rsidR="00701FD7" w:rsidRDefault="00FE49BF" w:rsidP="00FE49BF">
      <w:pPr>
        <w:spacing w:before="0" w:after="0" w:line="276" w:lineRule="auto"/>
        <w:rPr>
          <w:szCs w:val="22"/>
        </w:rPr>
      </w:pPr>
      <w:r w:rsidRPr="006D0F90">
        <w:rPr>
          <w:szCs w:val="22"/>
        </w:rPr>
        <w:t>Методические рекомендации по подготовке к докладу, курсовой и выпускной квалификационной работе доступны в электронн</w:t>
      </w:r>
      <w:r>
        <w:rPr>
          <w:szCs w:val="22"/>
        </w:rPr>
        <w:t>ом вид</w:t>
      </w:r>
      <w:r w:rsidRPr="006D0F90">
        <w:rPr>
          <w:szCs w:val="22"/>
        </w:rPr>
        <w:t xml:space="preserve">е на сайте механико-математического факультета: </w:t>
      </w:r>
      <w:hyperlink r:id="rId24" w:history="1">
        <w:r w:rsidRPr="006D0F90">
          <w:rPr>
            <w:rStyle w:val="a4"/>
            <w:rFonts w:eastAsia="Calibri"/>
            <w:color w:val="auto"/>
            <w:szCs w:val="22"/>
          </w:rPr>
          <w:t>https://www.nsu.ru/n/mathematics-mechanics-department/studentam/thesis/</w:t>
        </w:r>
      </w:hyperlink>
      <w:r w:rsidRPr="006D0F90">
        <w:rPr>
          <w:szCs w:val="22"/>
        </w:rPr>
        <w:t>.</w:t>
      </w:r>
    </w:p>
    <w:p w:rsidR="00701FD7" w:rsidRDefault="00701FD7">
      <w:pPr>
        <w:spacing w:before="0"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701FD7" w:rsidRPr="00701FD7" w:rsidRDefault="00701FD7" w:rsidP="00701FD7">
      <w:pPr>
        <w:pStyle w:val="2"/>
        <w:rPr>
          <w:bCs w:val="0"/>
          <w:color w:val="000000"/>
        </w:rPr>
      </w:pPr>
      <w:bookmarkStart w:id="67" w:name="_Toc4608723"/>
      <w:r w:rsidRPr="00701FD7">
        <w:rPr>
          <w:bCs w:val="0"/>
          <w:color w:val="000000"/>
        </w:rPr>
        <w:lastRenderedPageBreak/>
        <w:t>Производственная (преддипломная) практика: практика для выполнения квалификационной работы</w:t>
      </w:r>
      <w:bookmarkEnd w:id="67"/>
    </w:p>
    <w:p w:rsidR="00701FD7" w:rsidRPr="00E115CB" w:rsidRDefault="00701FD7" w:rsidP="00701FD7">
      <w:pPr>
        <w:spacing w:before="0" w:after="0"/>
        <w:contextualSpacing/>
        <w:rPr>
          <w:b/>
          <w:bCs/>
          <w:color w:val="000000"/>
        </w:rPr>
      </w:pPr>
    </w:p>
    <w:p w:rsidR="00701FD7" w:rsidRDefault="00701FD7" w:rsidP="00701FD7">
      <w:pPr>
        <w:spacing w:before="0" w:after="0"/>
        <w:contextualSpacing/>
      </w:pPr>
      <w:r w:rsidRPr="00157D3B">
        <w:t>Производственная (преддипломная) практика</w:t>
      </w:r>
      <w:r>
        <w:t>: практика для выполнения квалификационной работы (далее – Производственная (преддипломная) практика)</w:t>
      </w:r>
      <w:r w:rsidRPr="00157D3B">
        <w:t xml:space="preserve"> </w:t>
      </w:r>
      <w:r w:rsidRPr="007C5B8D">
        <w:rPr>
          <w:bCs/>
        </w:rPr>
        <w:t xml:space="preserve">реализуется в рамках основной профессиональной образовательной программы (ОПОП) высшего образования по </w:t>
      </w:r>
      <w:r>
        <w:t>направлению подготовки «</w:t>
      </w:r>
      <w:r w:rsidRPr="00EF09C0">
        <w:t>01.03</w:t>
      </w:r>
      <w:r>
        <w:t>.02</w:t>
      </w:r>
      <w:r w:rsidRPr="00EF09C0">
        <w:t xml:space="preserve"> </w:t>
      </w:r>
      <w:r w:rsidRPr="00EF09C0">
        <w:rPr>
          <w:bCs/>
        </w:rPr>
        <w:t>–</w:t>
      </w:r>
      <w:r w:rsidRPr="00EF09C0">
        <w:t xml:space="preserve"> </w:t>
      </w:r>
      <w:r>
        <w:t>Прикладная м</w:t>
      </w:r>
      <w:r w:rsidRPr="00EF09C0">
        <w:t>атематика</w:t>
      </w:r>
      <w:r>
        <w:t xml:space="preserve"> и информатика</w:t>
      </w:r>
      <w:r w:rsidRPr="007C5B8D">
        <w:t xml:space="preserve">» (очная форма обучения, язык реализации программы – русский). Она входит в </w:t>
      </w:r>
      <w:r w:rsidRPr="00EF09C0">
        <w:t xml:space="preserve">блок «Практики» (вариативная часть) образовательной программы и проводится в </w:t>
      </w:r>
      <w:r>
        <w:t>восьмом</w:t>
      </w:r>
      <w:r w:rsidRPr="00EF09C0">
        <w:t xml:space="preserve"> семестре обучения по ОПОП.</w:t>
      </w:r>
    </w:p>
    <w:p w:rsidR="00701FD7" w:rsidRPr="00E115CB" w:rsidRDefault="00701FD7" w:rsidP="00701FD7">
      <w:pPr>
        <w:spacing w:before="0" w:after="0"/>
        <w:contextualSpacing/>
        <w:rPr>
          <w:bCs/>
          <w:color w:val="000000"/>
        </w:rPr>
      </w:pPr>
    </w:p>
    <w:p w:rsidR="00701FD7" w:rsidRPr="00EE3638" w:rsidRDefault="00701FD7" w:rsidP="00701FD7">
      <w:pPr>
        <w:spacing w:before="0" w:after="0"/>
        <w:contextualSpacing/>
        <w:rPr>
          <w:bCs/>
          <w:color w:val="000000"/>
        </w:rPr>
      </w:pPr>
      <w:r w:rsidRPr="00EE3638">
        <w:rPr>
          <w:bCs/>
          <w:color w:val="000000"/>
        </w:rPr>
        <w:t xml:space="preserve">С учетом вида профессиональной деятельности, на который ориентирована программа бакалавриата, </w:t>
      </w:r>
      <w:r>
        <w:rPr>
          <w:bCs/>
          <w:color w:val="000000"/>
        </w:rPr>
        <w:t xml:space="preserve">производственная (преддипломная) </w:t>
      </w:r>
      <w:r w:rsidRPr="00EE3638">
        <w:rPr>
          <w:bCs/>
          <w:color w:val="000000"/>
        </w:rPr>
        <w:t>практика направлена на формирование следующих компетенций:</w:t>
      </w:r>
    </w:p>
    <w:p w:rsidR="00701FD7" w:rsidRPr="001F2160" w:rsidRDefault="00701FD7" w:rsidP="00701FD7">
      <w:pPr>
        <w:spacing w:before="0" w:after="0"/>
        <w:contextualSpacing/>
        <w:rPr>
          <w:bCs/>
          <w:color w:val="000000"/>
          <w:u w:val="single"/>
        </w:rPr>
      </w:pPr>
      <w:r w:rsidRPr="001F2160">
        <w:rPr>
          <w:bCs/>
          <w:color w:val="000000"/>
          <w:u w:val="single"/>
        </w:rPr>
        <w:t>ОК-6: способность работать в команде, толерантно воспринимая социальные, этнические,</w:t>
      </w:r>
      <w:r>
        <w:rPr>
          <w:bCs/>
          <w:color w:val="000000"/>
          <w:u w:val="single"/>
        </w:rPr>
        <w:t xml:space="preserve"> </w:t>
      </w:r>
      <w:r w:rsidRPr="001F2160">
        <w:rPr>
          <w:bCs/>
          <w:color w:val="000000"/>
          <w:u w:val="single"/>
        </w:rPr>
        <w:t>конфессиональные и культурные различия; в части следующих результатов обучения:</w:t>
      </w:r>
    </w:p>
    <w:p w:rsidR="00701FD7" w:rsidRPr="00EE3638" w:rsidRDefault="00701FD7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  <w:color w:val="000000"/>
        </w:rPr>
      </w:pPr>
      <w:r w:rsidRPr="00960007">
        <w:rPr>
          <w:bCs/>
          <w:color w:val="000000"/>
        </w:rPr>
        <w:t>ОК-6.3 – владеть навыком работы в исследовательском коллективе</w:t>
      </w:r>
      <w:r w:rsidRPr="00EE3638">
        <w:rPr>
          <w:bCs/>
          <w:color w:val="000000"/>
        </w:rPr>
        <w:t>;</w:t>
      </w:r>
    </w:p>
    <w:p w:rsidR="00701FD7" w:rsidRPr="000A4081" w:rsidRDefault="00701FD7" w:rsidP="00701FD7">
      <w:pPr>
        <w:spacing w:before="0" w:after="0"/>
        <w:contextualSpacing/>
        <w:rPr>
          <w:bCs/>
          <w:color w:val="000000"/>
          <w:u w:val="single"/>
        </w:rPr>
      </w:pPr>
      <w:r w:rsidRPr="000A4081">
        <w:rPr>
          <w:bCs/>
          <w:color w:val="000000"/>
          <w:u w:val="single"/>
        </w:rPr>
        <w:t>ОК-7: способность к самоорганизации и самообразованию; в части следующих результатов обучения:</w:t>
      </w:r>
    </w:p>
    <w:p w:rsidR="00701FD7" w:rsidRPr="00EE3638" w:rsidRDefault="00701FD7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  <w:color w:val="000000"/>
        </w:rPr>
      </w:pPr>
      <w:r w:rsidRPr="00960007">
        <w:rPr>
          <w:bCs/>
          <w:color w:val="000000"/>
        </w:rPr>
        <w:t>ОК-7.3 – способность динамично корректировать и реализовывать план учебно-научной деятельности</w:t>
      </w:r>
      <w:r w:rsidRPr="00EE3638">
        <w:rPr>
          <w:bCs/>
          <w:color w:val="000000"/>
        </w:rPr>
        <w:t>;</w:t>
      </w:r>
    </w:p>
    <w:p w:rsidR="00701FD7" w:rsidRPr="00301F4A" w:rsidRDefault="00701FD7" w:rsidP="00701FD7">
      <w:pPr>
        <w:spacing w:before="0" w:after="0"/>
        <w:rPr>
          <w:bCs/>
        </w:rPr>
      </w:pPr>
      <w:r w:rsidRPr="00030152">
        <w:rPr>
          <w:bCs/>
          <w:color w:val="000000"/>
          <w:u w:val="single"/>
        </w:rPr>
        <w:t>ОПК-4: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Pr="00030152">
        <w:rPr>
          <w:bCs/>
          <w:color w:val="000000"/>
        </w:rPr>
        <w:t xml:space="preserve">; в </w:t>
      </w:r>
      <w:r w:rsidRPr="00301F4A">
        <w:rPr>
          <w:bCs/>
        </w:rPr>
        <w:t>части следующих результатов обучения:</w:t>
      </w:r>
    </w:p>
    <w:p w:rsidR="00701FD7" w:rsidRPr="00301F4A" w:rsidRDefault="00701FD7" w:rsidP="006760DA">
      <w:pPr>
        <w:numPr>
          <w:ilvl w:val="0"/>
          <w:numId w:val="27"/>
        </w:numPr>
        <w:spacing w:before="0" w:after="0"/>
        <w:ind w:left="284" w:hanging="284"/>
        <w:contextualSpacing/>
        <w:rPr>
          <w:bCs/>
        </w:rPr>
      </w:pPr>
      <w:r w:rsidRPr="00960007">
        <w:rPr>
          <w:bCs/>
        </w:rPr>
        <w:t>ОПК-4.2 – уметь корректно цитировать результаты, найденные при помощи использования информационной и библиографической культуры с применением информационно-коммуникационных технологий</w:t>
      </w:r>
      <w:r w:rsidRPr="00301F4A">
        <w:rPr>
          <w:bCs/>
        </w:rPr>
        <w:t>;</w:t>
      </w:r>
    </w:p>
    <w:p w:rsidR="00701FD7" w:rsidRPr="00301F4A" w:rsidRDefault="00701FD7" w:rsidP="00701FD7">
      <w:pPr>
        <w:spacing w:before="0" w:after="0"/>
        <w:contextualSpacing/>
        <w:rPr>
          <w:bCs/>
        </w:rPr>
      </w:pPr>
      <w:r w:rsidRPr="00301F4A">
        <w:rPr>
          <w:bCs/>
          <w:u w:val="single"/>
        </w:rPr>
        <w:t>ПК-1: способностью собирать, обрабатывать и интерпретировать данные современных научных исследований, необходимые для формирования выводов по соответствующим научным исследованиям;</w:t>
      </w:r>
      <w:r w:rsidRPr="00301F4A">
        <w:rPr>
          <w:bCs/>
        </w:rPr>
        <w:t xml:space="preserve"> в части следующих результатов обучения:</w:t>
      </w:r>
    </w:p>
    <w:p w:rsidR="00701FD7" w:rsidRPr="00301F4A" w:rsidRDefault="00701FD7" w:rsidP="006760DA">
      <w:pPr>
        <w:numPr>
          <w:ilvl w:val="0"/>
          <w:numId w:val="27"/>
        </w:numPr>
        <w:spacing w:before="0" w:after="0"/>
        <w:ind w:left="284" w:hanging="284"/>
        <w:contextualSpacing/>
        <w:rPr>
          <w:bCs/>
        </w:rPr>
      </w:pPr>
      <w:r w:rsidRPr="00960007">
        <w:rPr>
          <w:bCs/>
        </w:rPr>
        <w:t>ПК-1.4 – уметь доказательно обобщать результаты собственной учебно-научной деятельности</w:t>
      </w:r>
      <w:r w:rsidRPr="00301F4A">
        <w:rPr>
          <w:bCs/>
        </w:rPr>
        <w:t>;</w:t>
      </w:r>
    </w:p>
    <w:p w:rsidR="00701FD7" w:rsidRPr="00301F4A" w:rsidRDefault="00701FD7" w:rsidP="006760DA">
      <w:pPr>
        <w:numPr>
          <w:ilvl w:val="0"/>
          <w:numId w:val="27"/>
        </w:numPr>
        <w:spacing w:before="0" w:after="0"/>
        <w:ind w:left="284" w:hanging="284"/>
        <w:contextualSpacing/>
        <w:rPr>
          <w:bCs/>
        </w:rPr>
      </w:pPr>
      <w:r w:rsidRPr="00960007">
        <w:rPr>
          <w:bCs/>
        </w:rPr>
        <w:t>ПК-1.5 – уметь найти следствия и указать способы возможной применимости результатов собственных учебно-научных результатов</w:t>
      </w:r>
      <w:r w:rsidRPr="00301F4A">
        <w:rPr>
          <w:bCs/>
        </w:rPr>
        <w:t>;</w:t>
      </w:r>
    </w:p>
    <w:p w:rsidR="00701FD7" w:rsidRPr="00301F4A" w:rsidRDefault="00701FD7" w:rsidP="006760DA">
      <w:pPr>
        <w:numPr>
          <w:ilvl w:val="0"/>
          <w:numId w:val="27"/>
        </w:numPr>
        <w:spacing w:before="0" w:after="0"/>
        <w:ind w:left="284" w:hanging="284"/>
        <w:contextualSpacing/>
        <w:rPr>
          <w:bCs/>
        </w:rPr>
      </w:pPr>
      <w:r w:rsidRPr="00960007">
        <w:rPr>
          <w:bCs/>
        </w:rPr>
        <w:t>ПК-1.7 – уметь публично представлять итоги собственного учебно-научного исследования</w:t>
      </w:r>
      <w:r w:rsidRPr="00301F4A">
        <w:rPr>
          <w:bCs/>
        </w:rPr>
        <w:t>;</w:t>
      </w:r>
    </w:p>
    <w:p w:rsidR="00701FD7" w:rsidRPr="00301F4A" w:rsidRDefault="00701FD7" w:rsidP="006760DA">
      <w:pPr>
        <w:numPr>
          <w:ilvl w:val="0"/>
          <w:numId w:val="27"/>
        </w:numPr>
        <w:spacing w:before="0" w:after="0"/>
        <w:ind w:left="284" w:hanging="284"/>
        <w:contextualSpacing/>
        <w:rPr>
          <w:bCs/>
        </w:rPr>
      </w:pPr>
      <w:r w:rsidRPr="00960007">
        <w:rPr>
          <w:bCs/>
        </w:rPr>
        <w:t>ПК-1.8 – способность оформить результаты собственной учебно-научной деятельности в виде текста ВКР</w:t>
      </w:r>
      <w:r w:rsidRPr="00301F4A">
        <w:rPr>
          <w:bCs/>
        </w:rPr>
        <w:t>;</w:t>
      </w:r>
    </w:p>
    <w:p w:rsidR="00701FD7" w:rsidRPr="00301F4A" w:rsidRDefault="00701FD7" w:rsidP="00701FD7">
      <w:pPr>
        <w:spacing w:before="0" w:after="0"/>
        <w:contextualSpacing/>
        <w:rPr>
          <w:bCs/>
          <w:u w:val="single"/>
        </w:rPr>
      </w:pPr>
      <w:r w:rsidRPr="00301F4A">
        <w:rPr>
          <w:bCs/>
          <w:u w:val="single"/>
        </w:rPr>
        <w:t>ПК-2: способность понимать, совершенствовать и применять современный математический аппарат; в части следующих результатов обучения:</w:t>
      </w:r>
    </w:p>
    <w:p w:rsidR="00701FD7" w:rsidRPr="00301F4A" w:rsidRDefault="00701FD7" w:rsidP="006760DA">
      <w:pPr>
        <w:numPr>
          <w:ilvl w:val="0"/>
          <w:numId w:val="25"/>
        </w:numPr>
        <w:spacing w:before="0" w:after="0"/>
        <w:ind w:left="284" w:hanging="284"/>
        <w:contextualSpacing/>
        <w:rPr>
          <w:bCs/>
        </w:rPr>
      </w:pPr>
      <w:r w:rsidRPr="00960007">
        <w:rPr>
          <w:bCs/>
        </w:rPr>
        <w:t>ПК-2.7 – обладать навыком формулировки задач учебно-научного исследования актуального для современных физико-математических проблем</w:t>
      </w:r>
      <w:r w:rsidRPr="00301F4A">
        <w:rPr>
          <w:bCs/>
        </w:rPr>
        <w:t>;</w:t>
      </w:r>
    </w:p>
    <w:p w:rsidR="00701FD7" w:rsidRDefault="00701FD7" w:rsidP="00701FD7">
      <w:pPr>
        <w:spacing w:before="0" w:after="0"/>
        <w:contextualSpacing/>
        <w:rPr>
          <w:bCs/>
          <w:color w:val="000000"/>
        </w:rPr>
      </w:pPr>
      <w:r w:rsidRPr="00030152">
        <w:rPr>
          <w:bCs/>
          <w:color w:val="000000"/>
          <w:u w:val="single"/>
        </w:rPr>
        <w:t>ПК-3: способностью критически переосмысливать накопленный опыт, изменять при необходимости вид и характер своей профессиональной деятельности;</w:t>
      </w:r>
      <w:r w:rsidRPr="00030152">
        <w:rPr>
          <w:bCs/>
          <w:color w:val="000000"/>
        </w:rPr>
        <w:t xml:space="preserve"> в части следующих результатов обучения:</w:t>
      </w:r>
    </w:p>
    <w:p w:rsidR="00701FD7" w:rsidRDefault="00701FD7" w:rsidP="006760DA">
      <w:pPr>
        <w:numPr>
          <w:ilvl w:val="0"/>
          <w:numId w:val="56"/>
        </w:numPr>
        <w:spacing w:before="0" w:after="0"/>
        <w:ind w:left="284" w:hanging="284"/>
        <w:contextualSpacing/>
        <w:rPr>
          <w:bCs/>
        </w:rPr>
      </w:pPr>
      <w:r w:rsidRPr="00960007">
        <w:rPr>
          <w:bCs/>
        </w:rPr>
        <w:t>ПК-3.2 – уметь синтезировать результаты, полученные на предшествующих этапах исследовательской деятельности</w:t>
      </w:r>
      <w:r>
        <w:rPr>
          <w:bCs/>
        </w:rPr>
        <w:t>;</w:t>
      </w:r>
    </w:p>
    <w:p w:rsidR="00701FD7" w:rsidRPr="00EE3638" w:rsidRDefault="00701FD7" w:rsidP="00701FD7">
      <w:pPr>
        <w:spacing w:before="0" w:after="0"/>
        <w:contextualSpacing/>
        <w:rPr>
          <w:bCs/>
          <w:color w:val="000000"/>
        </w:rPr>
      </w:pPr>
    </w:p>
    <w:p w:rsidR="00701FD7" w:rsidRPr="00781668" w:rsidRDefault="00701FD7" w:rsidP="00701FD7">
      <w:pPr>
        <w:spacing w:before="0" w:after="0"/>
        <w:rPr>
          <w:b/>
          <w:bCs/>
          <w:color w:val="000000"/>
        </w:rPr>
      </w:pPr>
      <w:r w:rsidRPr="00781668">
        <w:rPr>
          <w:b/>
          <w:bCs/>
          <w:color w:val="000000"/>
        </w:rPr>
        <w:t xml:space="preserve">Содержание практики. </w:t>
      </w:r>
    </w:p>
    <w:p w:rsidR="00701FD7" w:rsidRPr="00781668" w:rsidRDefault="00701FD7" w:rsidP="00701FD7">
      <w:pPr>
        <w:spacing w:before="0" w:after="0"/>
        <w:rPr>
          <w:bCs/>
          <w:color w:val="000000"/>
        </w:rPr>
      </w:pPr>
      <w:r>
        <w:rPr>
          <w:bCs/>
          <w:color w:val="000000"/>
        </w:rPr>
        <w:t>Производственная (преддипломная) практика включает в себя</w:t>
      </w:r>
    </w:p>
    <w:p w:rsidR="00701FD7" w:rsidRPr="00C903E5" w:rsidRDefault="00701FD7" w:rsidP="006760DA">
      <w:pPr>
        <w:numPr>
          <w:ilvl w:val="0"/>
          <w:numId w:val="29"/>
        </w:numPr>
        <w:spacing w:before="0" w:after="0"/>
        <w:ind w:left="284" w:hanging="284"/>
        <w:contextualSpacing/>
        <w:rPr>
          <w:bCs/>
          <w:color w:val="000000"/>
        </w:rPr>
      </w:pPr>
      <w:r w:rsidRPr="00C903E5">
        <w:rPr>
          <w:bCs/>
          <w:color w:val="000000"/>
        </w:rPr>
        <w:t>Проведение научно-исследовательской работы;</w:t>
      </w:r>
    </w:p>
    <w:p w:rsidR="00701FD7" w:rsidRPr="00C903E5" w:rsidRDefault="00701FD7" w:rsidP="006760DA">
      <w:pPr>
        <w:numPr>
          <w:ilvl w:val="0"/>
          <w:numId w:val="29"/>
        </w:numPr>
        <w:spacing w:before="0" w:after="0"/>
        <w:ind w:left="284" w:hanging="284"/>
        <w:contextualSpacing/>
        <w:rPr>
          <w:bCs/>
          <w:color w:val="000000"/>
        </w:rPr>
      </w:pPr>
      <w:r w:rsidRPr="00C903E5">
        <w:rPr>
          <w:bCs/>
          <w:color w:val="000000"/>
        </w:rPr>
        <w:lastRenderedPageBreak/>
        <w:t>Подготовка текста выпускной квалификационной работы;</w:t>
      </w:r>
    </w:p>
    <w:p w:rsidR="00701FD7" w:rsidRPr="00C903E5" w:rsidRDefault="00701FD7" w:rsidP="006760DA">
      <w:pPr>
        <w:numPr>
          <w:ilvl w:val="0"/>
          <w:numId w:val="29"/>
        </w:numPr>
        <w:spacing w:before="0" w:after="0"/>
        <w:ind w:left="284" w:hanging="284"/>
        <w:contextualSpacing/>
        <w:rPr>
          <w:bCs/>
          <w:color w:val="000000"/>
        </w:rPr>
      </w:pPr>
      <w:r w:rsidRPr="00C903E5">
        <w:rPr>
          <w:bCs/>
          <w:color w:val="000000"/>
        </w:rPr>
        <w:t>Подготовка и представление отчета</w:t>
      </w:r>
    </w:p>
    <w:p w:rsidR="00701FD7" w:rsidRDefault="00701FD7" w:rsidP="00701FD7">
      <w:pPr>
        <w:spacing w:before="0" w:after="0"/>
        <w:contextualSpacing/>
        <w:rPr>
          <w:bCs/>
          <w:color w:val="000000"/>
        </w:rPr>
      </w:pPr>
      <w:r w:rsidRPr="00781668">
        <w:rPr>
          <w:bCs/>
          <w:color w:val="000000"/>
        </w:rPr>
        <w:t xml:space="preserve">Общий объем производственной </w:t>
      </w:r>
      <w:r>
        <w:rPr>
          <w:bCs/>
          <w:color w:val="000000"/>
        </w:rPr>
        <w:t xml:space="preserve">(преддипломной) </w:t>
      </w:r>
      <w:r w:rsidRPr="00781668">
        <w:rPr>
          <w:bCs/>
          <w:color w:val="000000"/>
        </w:rPr>
        <w:t xml:space="preserve">практики - </w:t>
      </w:r>
      <w:r>
        <w:rPr>
          <w:bCs/>
          <w:color w:val="000000"/>
        </w:rPr>
        <w:t>6</w:t>
      </w:r>
      <w:r w:rsidRPr="00781668">
        <w:rPr>
          <w:bCs/>
          <w:color w:val="000000"/>
        </w:rPr>
        <w:t xml:space="preserve"> зачетны</w:t>
      </w:r>
      <w:r>
        <w:rPr>
          <w:bCs/>
          <w:color w:val="000000"/>
        </w:rPr>
        <w:t>х единиц</w:t>
      </w:r>
      <w:r w:rsidRPr="00781668">
        <w:rPr>
          <w:bCs/>
          <w:color w:val="000000"/>
        </w:rPr>
        <w:t xml:space="preserve"> (</w:t>
      </w:r>
      <w:r>
        <w:rPr>
          <w:bCs/>
          <w:color w:val="000000"/>
        </w:rPr>
        <w:t>216</w:t>
      </w:r>
      <w:r w:rsidRPr="00781668">
        <w:rPr>
          <w:bCs/>
          <w:color w:val="000000"/>
        </w:rPr>
        <w:t xml:space="preserve"> часов)</w:t>
      </w:r>
      <w:r>
        <w:rPr>
          <w:bCs/>
          <w:color w:val="000000"/>
        </w:rPr>
        <w:t>.</w:t>
      </w:r>
    </w:p>
    <w:p w:rsidR="00701FD7" w:rsidRPr="00E115CB" w:rsidRDefault="00701FD7" w:rsidP="00701FD7">
      <w:pPr>
        <w:spacing w:before="0" w:after="0"/>
        <w:contextualSpacing/>
        <w:rPr>
          <w:szCs w:val="22"/>
        </w:rPr>
      </w:pPr>
    </w:p>
    <w:p w:rsidR="00701FD7" w:rsidRDefault="00701FD7" w:rsidP="00701FD7">
      <w:pPr>
        <w:spacing w:before="0" w:after="0"/>
        <w:contextualSpacing/>
        <w:rPr>
          <w:bCs/>
          <w:color w:val="000000"/>
        </w:rPr>
      </w:pPr>
      <w:r>
        <w:rPr>
          <w:b/>
          <w:bCs/>
          <w:color w:val="000000"/>
        </w:rPr>
        <w:t>Правила аттестации</w:t>
      </w:r>
      <w:r w:rsidRPr="00E115CB">
        <w:rPr>
          <w:b/>
          <w:bCs/>
          <w:color w:val="000000"/>
        </w:rPr>
        <w:t>.</w:t>
      </w:r>
      <w:r w:rsidRPr="00E115CB">
        <w:rPr>
          <w:bCs/>
          <w:color w:val="000000"/>
        </w:rPr>
        <w:t xml:space="preserve"> </w:t>
      </w:r>
    </w:p>
    <w:p w:rsidR="00701FD7" w:rsidRPr="00184CA6" w:rsidRDefault="00701FD7" w:rsidP="00701FD7">
      <w:pPr>
        <w:spacing w:before="0" w:after="0"/>
      </w:pPr>
      <w:r w:rsidRPr="00184CA6">
        <w:t xml:space="preserve">Промежуточная аттестация проводится в виде представления отчета на заседании кафедры (или иного исследовательского подразделения, на базе которого проходила практика). По итогам представления отчета студенту выставляется </w:t>
      </w:r>
      <w:r>
        <w:t>не</w:t>
      </w:r>
      <w:r w:rsidRPr="00184CA6">
        <w:t>дифференцированный зачет.</w:t>
      </w:r>
    </w:p>
    <w:p w:rsidR="00701FD7" w:rsidRPr="00E115CB" w:rsidRDefault="00701FD7" w:rsidP="00701FD7">
      <w:pPr>
        <w:spacing w:before="0" w:after="0"/>
        <w:contextualSpacing/>
        <w:rPr>
          <w:b/>
          <w:bCs/>
          <w:color w:val="000000"/>
        </w:rPr>
      </w:pPr>
    </w:p>
    <w:p w:rsidR="00701FD7" w:rsidRDefault="00701FD7" w:rsidP="00701FD7">
      <w:pPr>
        <w:spacing w:before="0" w:after="0"/>
        <w:contextualSpacing/>
        <w:rPr>
          <w:b/>
          <w:bCs/>
          <w:color w:val="000000"/>
        </w:rPr>
      </w:pPr>
      <w:r w:rsidRPr="00E115CB">
        <w:rPr>
          <w:b/>
          <w:bCs/>
          <w:color w:val="000000"/>
        </w:rPr>
        <w:t xml:space="preserve">Учебно-методическое обеспечение </w:t>
      </w:r>
      <w:r>
        <w:rPr>
          <w:b/>
          <w:bCs/>
          <w:color w:val="000000"/>
        </w:rPr>
        <w:t>практики</w:t>
      </w:r>
      <w:r w:rsidRPr="00E115CB">
        <w:rPr>
          <w:b/>
          <w:bCs/>
          <w:color w:val="000000"/>
        </w:rPr>
        <w:t xml:space="preserve">. </w:t>
      </w:r>
    </w:p>
    <w:p w:rsidR="00701FD7" w:rsidRPr="000A4081" w:rsidRDefault="00701FD7" w:rsidP="00701FD7">
      <w:pPr>
        <w:spacing w:before="0" w:after="0"/>
        <w:rPr>
          <w:szCs w:val="22"/>
        </w:rPr>
      </w:pPr>
      <w:r w:rsidRPr="006D0F90">
        <w:rPr>
          <w:szCs w:val="22"/>
        </w:rPr>
        <w:t>Методические рекомендации по подготовке к докладу, курсовой и выпускной квалификационной работе доступны в электронн</w:t>
      </w:r>
      <w:r>
        <w:rPr>
          <w:szCs w:val="22"/>
        </w:rPr>
        <w:t>ом вид</w:t>
      </w:r>
      <w:r w:rsidRPr="006D0F90">
        <w:rPr>
          <w:szCs w:val="22"/>
        </w:rPr>
        <w:t xml:space="preserve">е на сайте механико-математического факультета: </w:t>
      </w:r>
      <w:hyperlink r:id="rId25" w:history="1">
        <w:r w:rsidRPr="006D0F90">
          <w:rPr>
            <w:rStyle w:val="a4"/>
            <w:rFonts w:eastAsia="Calibri"/>
            <w:color w:val="auto"/>
            <w:szCs w:val="22"/>
          </w:rPr>
          <w:t>https://www.nsu.ru/n/mathematics-mechanics-department/studentam/thesis/</w:t>
        </w:r>
      </w:hyperlink>
      <w:r w:rsidRPr="006D0F90">
        <w:rPr>
          <w:szCs w:val="22"/>
        </w:rPr>
        <w:t xml:space="preserve">. </w:t>
      </w:r>
    </w:p>
    <w:p w:rsidR="00701FD7" w:rsidRDefault="00701FD7">
      <w:pPr>
        <w:spacing w:before="0" w:after="200"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FE49BF" w:rsidRPr="00701FD7" w:rsidRDefault="00701FD7" w:rsidP="00701FD7">
      <w:pPr>
        <w:pStyle w:val="1"/>
        <w:jc w:val="left"/>
        <w:rPr>
          <w:rFonts w:ascii="Times New Roman" w:hAnsi="Times New Roman" w:cs="Times New Roman"/>
          <w:bCs w:val="0"/>
          <w:color w:val="auto"/>
          <w:sz w:val="24"/>
        </w:rPr>
      </w:pPr>
      <w:bookmarkStart w:id="68" w:name="_Toc4608724"/>
      <w:r w:rsidRPr="00701FD7">
        <w:rPr>
          <w:rFonts w:ascii="Times New Roman" w:hAnsi="Times New Roman" w:cs="Times New Roman"/>
          <w:bCs w:val="0"/>
          <w:color w:val="auto"/>
          <w:sz w:val="24"/>
        </w:rPr>
        <w:lastRenderedPageBreak/>
        <w:t>Блок «Государственная итоговая аттестация»</w:t>
      </w:r>
      <w:bookmarkEnd w:id="68"/>
    </w:p>
    <w:p w:rsidR="00701FD7" w:rsidRDefault="00701FD7" w:rsidP="00701FD7">
      <w:pPr>
        <w:spacing w:before="0" w:after="0" w:line="276" w:lineRule="auto"/>
        <w:rPr>
          <w:b/>
          <w:bCs/>
        </w:rPr>
      </w:pPr>
    </w:p>
    <w:p w:rsidR="00701FD7" w:rsidRPr="00B417D3" w:rsidRDefault="00701FD7" w:rsidP="00701FD7">
      <w:pPr>
        <w:spacing w:before="0" w:after="0"/>
      </w:pPr>
      <w:r w:rsidRPr="002E0FC5">
        <w:t xml:space="preserve">Государственная итоговая аттестация </w:t>
      </w:r>
      <w:r w:rsidRPr="00B417D3">
        <w:t>проводится в целях определения соответствия результатов освоения обучающимися образовательной программы соответствующим требованиям образовательного стандарта высшего образования по направлению 01.03.0</w:t>
      </w:r>
      <w:r>
        <w:t>2</w:t>
      </w:r>
      <w:r w:rsidRPr="00B417D3">
        <w:t xml:space="preserve"> </w:t>
      </w:r>
      <w:r>
        <w:t>Прикладная математика и информатика</w:t>
      </w:r>
      <w:r w:rsidRPr="00B417D3">
        <w:t>.</w:t>
      </w:r>
    </w:p>
    <w:p w:rsidR="00701FD7" w:rsidRPr="00B417D3" w:rsidRDefault="00701FD7" w:rsidP="00701FD7">
      <w:pPr>
        <w:spacing w:before="0" w:after="0"/>
      </w:pPr>
      <w:r w:rsidRPr="00B417D3">
        <w:t>Государственная итоговая аттестация осуществляется на основе Порядка проведения государственной итоговой аттестации по программам высшего образования – программам бакалавриата, программам специалитета и программа магистратуры в Новосибирском государственном университете, утвержденного приказом ректора НГУ от 28.01.2016 г. №153-3.</w:t>
      </w:r>
    </w:p>
    <w:p w:rsidR="00701FD7" w:rsidRPr="00B417D3" w:rsidRDefault="00701FD7" w:rsidP="00701FD7">
      <w:pPr>
        <w:spacing w:before="0" w:after="0"/>
      </w:pPr>
      <w:r w:rsidRPr="00B417D3">
        <w:t xml:space="preserve"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образовательной программе </w:t>
      </w:r>
      <w:r w:rsidRPr="00B417D3">
        <w:rPr>
          <w:color w:val="000000"/>
        </w:rPr>
        <w:t>01.03.0</w:t>
      </w:r>
      <w:r>
        <w:rPr>
          <w:color w:val="000000"/>
        </w:rPr>
        <w:t>2</w:t>
      </w:r>
      <w:r w:rsidRPr="00B417D3">
        <w:rPr>
          <w:color w:val="000000"/>
        </w:rPr>
        <w:t xml:space="preserve"> </w:t>
      </w:r>
      <w:r>
        <w:rPr>
          <w:color w:val="000000"/>
        </w:rPr>
        <w:t>Прикладная математика и информатика</w:t>
      </w:r>
      <w:r w:rsidRPr="00B417D3">
        <w:rPr>
          <w:color w:val="000000"/>
        </w:rPr>
        <w:t>.</w:t>
      </w:r>
    </w:p>
    <w:p w:rsidR="00701FD7" w:rsidRPr="00B417D3" w:rsidRDefault="00701FD7" w:rsidP="00701FD7">
      <w:pPr>
        <w:spacing w:before="0" w:after="0"/>
      </w:pPr>
      <w:r w:rsidRPr="00B417D3">
        <w:t>Государственная итоговая аттестация в полном объеме относится к базовой части образовательной программы и завершается присвоением квалификации «Бакалавр». 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образца, установленного Минобрнауки РФ.</w:t>
      </w:r>
    </w:p>
    <w:p w:rsidR="00701FD7" w:rsidRPr="002E0FC5" w:rsidRDefault="00701FD7" w:rsidP="00701FD7">
      <w:pPr>
        <w:autoSpaceDE w:val="0"/>
        <w:autoSpaceDN w:val="0"/>
        <w:adjustRightInd w:val="0"/>
        <w:spacing w:before="0" w:after="0"/>
      </w:pPr>
      <w:r w:rsidRPr="00B417D3">
        <w:rPr>
          <w:bCs/>
        </w:rPr>
        <w:t xml:space="preserve">Обучающимся и лицам, привлекаемым к государственной итоговой аттестации </w:t>
      </w:r>
      <w:r w:rsidRPr="00B417D3">
        <w:t xml:space="preserve">по образовательной программе </w:t>
      </w:r>
      <w:r w:rsidRPr="00B417D3">
        <w:rPr>
          <w:color w:val="000000"/>
        </w:rPr>
        <w:t>01.03.0</w:t>
      </w:r>
      <w:r>
        <w:rPr>
          <w:color w:val="000000"/>
        </w:rPr>
        <w:t>2</w:t>
      </w:r>
      <w:r w:rsidRPr="00B417D3">
        <w:rPr>
          <w:color w:val="000000"/>
        </w:rPr>
        <w:t xml:space="preserve"> </w:t>
      </w:r>
      <w:r>
        <w:rPr>
          <w:color w:val="000000"/>
        </w:rPr>
        <w:t>Прикладная математика и информатика</w:t>
      </w:r>
      <w:r w:rsidRPr="00B417D3">
        <w:rPr>
          <w:bCs/>
        </w:rPr>
        <w:t>, во время ее проведения запрещается иметь при себе и использовать средства связи.</w:t>
      </w:r>
    </w:p>
    <w:p w:rsidR="00701FD7" w:rsidRPr="002E0FC5" w:rsidRDefault="00701FD7" w:rsidP="00701FD7">
      <w:pPr>
        <w:spacing w:before="0" w:after="0"/>
      </w:pPr>
      <w:r w:rsidRPr="002E0FC5">
        <w:t xml:space="preserve">Государственная итоговая аттестация обучающихся по программам </w:t>
      </w:r>
      <w:r>
        <w:t xml:space="preserve">бакалавриата </w:t>
      </w:r>
      <w:r w:rsidRPr="002E0FC5">
        <w:t>проводится в форме</w:t>
      </w:r>
      <w:r>
        <w:t xml:space="preserve"> защиты выпускной квалификационной работы (далее – ВКР)</w:t>
      </w:r>
      <w:r w:rsidRPr="002E0FC5">
        <w:t>.</w:t>
      </w:r>
    </w:p>
    <w:p w:rsidR="00701FD7" w:rsidRPr="002E0FC5" w:rsidRDefault="00701FD7" w:rsidP="00701FD7">
      <w:pPr>
        <w:spacing w:before="0" w:after="0"/>
      </w:pPr>
      <w:r w:rsidRPr="002E0FC5">
        <w:t>На государственную итоговую аттестацию выносятся компетенции, наиболее значимые для всех видов профессиональной деятельности выпускников, предусмотренных образовательной программой. Распределение требований к результатам освоения образовательной программы (компетенций) по видам государственных аттестационных испытаний представлено в таблице 1.1.</w:t>
      </w:r>
    </w:p>
    <w:p w:rsidR="00701FD7" w:rsidRPr="002E0FC5" w:rsidRDefault="00701FD7" w:rsidP="00701FD7">
      <w:pPr>
        <w:spacing w:before="0" w:after="0"/>
        <w:jc w:val="right"/>
      </w:pPr>
      <w:r w:rsidRPr="002E0FC5">
        <w:t>Таблица 1.1</w:t>
      </w:r>
    </w:p>
    <w:tbl>
      <w:tblPr>
        <w:tblW w:w="8654" w:type="dxa"/>
        <w:jc w:val="center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3"/>
        <w:gridCol w:w="6864"/>
        <w:gridCol w:w="797"/>
      </w:tblGrid>
      <w:tr w:rsidR="00701FD7" w:rsidRPr="00365C52" w:rsidTr="00BC1DF5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FD7" w:rsidRPr="002E0FC5" w:rsidRDefault="00701FD7" w:rsidP="00701FD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000000"/>
              </w:rPr>
            </w:pPr>
            <w:r w:rsidRPr="002E0FC5">
              <w:rPr>
                <w:b/>
                <w:bCs/>
                <w:color w:val="000000"/>
              </w:rPr>
              <w:t>Коды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FD7" w:rsidRPr="002E0FC5" w:rsidRDefault="00701FD7" w:rsidP="00701FD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000000"/>
              </w:rPr>
            </w:pPr>
            <w:r w:rsidRPr="002E0FC5">
              <w:rPr>
                <w:b/>
                <w:bCs/>
                <w:color w:val="000000"/>
              </w:rPr>
              <w:t>Компетенции, выносимые на государственную</w:t>
            </w:r>
            <w:r w:rsidRPr="002E0FC5">
              <w:rPr>
                <w:b/>
                <w:bCs/>
                <w:color w:val="000000"/>
              </w:rPr>
              <w:br/>
              <w:t xml:space="preserve"> итоговую аттестацию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FD7" w:rsidRPr="002E0FC5" w:rsidRDefault="00701FD7" w:rsidP="00701FD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ВКР</w:t>
            </w:r>
          </w:p>
        </w:tc>
      </w:tr>
      <w:tr w:rsidR="00701FD7" w:rsidRPr="00365C52" w:rsidTr="00BC1DF5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Pr="00365C52" w:rsidRDefault="00701FD7" w:rsidP="00701FD7">
            <w:pPr>
              <w:spacing w:before="0" w:after="0"/>
            </w:pPr>
            <w:r>
              <w:t>ОПК-1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Pr="00365C52" w:rsidRDefault="00701FD7" w:rsidP="00701FD7">
            <w:pPr>
              <w:spacing w:before="0" w:after="0"/>
            </w:pPr>
            <w:r>
              <w:t>способность</w:t>
            </w:r>
            <w:r w:rsidRPr="00036DC7">
              <w:t xml:space="preserve"> использовать базовые знания естественных наук, математики и информатики,</w:t>
            </w:r>
            <w:r>
              <w:t xml:space="preserve"> </w:t>
            </w:r>
            <w:r w:rsidRPr="00036DC7">
              <w:t>основные факты, концепции, принципы теорий, связанных с прикладной математикой и информатикой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FD7" w:rsidRPr="002E0FC5" w:rsidRDefault="00701FD7" w:rsidP="00701FD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  <w:color w:val="000000"/>
              </w:rPr>
            </w:pPr>
            <w:r w:rsidRPr="002E0FC5">
              <w:rPr>
                <w:bCs/>
                <w:color w:val="000000"/>
              </w:rPr>
              <w:t>+</w:t>
            </w:r>
          </w:p>
        </w:tc>
      </w:tr>
      <w:tr w:rsidR="00701FD7" w:rsidRPr="00365C52" w:rsidTr="00BC1DF5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Pr="00365C52" w:rsidRDefault="00701FD7" w:rsidP="00701FD7">
            <w:pPr>
              <w:spacing w:before="0" w:after="0"/>
            </w:pPr>
            <w:r>
              <w:t>ОПК-3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Pr="00365C52" w:rsidRDefault="00701FD7" w:rsidP="00701FD7">
            <w:pPr>
              <w:spacing w:before="0" w:after="0"/>
            </w:pPr>
            <w:r w:rsidRPr="00036DC7">
              <w:t>способ</w:t>
            </w:r>
            <w:r>
              <w:t>ность</w:t>
            </w:r>
            <w:r w:rsidRPr="00036DC7">
              <w:t xml:space="preserve"> к разработке алгоритмических и программных решений в области системного и</w:t>
            </w:r>
            <w:r>
              <w:t xml:space="preserve"> </w:t>
            </w:r>
            <w:r w:rsidRPr="00036DC7">
              <w:t>прикладного программирования, математических, информационных и имитационных моделей, созданию</w:t>
            </w:r>
            <w:r>
              <w:t xml:space="preserve"> </w:t>
            </w:r>
            <w:r w:rsidRPr="00036DC7">
              <w:t>информационных ресурсов глобальных сетей, образовательного контента, прикладных баз данных, тестов</w:t>
            </w:r>
            <w:r>
              <w:t xml:space="preserve"> </w:t>
            </w:r>
            <w:r w:rsidRPr="00036DC7">
              <w:t>и средств тестирования систем и средств на соответствие стандартам и исходным требованиям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FD7" w:rsidRPr="002E0FC5" w:rsidRDefault="00701FD7" w:rsidP="00701FD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  <w:color w:val="000000"/>
              </w:rPr>
            </w:pPr>
            <w:r w:rsidRPr="002E0FC5">
              <w:rPr>
                <w:bCs/>
                <w:color w:val="000000"/>
              </w:rPr>
              <w:t>+</w:t>
            </w:r>
          </w:p>
        </w:tc>
      </w:tr>
      <w:tr w:rsidR="00701FD7" w:rsidRPr="00365C52" w:rsidTr="00BC1DF5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Default="00701FD7" w:rsidP="00701FD7">
            <w:pPr>
              <w:spacing w:before="0" w:after="0"/>
            </w:pPr>
            <w:r>
              <w:t>ОПК-4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Pr="00A93A66" w:rsidRDefault="00701FD7" w:rsidP="00701FD7">
            <w:pPr>
              <w:spacing w:before="0" w:after="0"/>
            </w:pPr>
            <w:r>
              <w:t>способность</w:t>
            </w:r>
            <w:r w:rsidRPr="00036DC7">
              <w:t xml:space="preserve"> решать стандартные задачи профессиональной деятельности на основе</w:t>
            </w:r>
            <w:r>
              <w:t xml:space="preserve"> </w:t>
            </w:r>
            <w:r w:rsidRPr="00036DC7">
              <w:t>информационной и библиографической культуры с применением информационно-коммуникационных</w:t>
            </w:r>
            <w:r>
              <w:t xml:space="preserve"> </w:t>
            </w:r>
            <w:r w:rsidRPr="00036DC7">
              <w:t>технологий и с учетом основных требований информационной безопасности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FD7" w:rsidRPr="002E0FC5" w:rsidRDefault="00701FD7" w:rsidP="00701FD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</w:p>
        </w:tc>
      </w:tr>
      <w:tr w:rsidR="00701FD7" w:rsidRPr="00365C52" w:rsidTr="00BC1DF5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Default="00701FD7" w:rsidP="00701FD7">
            <w:pPr>
              <w:spacing w:before="0" w:after="0"/>
            </w:pPr>
            <w:r>
              <w:t>ПК-1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Pr="00255F2A" w:rsidRDefault="00701FD7" w:rsidP="00701FD7">
            <w:pPr>
              <w:tabs>
                <w:tab w:val="left" w:pos="2306"/>
              </w:tabs>
              <w:spacing w:before="0" w:after="0"/>
            </w:pPr>
            <w:r>
              <w:t>способность</w:t>
            </w:r>
            <w:r w:rsidRPr="00036DC7">
              <w:t xml:space="preserve"> собирать, обрабатывать и интерпретировать данные современных научных</w:t>
            </w:r>
            <w:r>
              <w:t xml:space="preserve"> </w:t>
            </w:r>
            <w:r w:rsidRPr="00036DC7">
              <w:t xml:space="preserve">исследований, необходимые для формирования выводов по соответствующим научным </w:t>
            </w:r>
            <w:r w:rsidRPr="00036DC7">
              <w:lastRenderedPageBreak/>
              <w:t>исследованиям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FD7" w:rsidRPr="002E0FC5" w:rsidRDefault="00701FD7" w:rsidP="00701FD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+</w:t>
            </w:r>
          </w:p>
        </w:tc>
      </w:tr>
      <w:tr w:rsidR="00701FD7" w:rsidRPr="00365C52" w:rsidTr="00BC1DF5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Pr="00365C52" w:rsidRDefault="00701FD7" w:rsidP="00701FD7">
            <w:pPr>
              <w:spacing w:before="0" w:after="0"/>
            </w:pPr>
            <w:r>
              <w:lastRenderedPageBreak/>
              <w:t>ПК-2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Pr="00365C52" w:rsidRDefault="00701FD7" w:rsidP="00701FD7">
            <w:pPr>
              <w:tabs>
                <w:tab w:val="left" w:pos="2306"/>
              </w:tabs>
              <w:spacing w:before="0" w:after="0"/>
            </w:pPr>
            <w:r w:rsidRPr="00036DC7">
              <w:t>способность понимать, совершенствовать и применять современный математический аппарат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FD7" w:rsidRPr="002E0FC5" w:rsidRDefault="00701FD7" w:rsidP="00701FD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  <w:color w:val="000000"/>
              </w:rPr>
            </w:pPr>
            <w:r w:rsidRPr="002E0FC5">
              <w:rPr>
                <w:bCs/>
                <w:color w:val="000000"/>
              </w:rPr>
              <w:t>+</w:t>
            </w:r>
          </w:p>
        </w:tc>
      </w:tr>
      <w:tr w:rsidR="00701FD7" w:rsidRPr="00365C52" w:rsidTr="00BC1DF5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Pr="00365C52" w:rsidRDefault="00701FD7" w:rsidP="00701FD7">
            <w:pPr>
              <w:spacing w:before="0" w:after="0"/>
            </w:pPr>
            <w:r>
              <w:t>ПК-3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1FD7" w:rsidRPr="00255F2A" w:rsidRDefault="00701FD7" w:rsidP="00701FD7">
            <w:pPr>
              <w:tabs>
                <w:tab w:val="left" w:pos="2306"/>
              </w:tabs>
              <w:spacing w:before="0" w:after="0"/>
            </w:pPr>
            <w:r>
              <w:t>способность</w:t>
            </w:r>
            <w:r w:rsidRPr="00036DC7">
              <w:t xml:space="preserve"> критически переосмысливать накопленный опыт, изменять при необходимости вид и</w:t>
            </w:r>
            <w:r>
              <w:t xml:space="preserve"> </w:t>
            </w:r>
            <w:r w:rsidRPr="00036DC7">
              <w:t>характер своей профессиональной деятельности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FD7" w:rsidRPr="002E0FC5" w:rsidRDefault="00701FD7" w:rsidP="00701FD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</w:p>
        </w:tc>
      </w:tr>
    </w:tbl>
    <w:p w:rsidR="00701FD7" w:rsidRPr="00A9091A" w:rsidRDefault="00701FD7" w:rsidP="00701FD7">
      <w:pPr>
        <w:spacing w:before="0" w:after="0" w:line="276" w:lineRule="auto"/>
        <w:rPr>
          <w:b/>
          <w:bCs/>
        </w:rPr>
      </w:pPr>
    </w:p>
    <w:sectPr w:rsidR="00701FD7" w:rsidRPr="00A9091A" w:rsidSect="00EF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E60" w:rsidRDefault="00580E60" w:rsidP="003F0994">
      <w:pPr>
        <w:spacing w:before="0" w:after="0"/>
      </w:pPr>
      <w:r>
        <w:separator/>
      </w:r>
    </w:p>
  </w:endnote>
  <w:endnote w:type="continuationSeparator" w:id="1">
    <w:p w:rsidR="00580E60" w:rsidRDefault="00580E60" w:rsidP="003F099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E60" w:rsidRDefault="00580E60" w:rsidP="003F0994">
      <w:pPr>
        <w:spacing w:before="0" w:after="0"/>
      </w:pPr>
      <w:r>
        <w:separator/>
      </w:r>
    </w:p>
  </w:footnote>
  <w:footnote w:type="continuationSeparator" w:id="1">
    <w:p w:rsidR="00580E60" w:rsidRDefault="00580E60" w:rsidP="003F099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4"/>
        <w:szCs w:val="24"/>
        <w:lang w:val="ru-RU" w:eastAsia="en-US" w:bidi="ar-SA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4"/>
        <w:szCs w:val="24"/>
        <w:lang w:val="ru-RU" w:eastAsia="en-US" w:bidi="ar-SA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4"/>
        <w:szCs w:val="24"/>
        <w:lang w:val="ru-RU" w:eastAsia="en-US" w:bidi="ar-SA"/>
      </w:rPr>
    </w:lvl>
  </w:abstractNum>
  <w:abstractNum w:abstractNumId="7">
    <w:nsid w:val="0000000F"/>
    <w:multiLevelType w:val="singleLevel"/>
    <w:tmpl w:val="0000000F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">
    <w:nsid w:val="00000010"/>
    <w:multiLevelType w:val="singleLevel"/>
    <w:tmpl w:val="000000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9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  <w:color w:val="000000"/>
      </w:rPr>
    </w:lvl>
  </w:abstractNum>
  <w:abstractNum w:abstractNumId="10">
    <w:nsid w:val="00000013"/>
    <w:multiLevelType w:val="singleLevel"/>
    <w:tmpl w:val="00000013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1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</w:rPr>
    </w:lvl>
  </w:abstractNum>
  <w:abstractNum w:abstractNumId="12">
    <w:nsid w:val="00000015"/>
    <w:multiLevelType w:val="singleLevel"/>
    <w:tmpl w:val="0000001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  <w:color w:val="000000"/>
      </w:rPr>
    </w:lvl>
  </w:abstractNum>
  <w:abstractNum w:abstractNumId="13">
    <w:nsid w:val="00000016"/>
    <w:multiLevelType w:val="singleLevel"/>
    <w:tmpl w:val="00000016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4">
    <w:nsid w:val="00000017"/>
    <w:multiLevelType w:val="singleLevel"/>
    <w:tmpl w:val="00000017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</w:rPr>
    </w:lvl>
  </w:abstractNum>
  <w:abstractNum w:abstractNumId="15">
    <w:nsid w:val="00655AF3"/>
    <w:multiLevelType w:val="hybridMultilevel"/>
    <w:tmpl w:val="D13097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9E54F2"/>
    <w:multiLevelType w:val="hybridMultilevel"/>
    <w:tmpl w:val="2508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63258E9"/>
    <w:multiLevelType w:val="hybridMultilevel"/>
    <w:tmpl w:val="28C4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8CB775B"/>
    <w:multiLevelType w:val="hybridMultilevel"/>
    <w:tmpl w:val="E654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7622C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0">
    <w:nsid w:val="0D261AC4"/>
    <w:multiLevelType w:val="hybridMultilevel"/>
    <w:tmpl w:val="3D2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4F0E1A"/>
    <w:multiLevelType w:val="hybridMultilevel"/>
    <w:tmpl w:val="5DD0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9B734F"/>
    <w:multiLevelType w:val="hybridMultilevel"/>
    <w:tmpl w:val="0FBABCA0"/>
    <w:lvl w:ilvl="0" w:tplc="A4C45CE6">
      <w:start w:val="1"/>
      <w:numFmt w:val="bullet"/>
      <w:pStyle w:val="a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12C30273"/>
    <w:multiLevelType w:val="hybridMultilevel"/>
    <w:tmpl w:val="E654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6D6C6A"/>
    <w:multiLevelType w:val="hybridMultilevel"/>
    <w:tmpl w:val="DF380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2844BD"/>
    <w:multiLevelType w:val="hybridMultilevel"/>
    <w:tmpl w:val="796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AE7C0D"/>
    <w:multiLevelType w:val="hybridMultilevel"/>
    <w:tmpl w:val="E654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B703CB"/>
    <w:multiLevelType w:val="hybridMultilevel"/>
    <w:tmpl w:val="6C4ACF58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D14B91"/>
    <w:multiLevelType w:val="hybridMultilevel"/>
    <w:tmpl w:val="7736CC4A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5B7CA5"/>
    <w:multiLevelType w:val="hybridMultilevel"/>
    <w:tmpl w:val="464077EE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3B0A30"/>
    <w:multiLevelType w:val="hybridMultilevel"/>
    <w:tmpl w:val="E654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593298"/>
    <w:multiLevelType w:val="multilevel"/>
    <w:tmpl w:val="DEF6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22543945"/>
    <w:multiLevelType w:val="hybridMultilevel"/>
    <w:tmpl w:val="89760E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47A056F"/>
    <w:multiLevelType w:val="hybridMultilevel"/>
    <w:tmpl w:val="E654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BF34BC"/>
    <w:multiLevelType w:val="hybridMultilevel"/>
    <w:tmpl w:val="796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72D1BC3"/>
    <w:multiLevelType w:val="hybridMultilevel"/>
    <w:tmpl w:val="E654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220CD7"/>
    <w:multiLevelType w:val="hybridMultilevel"/>
    <w:tmpl w:val="7F86BE54"/>
    <w:lvl w:ilvl="0" w:tplc="3E34CE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750F65"/>
    <w:multiLevelType w:val="hybridMultilevel"/>
    <w:tmpl w:val="A598539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AC1F47"/>
    <w:multiLevelType w:val="hybridMultilevel"/>
    <w:tmpl w:val="4AF0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26A420B"/>
    <w:multiLevelType w:val="hybridMultilevel"/>
    <w:tmpl w:val="9184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C12BC2"/>
    <w:multiLevelType w:val="hybridMultilevel"/>
    <w:tmpl w:val="BD2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6409D2"/>
    <w:multiLevelType w:val="hybridMultilevel"/>
    <w:tmpl w:val="E8F8F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C721A02"/>
    <w:multiLevelType w:val="hybridMultilevel"/>
    <w:tmpl w:val="0E54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4306FD"/>
    <w:multiLevelType w:val="hybridMultilevel"/>
    <w:tmpl w:val="8F8C9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A06FED"/>
    <w:multiLevelType w:val="hybridMultilevel"/>
    <w:tmpl w:val="3914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C32FA7"/>
    <w:multiLevelType w:val="hybridMultilevel"/>
    <w:tmpl w:val="D270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722D20"/>
    <w:multiLevelType w:val="hybridMultilevel"/>
    <w:tmpl w:val="285E0D7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3C070AB"/>
    <w:multiLevelType w:val="hybridMultilevel"/>
    <w:tmpl w:val="419C7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5F649B"/>
    <w:multiLevelType w:val="hybridMultilevel"/>
    <w:tmpl w:val="9298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DF5017B"/>
    <w:multiLevelType w:val="hybridMultilevel"/>
    <w:tmpl w:val="F66062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E206383"/>
    <w:multiLevelType w:val="hybridMultilevel"/>
    <w:tmpl w:val="E654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A07AE9"/>
    <w:multiLevelType w:val="hybridMultilevel"/>
    <w:tmpl w:val="26421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A57EB5"/>
    <w:multiLevelType w:val="multilevel"/>
    <w:tmpl w:val="4126DE36"/>
    <w:lvl w:ilvl="0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>
      <w:start w:val="2"/>
      <w:numFmt w:val="decimal"/>
      <w:isLgl/>
      <w:lvlText w:val="%1.%2."/>
      <w:lvlJc w:val="left"/>
      <w:pPr>
        <w:ind w:left="11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60" w:hanging="1800"/>
      </w:pPr>
      <w:rPr>
        <w:rFonts w:hint="default"/>
        <w:b w:val="0"/>
      </w:rPr>
    </w:lvl>
  </w:abstractNum>
  <w:abstractNum w:abstractNumId="53">
    <w:nsid w:val="52D85F00"/>
    <w:multiLevelType w:val="hybridMultilevel"/>
    <w:tmpl w:val="E654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F00472"/>
    <w:multiLevelType w:val="hybridMultilevel"/>
    <w:tmpl w:val="64046ED2"/>
    <w:lvl w:ilvl="0" w:tplc="041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00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5090B4F"/>
    <w:multiLevelType w:val="hybridMultilevel"/>
    <w:tmpl w:val="A14442F0"/>
    <w:lvl w:ilvl="0" w:tplc="EB9436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5404C9C"/>
    <w:multiLevelType w:val="multilevel"/>
    <w:tmpl w:val="998C0A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7">
    <w:nsid w:val="55986991"/>
    <w:multiLevelType w:val="multilevel"/>
    <w:tmpl w:val="5CE88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6C4341"/>
    <w:multiLevelType w:val="hybridMultilevel"/>
    <w:tmpl w:val="A7002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B33E5B"/>
    <w:multiLevelType w:val="hybridMultilevel"/>
    <w:tmpl w:val="F7842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FD1410"/>
    <w:multiLevelType w:val="hybridMultilevel"/>
    <w:tmpl w:val="9DC0477A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18C7E6C"/>
    <w:multiLevelType w:val="hybridMultilevel"/>
    <w:tmpl w:val="173A6A18"/>
    <w:lvl w:ilvl="0" w:tplc="041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62371F32"/>
    <w:multiLevelType w:val="hybridMultilevel"/>
    <w:tmpl w:val="060A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C430B49"/>
    <w:multiLevelType w:val="hybridMultilevel"/>
    <w:tmpl w:val="2EB097E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B86DD1"/>
    <w:multiLevelType w:val="hybridMultilevel"/>
    <w:tmpl w:val="037C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FB0CAE"/>
    <w:multiLevelType w:val="hybridMultilevel"/>
    <w:tmpl w:val="477A7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A473FD6"/>
    <w:multiLevelType w:val="hybridMultilevel"/>
    <w:tmpl w:val="AC4A2EBE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6F2962"/>
    <w:multiLevelType w:val="hybridMultilevel"/>
    <w:tmpl w:val="9EEC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1"/>
  </w:num>
  <w:num w:numId="3">
    <w:abstractNumId w:val="0"/>
  </w:num>
  <w:num w:numId="4">
    <w:abstractNumId w:val="2"/>
  </w:num>
  <w:num w:numId="5">
    <w:abstractNumId w:val="63"/>
  </w:num>
  <w:num w:numId="6">
    <w:abstractNumId w:val="28"/>
  </w:num>
  <w:num w:numId="7">
    <w:abstractNumId w:val="44"/>
  </w:num>
  <w:num w:numId="8">
    <w:abstractNumId w:val="43"/>
  </w:num>
  <w:num w:numId="9">
    <w:abstractNumId w:val="30"/>
  </w:num>
  <w:num w:numId="10">
    <w:abstractNumId w:val="32"/>
  </w:num>
  <w:num w:numId="11">
    <w:abstractNumId w:val="6"/>
  </w:num>
  <w:num w:numId="12">
    <w:abstractNumId w:val="7"/>
  </w:num>
  <w:num w:numId="13">
    <w:abstractNumId w:val="10"/>
  </w:num>
  <w:num w:numId="14">
    <w:abstractNumId w:val="29"/>
  </w:num>
  <w:num w:numId="15">
    <w:abstractNumId w:val="27"/>
  </w:num>
  <w:num w:numId="16">
    <w:abstractNumId w:val="16"/>
  </w:num>
  <w:num w:numId="17">
    <w:abstractNumId w:val="34"/>
  </w:num>
  <w:num w:numId="18">
    <w:abstractNumId w:val="25"/>
  </w:num>
  <w:num w:numId="19">
    <w:abstractNumId w:val="64"/>
  </w:num>
  <w:num w:numId="20">
    <w:abstractNumId w:val="33"/>
  </w:num>
  <w:num w:numId="21">
    <w:abstractNumId w:val="52"/>
  </w:num>
  <w:num w:numId="22">
    <w:abstractNumId w:val="39"/>
  </w:num>
  <w:num w:numId="23">
    <w:abstractNumId w:val="38"/>
  </w:num>
  <w:num w:numId="24">
    <w:abstractNumId w:val="54"/>
  </w:num>
  <w:num w:numId="25">
    <w:abstractNumId w:val="46"/>
  </w:num>
  <w:num w:numId="26">
    <w:abstractNumId w:val="60"/>
  </w:num>
  <w:num w:numId="27">
    <w:abstractNumId w:val="66"/>
  </w:num>
  <w:num w:numId="28">
    <w:abstractNumId w:val="41"/>
  </w:num>
  <w:num w:numId="29">
    <w:abstractNumId w:val="62"/>
  </w:num>
  <w:num w:numId="30">
    <w:abstractNumId w:val="17"/>
  </w:num>
  <w:num w:numId="31">
    <w:abstractNumId w:val="3"/>
  </w:num>
  <w:num w:numId="32">
    <w:abstractNumId w:val="4"/>
  </w:num>
  <w:num w:numId="33">
    <w:abstractNumId w:val="51"/>
  </w:num>
  <w:num w:numId="34">
    <w:abstractNumId w:val="22"/>
  </w:num>
  <w:num w:numId="35">
    <w:abstractNumId w:val="58"/>
  </w:num>
  <w:num w:numId="36">
    <w:abstractNumId w:val="1"/>
  </w:num>
  <w:num w:numId="37">
    <w:abstractNumId w:val="5"/>
  </w:num>
  <w:num w:numId="38">
    <w:abstractNumId w:val="53"/>
  </w:num>
  <w:num w:numId="39">
    <w:abstractNumId w:val="19"/>
  </w:num>
  <w:num w:numId="40">
    <w:abstractNumId w:val="8"/>
  </w:num>
  <w:num w:numId="41">
    <w:abstractNumId w:val="9"/>
  </w:num>
  <w:num w:numId="42">
    <w:abstractNumId w:val="11"/>
  </w:num>
  <w:num w:numId="43">
    <w:abstractNumId w:val="37"/>
  </w:num>
  <w:num w:numId="44">
    <w:abstractNumId w:val="18"/>
  </w:num>
  <w:num w:numId="45">
    <w:abstractNumId w:val="45"/>
  </w:num>
  <w:num w:numId="46">
    <w:abstractNumId w:val="24"/>
  </w:num>
  <w:num w:numId="47">
    <w:abstractNumId w:val="67"/>
  </w:num>
  <w:num w:numId="48">
    <w:abstractNumId w:val="65"/>
  </w:num>
  <w:num w:numId="49">
    <w:abstractNumId w:val="56"/>
  </w:num>
  <w:num w:numId="50">
    <w:abstractNumId w:val="57"/>
  </w:num>
  <w:num w:numId="51">
    <w:abstractNumId w:val="21"/>
  </w:num>
  <w:num w:numId="52">
    <w:abstractNumId w:val="48"/>
  </w:num>
  <w:num w:numId="53">
    <w:abstractNumId w:val="49"/>
  </w:num>
  <w:num w:numId="54">
    <w:abstractNumId w:val="36"/>
  </w:num>
  <w:num w:numId="55">
    <w:abstractNumId w:val="23"/>
  </w:num>
  <w:num w:numId="56">
    <w:abstractNumId w:val="59"/>
  </w:num>
  <w:num w:numId="57">
    <w:abstractNumId w:val="42"/>
  </w:num>
  <w:num w:numId="58">
    <w:abstractNumId w:val="40"/>
  </w:num>
  <w:num w:numId="59">
    <w:abstractNumId w:val="47"/>
  </w:num>
  <w:num w:numId="60">
    <w:abstractNumId w:val="20"/>
  </w:num>
  <w:num w:numId="61">
    <w:abstractNumId w:val="31"/>
  </w:num>
  <w:num w:numId="62">
    <w:abstractNumId w:val="50"/>
  </w:num>
  <w:num w:numId="63">
    <w:abstractNumId w:val="26"/>
  </w:num>
  <w:num w:numId="64">
    <w:abstractNumId w:val="35"/>
  </w:num>
  <w:num w:numId="65">
    <w:abstractNumId w:val="5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DF9"/>
    <w:rsid w:val="00063FDF"/>
    <w:rsid w:val="00073420"/>
    <w:rsid w:val="00073CE1"/>
    <w:rsid w:val="000C0551"/>
    <w:rsid w:val="000C79DF"/>
    <w:rsid w:val="000D06A9"/>
    <w:rsid w:val="0015164F"/>
    <w:rsid w:val="00233623"/>
    <w:rsid w:val="00243E2C"/>
    <w:rsid w:val="00285ED0"/>
    <w:rsid w:val="003553D3"/>
    <w:rsid w:val="003B5C8A"/>
    <w:rsid w:val="003F0994"/>
    <w:rsid w:val="003F09EA"/>
    <w:rsid w:val="00454ABB"/>
    <w:rsid w:val="00483083"/>
    <w:rsid w:val="004C5AA7"/>
    <w:rsid w:val="004D611D"/>
    <w:rsid w:val="00557F4A"/>
    <w:rsid w:val="00580E60"/>
    <w:rsid w:val="0059138A"/>
    <w:rsid w:val="005D0000"/>
    <w:rsid w:val="0067016A"/>
    <w:rsid w:val="006760DA"/>
    <w:rsid w:val="006D5AA8"/>
    <w:rsid w:val="00701FD7"/>
    <w:rsid w:val="0081528A"/>
    <w:rsid w:val="008A67C3"/>
    <w:rsid w:val="008E3A04"/>
    <w:rsid w:val="008E6B8A"/>
    <w:rsid w:val="00A146F7"/>
    <w:rsid w:val="00A54DF9"/>
    <w:rsid w:val="00A9091A"/>
    <w:rsid w:val="00AF48EB"/>
    <w:rsid w:val="00B250D8"/>
    <w:rsid w:val="00B903AD"/>
    <w:rsid w:val="00BB7518"/>
    <w:rsid w:val="00BC1DF5"/>
    <w:rsid w:val="00BC4238"/>
    <w:rsid w:val="00BE258E"/>
    <w:rsid w:val="00C06B6C"/>
    <w:rsid w:val="00CA52DF"/>
    <w:rsid w:val="00CB389E"/>
    <w:rsid w:val="00DB5D88"/>
    <w:rsid w:val="00EC624A"/>
    <w:rsid w:val="00EF791F"/>
    <w:rsid w:val="00F119F4"/>
    <w:rsid w:val="00F53648"/>
    <w:rsid w:val="00F777C1"/>
    <w:rsid w:val="00F908EE"/>
    <w:rsid w:val="00FA1B24"/>
    <w:rsid w:val="00FD6679"/>
    <w:rsid w:val="00FD6A55"/>
    <w:rsid w:val="00FE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4DF9"/>
    <w:pPr>
      <w:spacing w:before="227" w:after="11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C0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250D8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A54DF9"/>
    <w:rPr>
      <w:color w:val="0000FF"/>
      <w:u w:val="single"/>
    </w:rPr>
  </w:style>
  <w:style w:type="paragraph" w:styleId="a5">
    <w:name w:val="List Paragraph"/>
    <w:basedOn w:val="a0"/>
    <w:link w:val="a6"/>
    <w:uiPriority w:val="34"/>
    <w:qFormat/>
    <w:rsid w:val="00A54DF9"/>
    <w:pPr>
      <w:spacing w:before="0" w:after="0"/>
      <w:ind w:left="720" w:firstLine="567"/>
      <w:contextualSpacing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a6">
    <w:name w:val="Абзац списка Знак"/>
    <w:link w:val="a5"/>
    <w:uiPriority w:val="34"/>
    <w:rsid w:val="00285ED0"/>
    <w:rPr>
      <w:rFonts w:ascii="Calibri" w:eastAsia="Calibri" w:hAnsi="Calibri" w:cs="Calibri"/>
      <w:color w:val="000000"/>
      <w:lang w:eastAsia="zh-CN"/>
    </w:rPr>
  </w:style>
  <w:style w:type="character" w:styleId="a7">
    <w:name w:val="Emphasis"/>
    <w:qFormat/>
    <w:rsid w:val="00285ED0"/>
    <w:rPr>
      <w:b/>
      <w:bCs/>
      <w:i w:val="0"/>
      <w:iCs w:val="0"/>
    </w:rPr>
  </w:style>
  <w:style w:type="paragraph" w:styleId="a8">
    <w:name w:val="Title"/>
    <w:basedOn w:val="a0"/>
    <w:link w:val="a9"/>
    <w:qFormat/>
    <w:rsid w:val="008E6B8A"/>
    <w:pPr>
      <w:spacing w:before="0" w:after="0"/>
      <w:jc w:val="center"/>
    </w:pPr>
    <w:rPr>
      <w:sz w:val="32"/>
    </w:rPr>
  </w:style>
  <w:style w:type="character" w:customStyle="1" w:styleId="a9">
    <w:name w:val="Название Знак"/>
    <w:basedOn w:val="a1"/>
    <w:link w:val="a8"/>
    <w:rsid w:val="008E6B8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a">
    <w:name w:val="FollowedHyperlink"/>
    <w:basedOn w:val="a1"/>
    <w:uiPriority w:val="99"/>
    <w:semiHidden/>
    <w:unhideWhenUsed/>
    <w:rsid w:val="008E6B8A"/>
    <w:rPr>
      <w:color w:val="800080" w:themeColor="followedHyperlink"/>
      <w:u w:val="single"/>
    </w:rPr>
  </w:style>
  <w:style w:type="paragraph" w:customStyle="1" w:styleId="11">
    <w:name w:val="Абзац списка1"/>
    <w:basedOn w:val="a0"/>
    <w:rsid w:val="004D611D"/>
    <w:pPr>
      <w:spacing w:before="0" w:after="0"/>
      <w:ind w:left="720" w:firstLine="567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0C0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B250D8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paragraph" w:styleId="12">
    <w:name w:val="toc 1"/>
    <w:basedOn w:val="a0"/>
    <w:next w:val="a0"/>
    <w:autoRedefine/>
    <w:uiPriority w:val="39"/>
    <w:unhideWhenUsed/>
    <w:qFormat/>
    <w:rsid w:val="00FD6679"/>
    <w:pPr>
      <w:tabs>
        <w:tab w:val="right" w:pos="9345"/>
      </w:tabs>
      <w:spacing w:before="0" w:after="0"/>
      <w:jc w:val="left"/>
    </w:pPr>
    <w:rPr>
      <w:rFonts w:eastAsiaTheme="majorEastAsia"/>
      <w:b/>
      <w:bCs/>
      <w:caps/>
      <w:noProof/>
    </w:rPr>
  </w:style>
  <w:style w:type="paragraph" w:styleId="21">
    <w:name w:val="toc 2"/>
    <w:basedOn w:val="a0"/>
    <w:next w:val="a0"/>
    <w:autoRedefine/>
    <w:uiPriority w:val="39"/>
    <w:unhideWhenUsed/>
    <w:qFormat/>
    <w:rsid w:val="00F119F4"/>
    <w:pPr>
      <w:tabs>
        <w:tab w:val="right" w:pos="9345"/>
      </w:tabs>
      <w:spacing w:before="0" w:after="0"/>
      <w:jc w:val="left"/>
    </w:pPr>
    <w:rPr>
      <w:rFonts w:eastAsiaTheme="majorEastAsia"/>
      <w:bCs/>
      <w:noProof/>
      <w:sz w:val="20"/>
      <w:szCs w:val="20"/>
    </w:rPr>
  </w:style>
  <w:style w:type="paragraph" w:styleId="3">
    <w:name w:val="toc 3"/>
    <w:basedOn w:val="a0"/>
    <w:next w:val="a0"/>
    <w:autoRedefine/>
    <w:uiPriority w:val="39"/>
    <w:unhideWhenUsed/>
    <w:qFormat/>
    <w:rsid w:val="003F0994"/>
    <w:pPr>
      <w:spacing w:before="0"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0"/>
    <w:next w:val="a0"/>
    <w:autoRedefine/>
    <w:uiPriority w:val="39"/>
    <w:unhideWhenUsed/>
    <w:rsid w:val="003F0994"/>
    <w:pPr>
      <w:spacing w:before="0"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0"/>
    <w:next w:val="a0"/>
    <w:autoRedefine/>
    <w:uiPriority w:val="39"/>
    <w:unhideWhenUsed/>
    <w:rsid w:val="003F0994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3F0994"/>
    <w:pPr>
      <w:spacing w:before="0"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3F0994"/>
    <w:pPr>
      <w:spacing w:before="0"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3F0994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3F0994"/>
    <w:pPr>
      <w:spacing w:before="0"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header"/>
    <w:basedOn w:val="a0"/>
    <w:link w:val="ac"/>
    <w:uiPriority w:val="99"/>
    <w:semiHidden/>
    <w:unhideWhenUsed/>
    <w:rsid w:val="003F099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3F0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semiHidden/>
    <w:unhideWhenUsed/>
    <w:rsid w:val="003F0994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3F0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OC Heading"/>
    <w:basedOn w:val="1"/>
    <w:next w:val="a0"/>
    <w:uiPriority w:val="39"/>
    <w:unhideWhenUsed/>
    <w:qFormat/>
    <w:rsid w:val="003F0994"/>
    <w:pPr>
      <w:spacing w:line="276" w:lineRule="auto"/>
      <w:jc w:val="left"/>
      <w:outlineLvl w:val="9"/>
    </w:pPr>
    <w:rPr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3F09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F09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список"/>
    <w:basedOn w:val="af2"/>
    <w:rsid w:val="00243E2C"/>
    <w:pPr>
      <w:numPr>
        <w:numId w:val="34"/>
      </w:numPr>
      <w:tabs>
        <w:tab w:val="left" w:pos="567"/>
      </w:tabs>
      <w:spacing w:before="120" w:after="0"/>
      <w:ind w:right="369"/>
    </w:pPr>
    <w:rPr>
      <w:rFonts w:ascii="Times New Roman CYR" w:hAnsi="Times New Roman CYR"/>
      <w:szCs w:val="20"/>
    </w:rPr>
  </w:style>
  <w:style w:type="paragraph" w:styleId="af2">
    <w:name w:val="Body Text Indent"/>
    <w:basedOn w:val="a0"/>
    <w:link w:val="af3"/>
    <w:uiPriority w:val="99"/>
    <w:semiHidden/>
    <w:unhideWhenUsed/>
    <w:rsid w:val="00243E2C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243E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jfLL2XRxkFDaF" TargetMode="External"/><Relationship Id="rId13" Type="http://schemas.openxmlformats.org/officeDocument/2006/relationships/hyperlink" Target="http://www.ict.nsc.ru/matmod" TargetMode="External"/><Relationship Id="rId18" Type="http://schemas.openxmlformats.org/officeDocument/2006/relationships/hyperlink" Target="http://www.math.nsc.ru/LBRT/k5/opt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persons.iis.nsk.su/en/virbitskaite/lectur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su.ru/n/mathematics-mechanics-department/" TargetMode="External"/><Relationship Id="rId17" Type="http://schemas.openxmlformats.org/officeDocument/2006/relationships/hyperlink" Target="http://www.math.nsc.ru/LBRT/k5/Plyasunov/Posobie3.pdf" TargetMode="External"/><Relationship Id="rId25" Type="http://schemas.openxmlformats.org/officeDocument/2006/relationships/hyperlink" Target="https://www.nsu.ru/n/mathematics-mechanics-department/studentam/thesi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th.nsc.ru/LBRT/k5/opt.html" TargetMode="External"/><Relationship Id="rId20" Type="http://schemas.openxmlformats.org/officeDocument/2006/relationships/hyperlink" Target="http://programming.iis.nsk.su/sites/default/files/lekcii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hilosoff.ru/" TargetMode="External"/><Relationship Id="rId24" Type="http://schemas.openxmlformats.org/officeDocument/2006/relationships/hyperlink" Target="https://www.nsu.ru/n/mathematics-mechanics-department/studentam/thesi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mfd.nsu.ru/mmf/kaf/cm/cm_k.html" TargetMode="External"/><Relationship Id="rId23" Type="http://schemas.openxmlformats.org/officeDocument/2006/relationships/hyperlink" Target="https://www.nsu.ru/n/mathematics-mechanics-department/studentam/thesis/" TargetMode="External"/><Relationship Id="rId10" Type="http://schemas.openxmlformats.org/officeDocument/2006/relationships/hyperlink" Target="http://www.philosophy.ru/" TargetMode="External"/><Relationship Id="rId19" Type="http://schemas.openxmlformats.org/officeDocument/2006/relationships/hyperlink" Target="http://www.talyshev.nsu.ru/1_cour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u.ru/n/mathematics-mechanics-department/" TargetMode="External"/><Relationship Id="rId14" Type="http://schemas.openxmlformats.org/officeDocument/2006/relationships/hyperlink" Target="http://www.ict.nsc.ru/matmod/?file=u_posobiya" TargetMode="External"/><Relationship Id="rId22" Type="http://schemas.openxmlformats.org/officeDocument/2006/relationships/hyperlink" Target="http://mmedia.nsu.ru/?class=RESOURCES&amp;templ=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AF56-57C3-4858-9BE7-E1ABC4FC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81</Pages>
  <Words>23888</Words>
  <Characters>136168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12</cp:revision>
  <dcterms:created xsi:type="dcterms:W3CDTF">2019-03-27T06:09:00Z</dcterms:created>
  <dcterms:modified xsi:type="dcterms:W3CDTF">2019-03-27T12:51:00Z</dcterms:modified>
</cp:coreProperties>
</file>