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71" w:rsidRPr="005E067D" w:rsidRDefault="0037514C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>
        <w:rPr>
          <w:rFonts w:eastAsia="Albany AMT"/>
          <w:b/>
          <w:noProof/>
          <w:kern w:val="1"/>
          <w:szCs w:val="28"/>
        </w:rPr>
        <w:t xml:space="preserve"> </w:t>
      </w:r>
      <w:r w:rsidR="00B34371" w:rsidRPr="005E067D">
        <w:rPr>
          <w:rFonts w:eastAsia="Albany AMT"/>
          <w:b/>
          <w:noProof/>
          <w:kern w:val="1"/>
          <w:szCs w:val="28"/>
        </w:rPr>
        <w:t>МИНИСТЕРСТВО ОБРАЗОВАНИЯ И НАУКИ РОССИЙСКОЙ ФЕДЕРАЦИИ</w:t>
      </w:r>
    </w:p>
    <w:p w:rsidR="00B34371" w:rsidRPr="005E067D" w:rsidRDefault="00B34371" w:rsidP="00B34371">
      <w:pPr>
        <w:widowControl w:val="0"/>
        <w:suppressAutoHyphens/>
        <w:spacing w:after="0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 w:rsidRPr="005E067D">
        <w:rPr>
          <w:rFonts w:eastAsia="Albany AMT"/>
          <w:b/>
          <w:noProof/>
          <w:kern w:val="1"/>
          <w:szCs w:val="28"/>
        </w:rPr>
        <w:t>Федеральное государственное образовательное автономное учреждение Высшего образования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kern w:val="1"/>
          <w:szCs w:val="28"/>
        </w:rPr>
      </w:pPr>
      <w:r w:rsidRPr="005E067D">
        <w:rPr>
          <w:rFonts w:eastAsia="Albany AMT"/>
          <w:b/>
          <w:kern w:val="1"/>
          <w:szCs w:val="28"/>
        </w:rPr>
        <w:t>Новосибирский национальный исследовательский государственный университет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 w:rsidRPr="005E067D">
        <w:rPr>
          <w:rFonts w:eastAsia="Albany AMT"/>
          <w:b/>
          <w:noProof/>
          <w:kern w:val="1"/>
          <w:szCs w:val="28"/>
        </w:rPr>
        <w:t>Механико-математический факультет</w:t>
      </w:r>
    </w:p>
    <w:p w:rsidR="00B34371" w:rsidRPr="005E067D" w:rsidRDefault="00B34371" w:rsidP="00B34371">
      <w:pPr>
        <w:widowControl w:val="0"/>
        <w:suppressAutoHyphens/>
        <w:spacing w:after="0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УТВЕРЖДАЮ</w:t>
      </w:r>
    </w:p>
    <w:p w:rsidR="00B34371" w:rsidRPr="005E067D" w:rsidRDefault="00B34371" w:rsidP="00B34371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_______________________</w:t>
      </w:r>
    </w:p>
    <w:p w:rsidR="00B34371" w:rsidRPr="005E067D" w:rsidRDefault="00B34371" w:rsidP="00B34371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«_____»__________________201__ г.</w:t>
      </w:r>
    </w:p>
    <w:p w:rsidR="00B34371" w:rsidRPr="005E067D" w:rsidRDefault="00B34371" w:rsidP="00B34371">
      <w:pPr>
        <w:widowControl w:val="0"/>
        <w:tabs>
          <w:tab w:val="left" w:pos="5670"/>
        </w:tabs>
        <w:suppressAutoHyphens/>
        <w:spacing w:after="0"/>
        <w:ind w:left="5670" w:hanging="567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tabs>
          <w:tab w:val="left" w:pos="5670"/>
        </w:tabs>
        <w:suppressAutoHyphens/>
        <w:spacing w:after="0"/>
        <w:ind w:left="5670" w:hanging="567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tabs>
          <w:tab w:val="left" w:pos="5670"/>
        </w:tabs>
        <w:suppressAutoHyphens/>
        <w:spacing w:after="0"/>
        <w:ind w:left="5670" w:hanging="567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Аннотации курсов по выбору обучающихся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Направление подготовки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 w:rsidRPr="005E067D">
        <w:rPr>
          <w:rFonts w:eastAsia="Albany AMT"/>
          <w:b/>
          <w:noProof/>
          <w:kern w:val="1"/>
          <w:szCs w:val="28"/>
        </w:rPr>
        <w:t>0</w:t>
      </w:r>
      <w:r w:rsidR="001E56F2">
        <w:rPr>
          <w:rFonts w:eastAsia="Albany AMT"/>
          <w:b/>
          <w:noProof/>
          <w:kern w:val="1"/>
          <w:szCs w:val="28"/>
        </w:rPr>
        <w:t>2</w:t>
      </w:r>
      <w:r w:rsidRPr="005E067D">
        <w:rPr>
          <w:rFonts w:eastAsia="Albany AMT"/>
          <w:b/>
          <w:noProof/>
          <w:kern w:val="1"/>
          <w:szCs w:val="28"/>
        </w:rPr>
        <w:t>.03.0</w:t>
      </w:r>
      <w:r w:rsidR="001E56F2">
        <w:rPr>
          <w:rFonts w:eastAsia="Albany AMT"/>
          <w:b/>
          <w:noProof/>
          <w:kern w:val="1"/>
          <w:szCs w:val="28"/>
        </w:rPr>
        <w:t>1</w:t>
      </w:r>
      <w:r w:rsidRPr="005E067D">
        <w:rPr>
          <w:rFonts w:eastAsia="Albany AMT"/>
          <w:b/>
          <w:noProof/>
          <w:kern w:val="1"/>
          <w:szCs w:val="28"/>
        </w:rPr>
        <w:t xml:space="preserve"> – </w:t>
      </w:r>
      <w:r w:rsidR="001E56F2">
        <w:rPr>
          <w:rFonts w:eastAsia="Albany AMT"/>
          <w:b/>
          <w:noProof/>
          <w:kern w:val="1"/>
          <w:szCs w:val="28"/>
        </w:rPr>
        <w:t>Математика и компьютерные науки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Вид профессиональной деятельности: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 w:rsidRPr="005E067D">
        <w:rPr>
          <w:rFonts w:eastAsia="Albany AMT"/>
          <w:b/>
          <w:noProof/>
          <w:kern w:val="1"/>
          <w:szCs w:val="28"/>
        </w:rPr>
        <w:t>Научно-исследовательская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Квалификация (степень) выпускника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 w:rsidRPr="005E067D">
        <w:rPr>
          <w:rFonts w:eastAsia="Albany AMT"/>
          <w:b/>
          <w:noProof/>
          <w:kern w:val="1"/>
          <w:szCs w:val="28"/>
        </w:rPr>
        <w:t>Академический бакалавр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Форма обучения</w:t>
      </w:r>
    </w:p>
    <w:p w:rsidR="00B34371" w:rsidRPr="00B34371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 w:rsidRPr="00B34371">
        <w:rPr>
          <w:rFonts w:eastAsia="Albany AMT"/>
          <w:b/>
          <w:noProof/>
          <w:kern w:val="1"/>
          <w:szCs w:val="28"/>
        </w:rPr>
        <w:t>Очная</w:t>
      </w:r>
    </w:p>
    <w:p w:rsidR="00B34371" w:rsidRPr="00B34371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B34371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B34371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B34371" w:rsidRDefault="00B34371" w:rsidP="00B34371">
      <w:pPr>
        <w:widowControl w:val="0"/>
        <w:suppressAutoHyphens/>
        <w:spacing w:after="0"/>
        <w:ind w:firstLine="426"/>
        <w:jc w:val="center"/>
        <w:rPr>
          <w:rFonts w:eastAsia="Albany AMT"/>
          <w:noProof/>
          <w:kern w:val="1"/>
          <w:szCs w:val="28"/>
        </w:rPr>
      </w:pPr>
      <w:r w:rsidRPr="00B34371">
        <w:rPr>
          <w:rFonts w:eastAsia="Albany AMT"/>
          <w:noProof/>
          <w:kern w:val="1"/>
          <w:szCs w:val="28"/>
        </w:rPr>
        <w:t>Новосибирск 201</w:t>
      </w:r>
      <w:r w:rsidR="00225174">
        <w:rPr>
          <w:rFonts w:eastAsia="Albany AMT"/>
          <w:noProof/>
          <w:kern w:val="1"/>
          <w:szCs w:val="28"/>
        </w:rPr>
        <w:t>8</w:t>
      </w:r>
    </w:p>
    <w:p w:rsidR="00655051" w:rsidRDefault="00B34371">
      <w:pPr>
        <w:spacing w:line="276" w:lineRule="auto"/>
        <w:contextualSpacing w:val="0"/>
        <w:jc w:val="left"/>
        <w:rPr>
          <w:rFonts w:eastAsia="Times New Roman"/>
          <w:bCs/>
          <w:color w:val="365F91"/>
          <w:sz w:val="24"/>
          <w:szCs w:val="24"/>
          <w:lang w:eastAsia="ru-RU"/>
        </w:rPr>
      </w:pPr>
      <w:r w:rsidRPr="005E067D">
        <w:rPr>
          <w:rFonts w:eastAsia="Times New Roman"/>
          <w:b/>
          <w:bCs/>
          <w:color w:val="365F91"/>
          <w:szCs w:val="28"/>
          <w:lang w:eastAsia="ru-RU"/>
        </w:rPr>
        <w:br w:type="page"/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Cs w:val="22"/>
        </w:rPr>
        <w:id w:val="79862001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655051" w:rsidRDefault="00655051">
          <w:pPr>
            <w:pStyle w:val="aa"/>
          </w:pPr>
          <w:r w:rsidRPr="0065505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DC23D2" w:rsidRPr="00DC23D2" w:rsidRDefault="005F0F0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r w:rsidRPr="00DC23D2">
            <w:rPr>
              <w:sz w:val="24"/>
              <w:szCs w:val="24"/>
            </w:rPr>
            <w:fldChar w:fldCharType="begin"/>
          </w:r>
          <w:r w:rsidR="00655051" w:rsidRPr="00DC23D2">
            <w:rPr>
              <w:sz w:val="24"/>
              <w:szCs w:val="24"/>
            </w:rPr>
            <w:instrText xml:space="preserve"> TOC \o "1-3" \h \z \u </w:instrText>
          </w:r>
          <w:r w:rsidRPr="00DC23D2">
            <w:rPr>
              <w:sz w:val="24"/>
              <w:szCs w:val="24"/>
            </w:rPr>
            <w:fldChar w:fldCharType="separate"/>
          </w:r>
          <w:hyperlink w:anchor="_Toc5129088" w:history="1">
            <w:r w:rsidR="00DC23D2" w:rsidRPr="00DC23D2">
              <w:rPr>
                <w:rStyle w:val="a3"/>
                <w:noProof/>
                <w:sz w:val="24"/>
                <w:szCs w:val="24"/>
              </w:rPr>
              <w:t>Блок «Дисциплины (модули)» Вариативная часть. Дисциплины по выбору. Блок 1</w:t>
            </w:r>
            <w:r w:rsidR="00DC23D2" w:rsidRPr="00DC23D2">
              <w:rPr>
                <w:noProof/>
                <w:webHidden/>
                <w:sz w:val="24"/>
                <w:szCs w:val="24"/>
              </w:rPr>
              <w:tab/>
            </w:r>
            <w:r w:rsidR="00DC23D2" w:rsidRPr="00DC23D2">
              <w:rPr>
                <w:noProof/>
                <w:webHidden/>
                <w:sz w:val="24"/>
                <w:szCs w:val="24"/>
              </w:rPr>
              <w:fldChar w:fldCharType="begin"/>
            </w:r>
            <w:r w:rsidR="00DC23D2" w:rsidRPr="00DC23D2">
              <w:rPr>
                <w:noProof/>
                <w:webHidden/>
                <w:sz w:val="24"/>
                <w:szCs w:val="24"/>
              </w:rPr>
              <w:instrText xml:space="preserve"> PAGEREF _Toc5129088 \h </w:instrText>
            </w:r>
            <w:r w:rsidR="00DC23D2" w:rsidRPr="00DC23D2">
              <w:rPr>
                <w:noProof/>
                <w:webHidden/>
                <w:sz w:val="24"/>
                <w:szCs w:val="24"/>
              </w:rPr>
            </w:r>
            <w:r w:rsidR="00DC23D2" w:rsidRPr="00DC23D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C23D2" w:rsidRPr="00DC23D2">
              <w:rPr>
                <w:noProof/>
                <w:webHidden/>
                <w:sz w:val="24"/>
                <w:szCs w:val="24"/>
              </w:rPr>
              <w:t>4</w:t>
            </w:r>
            <w:r w:rsidR="00DC23D2" w:rsidRPr="00DC23D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23D2" w:rsidRPr="00DC23D2" w:rsidRDefault="00DC23D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29089" w:history="1">
            <w:r w:rsidRPr="00DC23D2">
              <w:rPr>
                <w:rStyle w:val="a3"/>
                <w:noProof/>
                <w:sz w:val="24"/>
                <w:szCs w:val="24"/>
              </w:rPr>
              <w:t>Музыка в пространстве культуры</w:t>
            </w:r>
            <w:r w:rsidRPr="00DC23D2">
              <w:rPr>
                <w:noProof/>
                <w:webHidden/>
                <w:sz w:val="24"/>
                <w:szCs w:val="24"/>
              </w:rPr>
              <w:tab/>
            </w:r>
            <w:r w:rsidRPr="00DC23D2">
              <w:rPr>
                <w:noProof/>
                <w:webHidden/>
                <w:sz w:val="24"/>
                <w:szCs w:val="24"/>
              </w:rPr>
              <w:fldChar w:fldCharType="begin"/>
            </w:r>
            <w:r w:rsidRPr="00DC23D2">
              <w:rPr>
                <w:noProof/>
                <w:webHidden/>
                <w:sz w:val="24"/>
                <w:szCs w:val="24"/>
              </w:rPr>
              <w:instrText xml:space="preserve"> PAGEREF _Toc5129089 \h </w:instrText>
            </w:r>
            <w:r w:rsidRPr="00DC23D2">
              <w:rPr>
                <w:noProof/>
                <w:webHidden/>
                <w:sz w:val="24"/>
                <w:szCs w:val="24"/>
              </w:rPr>
            </w:r>
            <w:r w:rsidRPr="00DC23D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DC23D2">
              <w:rPr>
                <w:noProof/>
                <w:webHidden/>
                <w:sz w:val="24"/>
                <w:szCs w:val="24"/>
              </w:rPr>
              <w:t>4</w:t>
            </w:r>
            <w:r w:rsidRPr="00DC23D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23D2" w:rsidRPr="00DC23D2" w:rsidRDefault="00DC23D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29090" w:history="1">
            <w:r w:rsidRPr="00DC23D2">
              <w:rPr>
                <w:rStyle w:val="a3"/>
                <w:noProof/>
                <w:sz w:val="24"/>
                <w:szCs w:val="24"/>
              </w:rPr>
              <w:t>Создание научного текста</w:t>
            </w:r>
            <w:r w:rsidRPr="00DC23D2">
              <w:rPr>
                <w:noProof/>
                <w:webHidden/>
                <w:sz w:val="24"/>
                <w:szCs w:val="24"/>
              </w:rPr>
              <w:tab/>
            </w:r>
            <w:r w:rsidRPr="00DC23D2">
              <w:rPr>
                <w:noProof/>
                <w:webHidden/>
                <w:sz w:val="24"/>
                <w:szCs w:val="24"/>
              </w:rPr>
              <w:fldChar w:fldCharType="begin"/>
            </w:r>
            <w:r w:rsidRPr="00DC23D2">
              <w:rPr>
                <w:noProof/>
                <w:webHidden/>
                <w:sz w:val="24"/>
                <w:szCs w:val="24"/>
              </w:rPr>
              <w:instrText xml:space="preserve"> PAGEREF _Toc5129090 \h </w:instrText>
            </w:r>
            <w:r w:rsidRPr="00DC23D2">
              <w:rPr>
                <w:noProof/>
                <w:webHidden/>
                <w:sz w:val="24"/>
                <w:szCs w:val="24"/>
              </w:rPr>
            </w:r>
            <w:r w:rsidRPr="00DC23D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DC23D2">
              <w:rPr>
                <w:noProof/>
                <w:webHidden/>
                <w:sz w:val="24"/>
                <w:szCs w:val="24"/>
              </w:rPr>
              <w:t>5</w:t>
            </w:r>
            <w:r w:rsidRPr="00DC23D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23D2" w:rsidRPr="00DC23D2" w:rsidRDefault="00DC23D2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29091" w:history="1">
            <w:r w:rsidRPr="00DC23D2">
              <w:rPr>
                <w:rStyle w:val="a3"/>
                <w:noProof/>
                <w:sz w:val="24"/>
                <w:szCs w:val="24"/>
              </w:rPr>
              <w:t>Блок «Дисциплины (модули)» Вариативная часть. Дисциплины по выбору. Блок 2</w:t>
            </w:r>
            <w:r w:rsidRPr="00DC23D2">
              <w:rPr>
                <w:noProof/>
                <w:webHidden/>
                <w:sz w:val="24"/>
                <w:szCs w:val="24"/>
              </w:rPr>
              <w:tab/>
            </w:r>
            <w:r w:rsidRPr="00DC23D2">
              <w:rPr>
                <w:noProof/>
                <w:webHidden/>
                <w:sz w:val="24"/>
                <w:szCs w:val="24"/>
              </w:rPr>
              <w:fldChar w:fldCharType="begin"/>
            </w:r>
            <w:r w:rsidRPr="00DC23D2">
              <w:rPr>
                <w:noProof/>
                <w:webHidden/>
                <w:sz w:val="24"/>
                <w:szCs w:val="24"/>
              </w:rPr>
              <w:instrText xml:space="preserve"> PAGEREF _Toc5129091 \h </w:instrText>
            </w:r>
            <w:r w:rsidRPr="00DC23D2">
              <w:rPr>
                <w:noProof/>
                <w:webHidden/>
                <w:sz w:val="24"/>
                <w:szCs w:val="24"/>
              </w:rPr>
            </w:r>
            <w:r w:rsidRPr="00DC23D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DC23D2">
              <w:rPr>
                <w:noProof/>
                <w:webHidden/>
                <w:sz w:val="24"/>
                <w:szCs w:val="24"/>
              </w:rPr>
              <w:t>6</w:t>
            </w:r>
            <w:r w:rsidRPr="00DC23D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23D2" w:rsidRPr="00DC23D2" w:rsidRDefault="00DC23D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29092" w:history="1">
            <w:r w:rsidRPr="00DC23D2">
              <w:rPr>
                <w:rStyle w:val="a3"/>
                <w:noProof/>
                <w:sz w:val="24"/>
                <w:szCs w:val="24"/>
              </w:rPr>
              <w:t>Методология науки</w:t>
            </w:r>
            <w:r w:rsidRPr="00DC23D2">
              <w:rPr>
                <w:noProof/>
                <w:webHidden/>
                <w:sz w:val="24"/>
                <w:szCs w:val="24"/>
              </w:rPr>
              <w:tab/>
            </w:r>
            <w:r w:rsidRPr="00DC23D2">
              <w:rPr>
                <w:noProof/>
                <w:webHidden/>
                <w:sz w:val="24"/>
                <w:szCs w:val="24"/>
              </w:rPr>
              <w:fldChar w:fldCharType="begin"/>
            </w:r>
            <w:r w:rsidRPr="00DC23D2">
              <w:rPr>
                <w:noProof/>
                <w:webHidden/>
                <w:sz w:val="24"/>
                <w:szCs w:val="24"/>
              </w:rPr>
              <w:instrText xml:space="preserve"> PAGEREF _Toc5129092 \h </w:instrText>
            </w:r>
            <w:r w:rsidRPr="00DC23D2">
              <w:rPr>
                <w:noProof/>
                <w:webHidden/>
                <w:sz w:val="24"/>
                <w:szCs w:val="24"/>
              </w:rPr>
            </w:r>
            <w:r w:rsidRPr="00DC23D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DC23D2">
              <w:rPr>
                <w:noProof/>
                <w:webHidden/>
                <w:sz w:val="24"/>
                <w:szCs w:val="24"/>
              </w:rPr>
              <w:t>6</w:t>
            </w:r>
            <w:r w:rsidRPr="00DC23D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23D2" w:rsidRPr="00DC23D2" w:rsidRDefault="00DC23D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29093" w:history="1">
            <w:r w:rsidRPr="00DC23D2">
              <w:rPr>
                <w:rStyle w:val="a3"/>
                <w:noProof/>
                <w:sz w:val="24"/>
                <w:szCs w:val="24"/>
              </w:rPr>
              <w:t>Индивид и общество</w:t>
            </w:r>
            <w:r w:rsidRPr="00DC23D2">
              <w:rPr>
                <w:noProof/>
                <w:webHidden/>
                <w:sz w:val="24"/>
                <w:szCs w:val="24"/>
              </w:rPr>
              <w:tab/>
            </w:r>
            <w:r w:rsidRPr="00DC23D2">
              <w:rPr>
                <w:noProof/>
                <w:webHidden/>
                <w:sz w:val="24"/>
                <w:szCs w:val="24"/>
              </w:rPr>
              <w:fldChar w:fldCharType="begin"/>
            </w:r>
            <w:r w:rsidRPr="00DC23D2">
              <w:rPr>
                <w:noProof/>
                <w:webHidden/>
                <w:sz w:val="24"/>
                <w:szCs w:val="24"/>
              </w:rPr>
              <w:instrText xml:space="preserve"> PAGEREF _Toc5129093 \h </w:instrText>
            </w:r>
            <w:r w:rsidRPr="00DC23D2">
              <w:rPr>
                <w:noProof/>
                <w:webHidden/>
                <w:sz w:val="24"/>
                <w:szCs w:val="24"/>
              </w:rPr>
            </w:r>
            <w:r w:rsidRPr="00DC23D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DC23D2">
              <w:rPr>
                <w:noProof/>
                <w:webHidden/>
                <w:sz w:val="24"/>
                <w:szCs w:val="24"/>
              </w:rPr>
              <w:t>7</w:t>
            </w:r>
            <w:r w:rsidRPr="00DC23D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23D2" w:rsidRPr="00DC23D2" w:rsidRDefault="00DC23D2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29094" w:history="1">
            <w:r w:rsidRPr="00DC23D2">
              <w:rPr>
                <w:rStyle w:val="a3"/>
                <w:noProof/>
                <w:sz w:val="24"/>
                <w:szCs w:val="24"/>
              </w:rPr>
              <w:t>Блок «Дисциплины (модули)» Вариативная часть. Дисциплины по выбору. Блок 3</w:t>
            </w:r>
            <w:r w:rsidRPr="00DC23D2">
              <w:rPr>
                <w:noProof/>
                <w:webHidden/>
                <w:sz w:val="24"/>
                <w:szCs w:val="24"/>
              </w:rPr>
              <w:tab/>
            </w:r>
            <w:r w:rsidRPr="00DC23D2">
              <w:rPr>
                <w:noProof/>
                <w:webHidden/>
                <w:sz w:val="24"/>
                <w:szCs w:val="24"/>
              </w:rPr>
              <w:fldChar w:fldCharType="begin"/>
            </w:r>
            <w:r w:rsidRPr="00DC23D2">
              <w:rPr>
                <w:noProof/>
                <w:webHidden/>
                <w:sz w:val="24"/>
                <w:szCs w:val="24"/>
              </w:rPr>
              <w:instrText xml:space="preserve"> PAGEREF _Toc5129094 \h </w:instrText>
            </w:r>
            <w:r w:rsidRPr="00DC23D2">
              <w:rPr>
                <w:noProof/>
                <w:webHidden/>
                <w:sz w:val="24"/>
                <w:szCs w:val="24"/>
              </w:rPr>
            </w:r>
            <w:r w:rsidRPr="00DC23D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DC23D2">
              <w:rPr>
                <w:noProof/>
                <w:webHidden/>
                <w:sz w:val="24"/>
                <w:szCs w:val="24"/>
              </w:rPr>
              <w:t>8</w:t>
            </w:r>
            <w:r w:rsidRPr="00DC23D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23D2" w:rsidRPr="00DC23D2" w:rsidRDefault="00DC23D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29095" w:history="1">
            <w:r w:rsidRPr="00DC23D2">
              <w:rPr>
                <w:rStyle w:val="a3"/>
                <w:noProof/>
                <w:sz w:val="24"/>
                <w:szCs w:val="24"/>
              </w:rPr>
              <w:t>Нефть и газ в мировой экономике</w:t>
            </w:r>
            <w:r w:rsidRPr="00DC23D2">
              <w:rPr>
                <w:noProof/>
                <w:webHidden/>
                <w:sz w:val="24"/>
                <w:szCs w:val="24"/>
              </w:rPr>
              <w:tab/>
            </w:r>
            <w:r w:rsidRPr="00DC23D2">
              <w:rPr>
                <w:noProof/>
                <w:webHidden/>
                <w:sz w:val="24"/>
                <w:szCs w:val="24"/>
              </w:rPr>
              <w:fldChar w:fldCharType="begin"/>
            </w:r>
            <w:r w:rsidRPr="00DC23D2">
              <w:rPr>
                <w:noProof/>
                <w:webHidden/>
                <w:sz w:val="24"/>
                <w:szCs w:val="24"/>
              </w:rPr>
              <w:instrText xml:space="preserve"> PAGEREF _Toc5129095 \h </w:instrText>
            </w:r>
            <w:r w:rsidRPr="00DC23D2">
              <w:rPr>
                <w:noProof/>
                <w:webHidden/>
                <w:sz w:val="24"/>
                <w:szCs w:val="24"/>
              </w:rPr>
            </w:r>
            <w:r w:rsidRPr="00DC23D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DC23D2">
              <w:rPr>
                <w:noProof/>
                <w:webHidden/>
                <w:sz w:val="24"/>
                <w:szCs w:val="24"/>
              </w:rPr>
              <w:t>8</w:t>
            </w:r>
            <w:r w:rsidRPr="00DC23D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23D2" w:rsidRPr="00DC23D2" w:rsidRDefault="00DC23D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29096" w:history="1">
            <w:r w:rsidRPr="00DC23D2">
              <w:rPr>
                <w:rStyle w:val="a3"/>
                <w:noProof/>
                <w:sz w:val="24"/>
                <w:szCs w:val="24"/>
              </w:rPr>
              <w:t>Рынок интеллектуальной собственности и его влияние на инновационную активность в РФ</w:t>
            </w:r>
            <w:r w:rsidRPr="00DC23D2">
              <w:rPr>
                <w:noProof/>
                <w:webHidden/>
                <w:sz w:val="24"/>
                <w:szCs w:val="24"/>
              </w:rPr>
              <w:tab/>
            </w:r>
            <w:r w:rsidRPr="00DC23D2">
              <w:rPr>
                <w:noProof/>
                <w:webHidden/>
                <w:sz w:val="24"/>
                <w:szCs w:val="24"/>
              </w:rPr>
              <w:fldChar w:fldCharType="begin"/>
            </w:r>
            <w:r w:rsidRPr="00DC23D2">
              <w:rPr>
                <w:noProof/>
                <w:webHidden/>
                <w:sz w:val="24"/>
                <w:szCs w:val="24"/>
              </w:rPr>
              <w:instrText xml:space="preserve"> PAGEREF _Toc5129096 \h </w:instrText>
            </w:r>
            <w:r w:rsidRPr="00DC23D2">
              <w:rPr>
                <w:noProof/>
                <w:webHidden/>
                <w:sz w:val="24"/>
                <w:szCs w:val="24"/>
              </w:rPr>
            </w:r>
            <w:r w:rsidRPr="00DC23D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DC23D2">
              <w:rPr>
                <w:noProof/>
                <w:webHidden/>
                <w:sz w:val="24"/>
                <w:szCs w:val="24"/>
              </w:rPr>
              <w:t>9</w:t>
            </w:r>
            <w:r w:rsidRPr="00DC23D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23D2" w:rsidRPr="00DC23D2" w:rsidRDefault="00DC23D2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29097" w:history="1">
            <w:r w:rsidRPr="00DC23D2">
              <w:rPr>
                <w:rStyle w:val="a3"/>
                <w:noProof/>
                <w:sz w:val="24"/>
                <w:szCs w:val="24"/>
              </w:rPr>
              <w:t>Блок «Дисциплины (модули)» Вариативная часть. Дисциплины по выбору. Блок 4</w:t>
            </w:r>
            <w:r w:rsidRPr="00DC23D2">
              <w:rPr>
                <w:noProof/>
                <w:webHidden/>
                <w:sz w:val="24"/>
                <w:szCs w:val="24"/>
              </w:rPr>
              <w:tab/>
            </w:r>
            <w:r w:rsidRPr="00DC23D2">
              <w:rPr>
                <w:noProof/>
                <w:webHidden/>
                <w:sz w:val="24"/>
                <w:szCs w:val="24"/>
              </w:rPr>
              <w:fldChar w:fldCharType="begin"/>
            </w:r>
            <w:r w:rsidRPr="00DC23D2">
              <w:rPr>
                <w:noProof/>
                <w:webHidden/>
                <w:sz w:val="24"/>
                <w:szCs w:val="24"/>
              </w:rPr>
              <w:instrText xml:space="preserve"> PAGEREF _Toc5129097 \h </w:instrText>
            </w:r>
            <w:r w:rsidRPr="00DC23D2">
              <w:rPr>
                <w:noProof/>
                <w:webHidden/>
                <w:sz w:val="24"/>
                <w:szCs w:val="24"/>
              </w:rPr>
            </w:r>
            <w:r w:rsidRPr="00DC23D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DC23D2">
              <w:rPr>
                <w:noProof/>
                <w:webHidden/>
                <w:sz w:val="24"/>
                <w:szCs w:val="24"/>
              </w:rPr>
              <w:t>10</w:t>
            </w:r>
            <w:r w:rsidRPr="00DC23D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23D2" w:rsidRPr="00DC23D2" w:rsidRDefault="00DC23D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29098" w:history="1">
            <w:r w:rsidRPr="00DC23D2">
              <w:rPr>
                <w:rStyle w:val="a3"/>
                <w:noProof/>
                <w:sz w:val="24"/>
                <w:szCs w:val="24"/>
              </w:rPr>
              <w:t>Введение в неклассические логики</w:t>
            </w:r>
            <w:r w:rsidRPr="00DC23D2">
              <w:rPr>
                <w:noProof/>
                <w:webHidden/>
                <w:sz w:val="24"/>
                <w:szCs w:val="24"/>
              </w:rPr>
              <w:tab/>
            </w:r>
            <w:r w:rsidRPr="00DC23D2">
              <w:rPr>
                <w:noProof/>
                <w:webHidden/>
                <w:sz w:val="24"/>
                <w:szCs w:val="24"/>
              </w:rPr>
              <w:fldChar w:fldCharType="begin"/>
            </w:r>
            <w:r w:rsidRPr="00DC23D2">
              <w:rPr>
                <w:noProof/>
                <w:webHidden/>
                <w:sz w:val="24"/>
                <w:szCs w:val="24"/>
              </w:rPr>
              <w:instrText xml:space="preserve"> PAGEREF _Toc5129098 \h </w:instrText>
            </w:r>
            <w:r w:rsidRPr="00DC23D2">
              <w:rPr>
                <w:noProof/>
                <w:webHidden/>
                <w:sz w:val="24"/>
                <w:szCs w:val="24"/>
              </w:rPr>
            </w:r>
            <w:r w:rsidRPr="00DC23D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DC23D2">
              <w:rPr>
                <w:noProof/>
                <w:webHidden/>
                <w:sz w:val="24"/>
                <w:szCs w:val="24"/>
              </w:rPr>
              <w:t>10</w:t>
            </w:r>
            <w:r w:rsidRPr="00DC23D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23D2" w:rsidRPr="00DC23D2" w:rsidRDefault="00DC23D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29099" w:history="1">
            <w:r w:rsidRPr="00DC23D2">
              <w:rPr>
                <w:rStyle w:val="a3"/>
                <w:noProof/>
                <w:sz w:val="24"/>
                <w:szCs w:val="24"/>
              </w:rPr>
              <w:t>Коды и схемы</w:t>
            </w:r>
            <w:r w:rsidRPr="00DC23D2">
              <w:rPr>
                <w:noProof/>
                <w:webHidden/>
                <w:sz w:val="24"/>
                <w:szCs w:val="24"/>
              </w:rPr>
              <w:tab/>
            </w:r>
            <w:r w:rsidRPr="00DC23D2">
              <w:rPr>
                <w:noProof/>
                <w:webHidden/>
                <w:sz w:val="24"/>
                <w:szCs w:val="24"/>
              </w:rPr>
              <w:fldChar w:fldCharType="begin"/>
            </w:r>
            <w:r w:rsidRPr="00DC23D2">
              <w:rPr>
                <w:noProof/>
                <w:webHidden/>
                <w:sz w:val="24"/>
                <w:szCs w:val="24"/>
              </w:rPr>
              <w:instrText xml:space="preserve"> PAGEREF _Toc5129099 \h </w:instrText>
            </w:r>
            <w:r w:rsidRPr="00DC23D2">
              <w:rPr>
                <w:noProof/>
                <w:webHidden/>
                <w:sz w:val="24"/>
                <w:szCs w:val="24"/>
              </w:rPr>
            </w:r>
            <w:r w:rsidRPr="00DC23D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DC23D2">
              <w:rPr>
                <w:noProof/>
                <w:webHidden/>
                <w:sz w:val="24"/>
                <w:szCs w:val="24"/>
              </w:rPr>
              <w:t>12</w:t>
            </w:r>
            <w:r w:rsidRPr="00DC23D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23D2" w:rsidRPr="00DC23D2" w:rsidRDefault="00DC23D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29100" w:history="1">
            <w:r w:rsidRPr="00DC23D2">
              <w:rPr>
                <w:rStyle w:val="a3"/>
                <w:noProof/>
                <w:sz w:val="24"/>
                <w:szCs w:val="24"/>
              </w:rPr>
              <w:t>Логические исчисления</w:t>
            </w:r>
            <w:r w:rsidRPr="00DC23D2">
              <w:rPr>
                <w:noProof/>
                <w:webHidden/>
                <w:sz w:val="24"/>
                <w:szCs w:val="24"/>
              </w:rPr>
              <w:tab/>
            </w:r>
            <w:r w:rsidRPr="00DC23D2">
              <w:rPr>
                <w:noProof/>
                <w:webHidden/>
                <w:sz w:val="24"/>
                <w:szCs w:val="24"/>
              </w:rPr>
              <w:fldChar w:fldCharType="begin"/>
            </w:r>
            <w:r w:rsidRPr="00DC23D2">
              <w:rPr>
                <w:noProof/>
                <w:webHidden/>
                <w:sz w:val="24"/>
                <w:szCs w:val="24"/>
              </w:rPr>
              <w:instrText xml:space="preserve"> PAGEREF _Toc5129100 \h </w:instrText>
            </w:r>
            <w:r w:rsidRPr="00DC23D2">
              <w:rPr>
                <w:noProof/>
                <w:webHidden/>
                <w:sz w:val="24"/>
                <w:szCs w:val="24"/>
              </w:rPr>
            </w:r>
            <w:r w:rsidRPr="00DC23D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DC23D2">
              <w:rPr>
                <w:noProof/>
                <w:webHidden/>
                <w:sz w:val="24"/>
                <w:szCs w:val="24"/>
              </w:rPr>
              <w:t>13</w:t>
            </w:r>
            <w:r w:rsidRPr="00DC23D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23D2" w:rsidRPr="00DC23D2" w:rsidRDefault="00DC23D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29101" w:history="1">
            <w:r w:rsidRPr="00DC23D2">
              <w:rPr>
                <w:rStyle w:val="a3"/>
                <w:noProof/>
                <w:sz w:val="24"/>
                <w:szCs w:val="24"/>
              </w:rPr>
              <w:t>Алгебра-3</w:t>
            </w:r>
            <w:r w:rsidRPr="00DC23D2">
              <w:rPr>
                <w:noProof/>
                <w:webHidden/>
                <w:sz w:val="24"/>
                <w:szCs w:val="24"/>
              </w:rPr>
              <w:tab/>
            </w:r>
            <w:r w:rsidRPr="00DC23D2">
              <w:rPr>
                <w:noProof/>
                <w:webHidden/>
                <w:sz w:val="24"/>
                <w:szCs w:val="24"/>
              </w:rPr>
              <w:fldChar w:fldCharType="begin"/>
            </w:r>
            <w:r w:rsidRPr="00DC23D2">
              <w:rPr>
                <w:noProof/>
                <w:webHidden/>
                <w:sz w:val="24"/>
                <w:szCs w:val="24"/>
              </w:rPr>
              <w:instrText xml:space="preserve"> PAGEREF _Toc5129101 \h </w:instrText>
            </w:r>
            <w:r w:rsidRPr="00DC23D2">
              <w:rPr>
                <w:noProof/>
                <w:webHidden/>
                <w:sz w:val="24"/>
                <w:szCs w:val="24"/>
              </w:rPr>
            </w:r>
            <w:r w:rsidRPr="00DC23D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DC23D2">
              <w:rPr>
                <w:noProof/>
                <w:webHidden/>
                <w:sz w:val="24"/>
                <w:szCs w:val="24"/>
              </w:rPr>
              <w:t>15</w:t>
            </w:r>
            <w:r w:rsidRPr="00DC23D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23D2" w:rsidRPr="00DC23D2" w:rsidRDefault="00DC23D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29102" w:history="1">
            <w:r w:rsidRPr="00DC23D2">
              <w:rPr>
                <w:rStyle w:val="a3"/>
                <w:noProof/>
                <w:sz w:val="24"/>
                <w:szCs w:val="24"/>
              </w:rPr>
              <w:t>Блокчейн: математические задачи и приложения</w:t>
            </w:r>
            <w:r w:rsidRPr="00DC23D2">
              <w:rPr>
                <w:noProof/>
                <w:webHidden/>
                <w:sz w:val="24"/>
                <w:szCs w:val="24"/>
              </w:rPr>
              <w:tab/>
            </w:r>
            <w:r w:rsidRPr="00DC23D2">
              <w:rPr>
                <w:noProof/>
                <w:webHidden/>
                <w:sz w:val="24"/>
                <w:szCs w:val="24"/>
              </w:rPr>
              <w:fldChar w:fldCharType="begin"/>
            </w:r>
            <w:r w:rsidRPr="00DC23D2">
              <w:rPr>
                <w:noProof/>
                <w:webHidden/>
                <w:sz w:val="24"/>
                <w:szCs w:val="24"/>
              </w:rPr>
              <w:instrText xml:space="preserve"> PAGEREF _Toc5129102 \h </w:instrText>
            </w:r>
            <w:r w:rsidRPr="00DC23D2">
              <w:rPr>
                <w:noProof/>
                <w:webHidden/>
                <w:sz w:val="24"/>
                <w:szCs w:val="24"/>
              </w:rPr>
            </w:r>
            <w:r w:rsidRPr="00DC23D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DC23D2">
              <w:rPr>
                <w:noProof/>
                <w:webHidden/>
                <w:sz w:val="24"/>
                <w:szCs w:val="24"/>
              </w:rPr>
              <w:t>17</w:t>
            </w:r>
            <w:r w:rsidRPr="00DC23D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23D2" w:rsidRPr="00DC23D2" w:rsidRDefault="00DC23D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29103" w:history="1">
            <w:r w:rsidRPr="00DC23D2">
              <w:rPr>
                <w:rStyle w:val="a3"/>
                <w:noProof/>
                <w:sz w:val="24"/>
                <w:szCs w:val="24"/>
              </w:rPr>
              <w:t>Графы в программировании</w:t>
            </w:r>
            <w:r w:rsidRPr="00DC23D2">
              <w:rPr>
                <w:noProof/>
                <w:webHidden/>
                <w:sz w:val="24"/>
                <w:szCs w:val="24"/>
              </w:rPr>
              <w:tab/>
            </w:r>
            <w:r w:rsidRPr="00DC23D2">
              <w:rPr>
                <w:noProof/>
                <w:webHidden/>
                <w:sz w:val="24"/>
                <w:szCs w:val="24"/>
              </w:rPr>
              <w:fldChar w:fldCharType="begin"/>
            </w:r>
            <w:r w:rsidRPr="00DC23D2">
              <w:rPr>
                <w:noProof/>
                <w:webHidden/>
                <w:sz w:val="24"/>
                <w:szCs w:val="24"/>
              </w:rPr>
              <w:instrText xml:space="preserve"> PAGEREF _Toc5129103 \h </w:instrText>
            </w:r>
            <w:r w:rsidRPr="00DC23D2">
              <w:rPr>
                <w:noProof/>
                <w:webHidden/>
                <w:sz w:val="24"/>
                <w:szCs w:val="24"/>
              </w:rPr>
            </w:r>
            <w:r w:rsidRPr="00DC23D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DC23D2">
              <w:rPr>
                <w:noProof/>
                <w:webHidden/>
                <w:sz w:val="24"/>
                <w:szCs w:val="24"/>
              </w:rPr>
              <w:t>18</w:t>
            </w:r>
            <w:r w:rsidRPr="00DC23D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23D2" w:rsidRPr="00DC23D2" w:rsidRDefault="00DC23D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29104" w:history="1">
            <w:r w:rsidRPr="00DC23D2">
              <w:rPr>
                <w:rStyle w:val="a3"/>
                <w:noProof/>
                <w:sz w:val="24"/>
                <w:szCs w:val="24"/>
              </w:rPr>
              <w:t>Группы подстановок</w:t>
            </w:r>
            <w:r w:rsidRPr="00DC23D2">
              <w:rPr>
                <w:noProof/>
                <w:webHidden/>
                <w:sz w:val="24"/>
                <w:szCs w:val="24"/>
              </w:rPr>
              <w:tab/>
            </w:r>
            <w:r w:rsidRPr="00DC23D2">
              <w:rPr>
                <w:noProof/>
                <w:webHidden/>
                <w:sz w:val="24"/>
                <w:szCs w:val="24"/>
              </w:rPr>
              <w:fldChar w:fldCharType="begin"/>
            </w:r>
            <w:r w:rsidRPr="00DC23D2">
              <w:rPr>
                <w:noProof/>
                <w:webHidden/>
                <w:sz w:val="24"/>
                <w:szCs w:val="24"/>
              </w:rPr>
              <w:instrText xml:space="preserve"> PAGEREF _Toc5129104 \h </w:instrText>
            </w:r>
            <w:r w:rsidRPr="00DC23D2">
              <w:rPr>
                <w:noProof/>
                <w:webHidden/>
                <w:sz w:val="24"/>
                <w:szCs w:val="24"/>
              </w:rPr>
            </w:r>
            <w:r w:rsidRPr="00DC23D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DC23D2">
              <w:rPr>
                <w:noProof/>
                <w:webHidden/>
                <w:sz w:val="24"/>
                <w:szCs w:val="24"/>
              </w:rPr>
              <w:t>20</w:t>
            </w:r>
            <w:r w:rsidRPr="00DC23D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23D2" w:rsidRPr="00DC23D2" w:rsidRDefault="00DC23D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29105" w:history="1">
            <w:r w:rsidRPr="00DC23D2">
              <w:rPr>
                <w:rStyle w:val="a3"/>
                <w:noProof/>
                <w:sz w:val="24"/>
                <w:szCs w:val="24"/>
              </w:rPr>
              <w:t>Дискретные экстремальные задачи</w:t>
            </w:r>
            <w:r w:rsidRPr="00DC23D2">
              <w:rPr>
                <w:noProof/>
                <w:webHidden/>
                <w:sz w:val="24"/>
                <w:szCs w:val="24"/>
              </w:rPr>
              <w:tab/>
            </w:r>
            <w:r w:rsidRPr="00DC23D2">
              <w:rPr>
                <w:noProof/>
                <w:webHidden/>
                <w:sz w:val="24"/>
                <w:szCs w:val="24"/>
              </w:rPr>
              <w:fldChar w:fldCharType="begin"/>
            </w:r>
            <w:r w:rsidRPr="00DC23D2">
              <w:rPr>
                <w:noProof/>
                <w:webHidden/>
                <w:sz w:val="24"/>
                <w:szCs w:val="24"/>
              </w:rPr>
              <w:instrText xml:space="preserve"> PAGEREF _Toc5129105 \h </w:instrText>
            </w:r>
            <w:r w:rsidRPr="00DC23D2">
              <w:rPr>
                <w:noProof/>
                <w:webHidden/>
                <w:sz w:val="24"/>
                <w:szCs w:val="24"/>
              </w:rPr>
            </w:r>
            <w:r w:rsidRPr="00DC23D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DC23D2">
              <w:rPr>
                <w:noProof/>
                <w:webHidden/>
                <w:sz w:val="24"/>
                <w:szCs w:val="24"/>
              </w:rPr>
              <w:t>22</w:t>
            </w:r>
            <w:r w:rsidRPr="00DC23D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23D2" w:rsidRPr="00DC23D2" w:rsidRDefault="00DC23D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29106" w:history="1">
            <w:r w:rsidRPr="00DC23D2">
              <w:rPr>
                <w:rStyle w:val="a3"/>
                <w:noProof/>
                <w:sz w:val="24"/>
                <w:szCs w:val="24"/>
              </w:rPr>
              <w:t>Математические основы и приложения квантовой информатики: криптография и вычисления</w:t>
            </w:r>
            <w:r w:rsidRPr="00DC23D2">
              <w:rPr>
                <w:noProof/>
                <w:webHidden/>
                <w:sz w:val="24"/>
                <w:szCs w:val="24"/>
              </w:rPr>
              <w:tab/>
            </w:r>
            <w:r w:rsidRPr="00DC23D2">
              <w:rPr>
                <w:noProof/>
                <w:webHidden/>
                <w:sz w:val="24"/>
                <w:szCs w:val="24"/>
              </w:rPr>
              <w:fldChar w:fldCharType="begin"/>
            </w:r>
            <w:r w:rsidRPr="00DC23D2">
              <w:rPr>
                <w:noProof/>
                <w:webHidden/>
                <w:sz w:val="24"/>
                <w:szCs w:val="24"/>
              </w:rPr>
              <w:instrText xml:space="preserve"> PAGEREF _Toc5129106 \h </w:instrText>
            </w:r>
            <w:r w:rsidRPr="00DC23D2">
              <w:rPr>
                <w:noProof/>
                <w:webHidden/>
                <w:sz w:val="24"/>
                <w:szCs w:val="24"/>
              </w:rPr>
            </w:r>
            <w:r w:rsidRPr="00DC23D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DC23D2">
              <w:rPr>
                <w:noProof/>
                <w:webHidden/>
                <w:sz w:val="24"/>
                <w:szCs w:val="24"/>
              </w:rPr>
              <w:t>24</w:t>
            </w:r>
            <w:r w:rsidRPr="00DC23D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23D2" w:rsidRPr="00DC23D2" w:rsidRDefault="00DC23D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29107" w:history="1">
            <w:r w:rsidRPr="00DC23D2">
              <w:rPr>
                <w:rStyle w:val="a3"/>
                <w:noProof/>
                <w:sz w:val="24"/>
                <w:szCs w:val="24"/>
              </w:rPr>
              <w:t>Методы верификации программ</w:t>
            </w:r>
            <w:r w:rsidRPr="00DC23D2">
              <w:rPr>
                <w:noProof/>
                <w:webHidden/>
                <w:sz w:val="24"/>
                <w:szCs w:val="24"/>
              </w:rPr>
              <w:tab/>
            </w:r>
            <w:r w:rsidRPr="00DC23D2">
              <w:rPr>
                <w:noProof/>
                <w:webHidden/>
                <w:sz w:val="24"/>
                <w:szCs w:val="24"/>
              </w:rPr>
              <w:fldChar w:fldCharType="begin"/>
            </w:r>
            <w:r w:rsidRPr="00DC23D2">
              <w:rPr>
                <w:noProof/>
                <w:webHidden/>
                <w:sz w:val="24"/>
                <w:szCs w:val="24"/>
              </w:rPr>
              <w:instrText xml:space="preserve"> PAGEREF _Toc5129107 \h </w:instrText>
            </w:r>
            <w:r w:rsidRPr="00DC23D2">
              <w:rPr>
                <w:noProof/>
                <w:webHidden/>
                <w:sz w:val="24"/>
                <w:szCs w:val="24"/>
              </w:rPr>
            </w:r>
            <w:r w:rsidRPr="00DC23D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DC23D2">
              <w:rPr>
                <w:noProof/>
                <w:webHidden/>
                <w:sz w:val="24"/>
                <w:szCs w:val="24"/>
              </w:rPr>
              <w:t>25</w:t>
            </w:r>
            <w:r w:rsidRPr="00DC23D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23D2" w:rsidRPr="00DC23D2" w:rsidRDefault="00DC23D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29108" w:history="1">
            <w:r w:rsidRPr="00DC23D2">
              <w:rPr>
                <w:rStyle w:val="a3"/>
                <w:noProof/>
                <w:sz w:val="24"/>
                <w:szCs w:val="24"/>
              </w:rPr>
              <w:t>Параллельные алгоритмы вычислительной алгебры</w:t>
            </w:r>
            <w:r w:rsidRPr="00DC23D2">
              <w:rPr>
                <w:noProof/>
                <w:webHidden/>
                <w:sz w:val="24"/>
                <w:szCs w:val="24"/>
              </w:rPr>
              <w:tab/>
            </w:r>
            <w:r w:rsidRPr="00DC23D2">
              <w:rPr>
                <w:noProof/>
                <w:webHidden/>
                <w:sz w:val="24"/>
                <w:szCs w:val="24"/>
              </w:rPr>
              <w:fldChar w:fldCharType="begin"/>
            </w:r>
            <w:r w:rsidRPr="00DC23D2">
              <w:rPr>
                <w:noProof/>
                <w:webHidden/>
                <w:sz w:val="24"/>
                <w:szCs w:val="24"/>
              </w:rPr>
              <w:instrText xml:space="preserve"> PAGEREF _Toc5129108 \h </w:instrText>
            </w:r>
            <w:r w:rsidRPr="00DC23D2">
              <w:rPr>
                <w:noProof/>
                <w:webHidden/>
                <w:sz w:val="24"/>
                <w:szCs w:val="24"/>
              </w:rPr>
            </w:r>
            <w:r w:rsidRPr="00DC23D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DC23D2">
              <w:rPr>
                <w:noProof/>
                <w:webHidden/>
                <w:sz w:val="24"/>
                <w:szCs w:val="24"/>
              </w:rPr>
              <w:t>27</w:t>
            </w:r>
            <w:r w:rsidRPr="00DC23D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23D2" w:rsidRPr="00DC23D2" w:rsidRDefault="00DC23D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29109" w:history="1">
            <w:r w:rsidRPr="00DC23D2">
              <w:rPr>
                <w:rStyle w:val="a3"/>
                <w:noProof/>
                <w:sz w:val="24"/>
                <w:szCs w:val="24"/>
              </w:rPr>
              <w:t>Теория вычислений</w:t>
            </w:r>
            <w:r w:rsidRPr="00DC23D2">
              <w:rPr>
                <w:noProof/>
                <w:webHidden/>
                <w:sz w:val="24"/>
                <w:szCs w:val="24"/>
              </w:rPr>
              <w:tab/>
            </w:r>
            <w:r w:rsidRPr="00DC23D2">
              <w:rPr>
                <w:noProof/>
                <w:webHidden/>
                <w:sz w:val="24"/>
                <w:szCs w:val="24"/>
              </w:rPr>
              <w:fldChar w:fldCharType="begin"/>
            </w:r>
            <w:r w:rsidRPr="00DC23D2">
              <w:rPr>
                <w:noProof/>
                <w:webHidden/>
                <w:sz w:val="24"/>
                <w:szCs w:val="24"/>
              </w:rPr>
              <w:instrText xml:space="preserve"> PAGEREF _Toc5129109 \h </w:instrText>
            </w:r>
            <w:r w:rsidRPr="00DC23D2">
              <w:rPr>
                <w:noProof/>
                <w:webHidden/>
                <w:sz w:val="24"/>
                <w:szCs w:val="24"/>
              </w:rPr>
            </w:r>
            <w:r w:rsidRPr="00DC23D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DC23D2">
              <w:rPr>
                <w:noProof/>
                <w:webHidden/>
                <w:sz w:val="24"/>
                <w:szCs w:val="24"/>
              </w:rPr>
              <w:t>29</w:t>
            </w:r>
            <w:r w:rsidRPr="00DC23D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23D2" w:rsidRPr="00DC23D2" w:rsidRDefault="00DC23D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29110" w:history="1">
            <w:r w:rsidRPr="00DC23D2">
              <w:rPr>
                <w:rStyle w:val="a3"/>
                <w:noProof/>
                <w:sz w:val="24"/>
                <w:szCs w:val="24"/>
              </w:rPr>
              <w:t>Теория групп</w:t>
            </w:r>
            <w:r w:rsidRPr="00DC23D2">
              <w:rPr>
                <w:noProof/>
                <w:webHidden/>
                <w:sz w:val="24"/>
                <w:szCs w:val="24"/>
              </w:rPr>
              <w:tab/>
            </w:r>
            <w:r w:rsidRPr="00DC23D2">
              <w:rPr>
                <w:noProof/>
                <w:webHidden/>
                <w:sz w:val="24"/>
                <w:szCs w:val="24"/>
              </w:rPr>
              <w:fldChar w:fldCharType="begin"/>
            </w:r>
            <w:r w:rsidRPr="00DC23D2">
              <w:rPr>
                <w:noProof/>
                <w:webHidden/>
                <w:sz w:val="24"/>
                <w:szCs w:val="24"/>
              </w:rPr>
              <w:instrText xml:space="preserve"> PAGEREF _Toc5129110 \h </w:instrText>
            </w:r>
            <w:r w:rsidRPr="00DC23D2">
              <w:rPr>
                <w:noProof/>
                <w:webHidden/>
                <w:sz w:val="24"/>
                <w:szCs w:val="24"/>
              </w:rPr>
            </w:r>
            <w:r w:rsidRPr="00DC23D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DC23D2">
              <w:rPr>
                <w:noProof/>
                <w:webHidden/>
                <w:sz w:val="24"/>
                <w:szCs w:val="24"/>
              </w:rPr>
              <w:t>30</w:t>
            </w:r>
            <w:r w:rsidRPr="00DC23D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23D2" w:rsidRPr="00DC23D2" w:rsidRDefault="00DC23D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29111" w:history="1">
            <w:r w:rsidRPr="00DC23D2">
              <w:rPr>
                <w:rStyle w:val="a3"/>
                <w:noProof/>
                <w:sz w:val="24"/>
                <w:szCs w:val="24"/>
              </w:rPr>
              <w:t>Теория колец</w:t>
            </w:r>
            <w:r w:rsidRPr="00DC23D2">
              <w:rPr>
                <w:noProof/>
                <w:webHidden/>
                <w:sz w:val="24"/>
                <w:szCs w:val="24"/>
              </w:rPr>
              <w:tab/>
            </w:r>
            <w:r w:rsidRPr="00DC23D2">
              <w:rPr>
                <w:noProof/>
                <w:webHidden/>
                <w:sz w:val="24"/>
                <w:szCs w:val="24"/>
              </w:rPr>
              <w:fldChar w:fldCharType="begin"/>
            </w:r>
            <w:r w:rsidRPr="00DC23D2">
              <w:rPr>
                <w:noProof/>
                <w:webHidden/>
                <w:sz w:val="24"/>
                <w:szCs w:val="24"/>
              </w:rPr>
              <w:instrText xml:space="preserve"> PAGEREF _Toc5129111 \h </w:instrText>
            </w:r>
            <w:r w:rsidRPr="00DC23D2">
              <w:rPr>
                <w:noProof/>
                <w:webHidden/>
                <w:sz w:val="24"/>
                <w:szCs w:val="24"/>
              </w:rPr>
            </w:r>
            <w:r w:rsidRPr="00DC23D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DC23D2">
              <w:rPr>
                <w:noProof/>
                <w:webHidden/>
                <w:sz w:val="24"/>
                <w:szCs w:val="24"/>
              </w:rPr>
              <w:t>32</w:t>
            </w:r>
            <w:r w:rsidRPr="00DC23D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23D2" w:rsidRPr="00DC23D2" w:rsidRDefault="00DC23D2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29112" w:history="1">
            <w:r w:rsidRPr="00DC23D2">
              <w:rPr>
                <w:rStyle w:val="a3"/>
                <w:noProof/>
                <w:sz w:val="24"/>
                <w:szCs w:val="24"/>
              </w:rPr>
              <w:t>Блок «Дисциплины (модули)» Вариативная часть. Дисциплины по выбору. Блок 5</w:t>
            </w:r>
            <w:r w:rsidRPr="00DC23D2">
              <w:rPr>
                <w:noProof/>
                <w:webHidden/>
                <w:sz w:val="24"/>
                <w:szCs w:val="24"/>
              </w:rPr>
              <w:tab/>
            </w:r>
            <w:r w:rsidRPr="00DC23D2">
              <w:rPr>
                <w:noProof/>
                <w:webHidden/>
                <w:sz w:val="24"/>
                <w:szCs w:val="24"/>
              </w:rPr>
              <w:fldChar w:fldCharType="begin"/>
            </w:r>
            <w:r w:rsidRPr="00DC23D2">
              <w:rPr>
                <w:noProof/>
                <w:webHidden/>
                <w:sz w:val="24"/>
                <w:szCs w:val="24"/>
              </w:rPr>
              <w:instrText xml:space="preserve"> PAGEREF _Toc5129112 \h </w:instrText>
            </w:r>
            <w:r w:rsidRPr="00DC23D2">
              <w:rPr>
                <w:noProof/>
                <w:webHidden/>
                <w:sz w:val="24"/>
                <w:szCs w:val="24"/>
              </w:rPr>
            </w:r>
            <w:r w:rsidRPr="00DC23D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DC23D2">
              <w:rPr>
                <w:noProof/>
                <w:webHidden/>
                <w:sz w:val="24"/>
                <w:szCs w:val="24"/>
              </w:rPr>
              <w:t>34</w:t>
            </w:r>
            <w:r w:rsidRPr="00DC23D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23D2" w:rsidRPr="00DC23D2" w:rsidRDefault="00DC23D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29113" w:history="1">
            <w:r w:rsidRPr="00DC23D2">
              <w:rPr>
                <w:rStyle w:val="a3"/>
                <w:noProof/>
                <w:sz w:val="24"/>
                <w:szCs w:val="24"/>
              </w:rPr>
              <w:t>Системное программирование</w:t>
            </w:r>
            <w:r w:rsidRPr="00DC23D2">
              <w:rPr>
                <w:noProof/>
                <w:webHidden/>
                <w:sz w:val="24"/>
                <w:szCs w:val="24"/>
              </w:rPr>
              <w:tab/>
            </w:r>
            <w:r w:rsidRPr="00DC23D2">
              <w:rPr>
                <w:noProof/>
                <w:webHidden/>
                <w:sz w:val="24"/>
                <w:szCs w:val="24"/>
              </w:rPr>
              <w:fldChar w:fldCharType="begin"/>
            </w:r>
            <w:r w:rsidRPr="00DC23D2">
              <w:rPr>
                <w:noProof/>
                <w:webHidden/>
                <w:sz w:val="24"/>
                <w:szCs w:val="24"/>
              </w:rPr>
              <w:instrText xml:space="preserve"> PAGEREF _Toc5129113 \h </w:instrText>
            </w:r>
            <w:r w:rsidRPr="00DC23D2">
              <w:rPr>
                <w:noProof/>
                <w:webHidden/>
                <w:sz w:val="24"/>
                <w:szCs w:val="24"/>
              </w:rPr>
            </w:r>
            <w:r w:rsidRPr="00DC23D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DC23D2">
              <w:rPr>
                <w:noProof/>
                <w:webHidden/>
                <w:sz w:val="24"/>
                <w:szCs w:val="24"/>
              </w:rPr>
              <w:t>34</w:t>
            </w:r>
            <w:r w:rsidRPr="00DC23D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23D2" w:rsidRPr="00DC23D2" w:rsidRDefault="00DC23D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29114" w:history="1">
            <w:r w:rsidRPr="00DC23D2">
              <w:rPr>
                <w:rStyle w:val="a3"/>
                <w:noProof/>
                <w:sz w:val="24"/>
                <w:szCs w:val="24"/>
              </w:rPr>
              <w:t>Дискретные экстремальные задачи</w:t>
            </w:r>
            <w:r w:rsidRPr="00DC23D2">
              <w:rPr>
                <w:noProof/>
                <w:webHidden/>
                <w:sz w:val="24"/>
                <w:szCs w:val="24"/>
              </w:rPr>
              <w:tab/>
            </w:r>
            <w:r w:rsidRPr="00DC23D2">
              <w:rPr>
                <w:noProof/>
                <w:webHidden/>
                <w:sz w:val="24"/>
                <w:szCs w:val="24"/>
              </w:rPr>
              <w:fldChar w:fldCharType="begin"/>
            </w:r>
            <w:r w:rsidRPr="00DC23D2">
              <w:rPr>
                <w:noProof/>
                <w:webHidden/>
                <w:sz w:val="24"/>
                <w:szCs w:val="24"/>
              </w:rPr>
              <w:instrText xml:space="preserve"> PAGEREF _Toc5129114 \h </w:instrText>
            </w:r>
            <w:r w:rsidRPr="00DC23D2">
              <w:rPr>
                <w:noProof/>
                <w:webHidden/>
                <w:sz w:val="24"/>
                <w:szCs w:val="24"/>
              </w:rPr>
            </w:r>
            <w:r w:rsidRPr="00DC23D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DC23D2">
              <w:rPr>
                <w:noProof/>
                <w:webHidden/>
                <w:sz w:val="24"/>
                <w:szCs w:val="24"/>
              </w:rPr>
              <w:t>36</w:t>
            </w:r>
            <w:r w:rsidRPr="00DC23D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23D2" w:rsidRPr="00DC23D2" w:rsidRDefault="00DC23D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29115" w:history="1">
            <w:r w:rsidRPr="00DC23D2">
              <w:rPr>
                <w:rStyle w:val="a3"/>
                <w:noProof/>
                <w:sz w:val="24"/>
                <w:szCs w:val="24"/>
              </w:rPr>
              <w:t>Алгебраическая геометрия</w:t>
            </w:r>
            <w:r w:rsidRPr="00DC23D2">
              <w:rPr>
                <w:noProof/>
                <w:webHidden/>
                <w:sz w:val="24"/>
                <w:szCs w:val="24"/>
              </w:rPr>
              <w:tab/>
            </w:r>
            <w:r w:rsidRPr="00DC23D2">
              <w:rPr>
                <w:noProof/>
                <w:webHidden/>
                <w:sz w:val="24"/>
                <w:szCs w:val="24"/>
              </w:rPr>
              <w:fldChar w:fldCharType="begin"/>
            </w:r>
            <w:r w:rsidRPr="00DC23D2">
              <w:rPr>
                <w:noProof/>
                <w:webHidden/>
                <w:sz w:val="24"/>
                <w:szCs w:val="24"/>
              </w:rPr>
              <w:instrText xml:space="preserve"> PAGEREF _Toc5129115 \h </w:instrText>
            </w:r>
            <w:r w:rsidRPr="00DC23D2">
              <w:rPr>
                <w:noProof/>
                <w:webHidden/>
                <w:sz w:val="24"/>
                <w:szCs w:val="24"/>
              </w:rPr>
            </w:r>
            <w:r w:rsidRPr="00DC23D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DC23D2">
              <w:rPr>
                <w:noProof/>
                <w:webHidden/>
                <w:sz w:val="24"/>
                <w:szCs w:val="24"/>
              </w:rPr>
              <w:t>38</w:t>
            </w:r>
            <w:r w:rsidRPr="00DC23D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23D2" w:rsidRPr="00DC23D2" w:rsidRDefault="00DC23D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29116" w:history="1">
            <w:r w:rsidRPr="00DC23D2">
              <w:rPr>
                <w:rStyle w:val="a3"/>
                <w:noProof/>
                <w:sz w:val="24"/>
                <w:szCs w:val="24"/>
              </w:rPr>
              <w:t>Теория конечных групп</w:t>
            </w:r>
            <w:r w:rsidRPr="00DC23D2">
              <w:rPr>
                <w:noProof/>
                <w:webHidden/>
                <w:sz w:val="24"/>
                <w:szCs w:val="24"/>
              </w:rPr>
              <w:tab/>
            </w:r>
            <w:r w:rsidRPr="00DC23D2">
              <w:rPr>
                <w:noProof/>
                <w:webHidden/>
                <w:sz w:val="24"/>
                <w:szCs w:val="24"/>
              </w:rPr>
              <w:fldChar w:fldCharType="begin"/>
            </w:r>
            <w:r w:rsidRPr="00DC23D2">
              <w:rPr>
                <w:noProof/>
                <w:webHidden/>
                <w:sz w:val="24"/>
                <w:szCs w:val="24"/>
              </w:rPr>
              <w:instrText xml:space="preserve"> PAGEREF _Toc5129116 \h </w:instrText>
            </w:r>
            <w:r w:rsidRPr="00DC23D2">
              <w:rPr>
                <w:noProof/>
                <w:webHidden/>
                <w:sz w:val="24"/>
                <w:szCs w:val="24"/>
              </w:rPr>
            </w:r>
            <w:r w:rsidRPr="00DC23D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DC23D2">
              <w:rPr>
                <w:noProof/>
                <w:webHidden/>
                <w:sz w:val="24"/>
                <w:szCs w:val="24"/>
              </w:rPr>
              <w:t>40</w:t>
            </w:r>
            <w:r w:rsidRPr="00DC23D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23D2" w:rsidRPr="00DC23D2" w:rsidRDefault="00DC23D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29117" w:history="1">
            <w:r w:rsidRPr="00DC23D2">
              <w:rPr>
                <w:rStyle w:val="a3"/>
                <w:noProof/>
                <w:sz w:val="24"/>
                <w:szCs w:val="24"/>
              </w:rPr>
              <w:t>Теория моделей</w:t>
            </w:r>
            <w:r w:rsidRPr="00DC23D2">
              <w:rPr>
                <w:noProof/>
                <w:webHidden/>
                <w:sz w:val="24"/>
                <w:szCs w:val="24"/>
              </w:rPr>
              <w:tab/>
            </w:r>
            <w:r w:rsidRPr="00DC23D2">
              <w:rPr>
                <w:noProof/>
                <w:webHidden/>
                <w:sz w:val="24"/>
                <w:szCs w:val="24"/>
              </w:rPr>
              <w:fldChar w:fldCharType="begin"/>
            </w:r>
            <w:r w:rsidRPr="00DC23D2">
              <w:rPr>
                <w:noProof/>
                <w:webHidden/>
                <w:sz w:val="24"/>
                <w:szCs w:val="24"/>
              </w:rPr>
              <w:instrText xml:space="preserve"> PAGEREF _Toc5129117 \h </w:instrText>
            </w:r>
            <w:r w:rsidRPr="00DC23D2">
              <w:rPr>
                <w:noProof/>
                <w:webHidden/>
                <w:sz w:val="24"/>
                <w:szCs w:val="24"/>
              </w:rPr>
            </w:r>
            <w:r w:rsidRPr="00DC23D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DC23D2">
              <w:rPr>
                <w:noProof/>
                <w:webHidden/>
                <w:sz w:val="24"/>
                <w:szCs w:val="24"/>
              </w:rPr>
              <w:t>42</w:t>
            </w:r>
            <w:r w:rsidRPr="00DC23D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23D2" w:rsidRPr="00DC23D2" w:rsidRDefault="00DC23D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29118" w:history="1">
            <w:r w:rsidRPr="00DC23D2">
              <w:rPr>
                <w:rStyle w:val="a3"/>
                <w:noProof/>
                <w:sz w:val="24"/>
                <w:szCs w:val="24"/>
              </w:rPr>
              <w:t>Интегрируемые системы</w:t>
            </w:r>
            <w:r w:rsidRPr="00DC23D2">
              <w:rPr>
                <w:noProof/>
                <w:webHidden/>
                <w:sz w:val="24"/>
                <w:szCs w:val="24"/>
              </w:rPr>
              <w:tab/>
            </w:r>
            <w:r w:rsidRPr="00DC23D2">
              <w:rPr>
                <w:noProof/>
                <w:webHidden/>
                <w:sz w:val="24"/>
                <w:szCs w:val="24"/>
              </w:rPr>
              <w:fldChar w:fldCharType="begin"/>
            </w:r>
            <w:r w:rsidRPr="00DC23D2">
              <w:rPr>
                <w:noProof/>
                <w:webHidden/>
                <w:sz w:val="24"/>
                <w:szCs w:val="24"/>
              </w:rPr>
              <w:instrText xml:space="preserve"> PAGEREF _Toc5129118 \h </w:instrText>
            </w:r>
            <w:r w:rsidRPr="00DC23D2">
              <w:rPr>
                <w:noProof/>
                <w:webHidden/>
                <w:sz w:val="24"/>
                <w:szCs w:val="24"/>
              </w:rPr>
            </w:r>
            <w:r w:rsidRPr="00DC23D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DC23D2">
              <w:rPr>
                <w:noProof/>
                <w:webHidden/>
                <w:sz w:val="24"/>
                <w:szCs w:val="24"/>
              </w:rPr>
              <w:t>44</w:t>
            </w:r>
            <w:r w:rsidRPr="00DC23D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23D2" w:rsidRPr="00DC23D2" w:rsidRDefault="00DC23D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29119" w:history="1">
            <w:r w:rsidRPr="00DC23D2">
              <w:rPr>
                <w:rStyle w:val="a3"/>
                <w:noProof/>
                <w:sz w:val="24"/>
                <w:szCs w:val="24"/>
              </w:rPr>
              <w:t>Интеллектуальные системы</w:t>
            </w:r>
            <w:r w:rsidRPr="00DC23D2">
              <w:rPr>
                <w:noProof/>
                <w:webHidden/>
                <w:sz w:val="24"/>
                <w:szCs w:val="24"/>
              </w:rPr>
              <w:tab/>
            </w:r>
            <w:r w:rsidRPr="00DC23D2">
              <w:rPr>
                <w:noProof/>
                <w:webHidden/>
                <w:sz w:val="24"/>
                <w:szCs w:val="24"/>
              </w:rPr>
              <w:fldChar w:fldCharType="begin"/>
            </w:r>
            <w:r w:rsidRPr="00DC23D2">
              <w:rPr>
                <w:noProof/>
                <w:webHidden/>
                <w:sz w:val="24"/>
                <w:szCs w:val="24"/>
              </w:rPr>
              <w:instrText xml:space="preserve"> PAGEREF _Toc5129119 \h </w:instrText>
            </w:r>
            <w:r w:rsidRPr="00DC23D2">
              <w:rPr>
                <w:noProof/>
                <w:webHidden/>
                <w:sz w:val="24"/>
                <w:szCs w:val="24"/>
              </w:rPr>
            </w:r>
            <w:r w:rsidRPr="00DC23D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DC23D2">
              <w:rPr>
                <w:noProof/>
                <w:webHidden/>
                <w:sz w:val="24"/>
                <w:szCs w:val="24"/>
              </w:rPr>
              <w:t>46</w:t>
            </w:r>
            <w:r w:rsidRPr="00DC23D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23D2" w:rsidRPr="00DC23D2" w:rsidRDefault="00DC23D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29120" w:history="1">
            <w:r w:rsidRPr="00DC23D2">
              <w:rPr>
                <w:rStyle w:val="a3"/>
                <w:noProof/>
                <w:sz w:val="24"/>
                <w:szCs w:val="24"/>
              </w:rPr>
              <w:t>Конструирование и оптимизация программ</w:t>
            </w:r>
            <w:r w:rsidRPr="00DC23D2">
              <w:rPr>
                <w:noProof/>
                <w:webHidden/>
                <w:sz w:val="24"/>
                <w:szCs w:val="24"/>
              </w:rPr>
              <w:tab/>
            </w:r>
            <w:r w:rsidRPr="00DC23D2">
              <w:rPr>
                <w:noProof/>
                <w:webHidden/>
                <w:sz w:val="24"/>
                <w:szCs w:val="24"/>
              </w:rPr>
              <w:fldChar w:fldCharType="begin"/>
            </w:r>
            <w:r w:rsidRPr="00DC23D2">
              <w:rPr>
                <w:noProof/>
                <w:webHidden/>
                <w:sz w:val="24"/>
                <w:szCs w:val="24"/>
              </w:rPr>
              <w:instrText xml:space="preserve"> PAGEREF _Toc5129120 \h </w:instrText>
            </w:r>
            <w:r w:rsidRPr="00DC23D2">
              <w:rPr>
                <w:noProof/>
                <w:webHidden/>
                <w:sz w:val="24"/>
                <w:szCs w:val="24"/>
              </w:rPr>
            </w:r>
            <w:r w:rsidRPr="00DC23D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DC23D2">
              <w:rPr>
                <w:noProof/>
                <w:webHidden/>
                <w:sz w:val="24"/>
                <w:szCs w:val="24"/>
              </w:rPr>
              <w:t>48</w:t>
            </w:r>
            <w:r w:rsidRPr="00DC23D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23D2" w:rsidRPr="00DC23D2" w:rsidRDefault="00DC23D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29121" w:history="1">
            <w:r w:rsidRPr="00DC23D2">
              <w:rPr>
                <w:rStyle w:val="a3"/>
                <w:noProof/>
                <w:sz w:val="24"/>
                <w:szCs w:val="24"/>
              </w:rPr>
              <w:t>Математические модели принятия решений</w:t>
            </w:r>
            <w:r w:rsidRPr="00DC23D2">
              <w:rPr>
                <w:noProof/>
                <w:webHidden/>
                <w:sz w:val="24"/>
                <w:szCs w:val="24"/>
              </w:rPr>
              <w:tab/>
            </w:r>
            <w:r w:rsidRPr="00DC23D2">
              <w:rPr>
                <w:noProof/>
                <w:webHidden/>
                <w:sz w:val="24"/>
                <w:szCs w:val="24"/>
              </w:rPr>
              <w:fldChar w:fldCharType="begin"/>
            </w:r>
            <w:r w:rsidRPr="00DC23D2">
              <w:rPr>
                <w:noProof/>
                <w:webHidden/>
                <w:sz w:val="24"/>
                <w:szCs w:val="24"/>
              </w:rPr>
              <w:instrText xml:space="preserve"> PAGEREF _Toc5129121 \h </w:instrText>
            </w:r>
            <w:r w:rsidRPr="00DC23D2">
              <w:rPr>
                <w:noProof/>
                <w:webHidden/>
                <w:sz w:val="24"/>
                <w:szCs w:val="24"/>
              </w:rPr>
            </w:r>
            <w:r w:rsidRPr="00DC23D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DC23D2">
              <w:rPr>
                <w:noProof/>
                <w:webHidden/>
                <w:sz w:val="24"/>
                <w:szCs w:val="24"/>
              </w:rPr>
              <w:t>50</w:t>
            </w:r>
            <w:r w:rsidRPr="00DC23D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23D2" w:rsidRDefault="00DC23D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129122" w:history="1">
            <w:r w:rsidRPr="00DC23D2">
              <w:rPr>
                <w:rStyle w:val="a3"/>
                <w:noProof/>
                <w:sz w:val="24"/>
                <w:szCs w:val="24"/>
              </w:rPr>
              <w:t>Теория вычислимости</w:t>
            </w:r>
            <w:r w:rsidRPr="00DC23D2">
              <w:rPr>
                <w:noProof/>
                <w:webHidden/>
                <w:sz w:val="24"/>
                <w:szCs w:val="24"/>
              </w:rPr>
              <w:tab/>
            </w:r>
            <w:r w:rsidRPr="00DC23D2">
              <w:rPr>
                <w:noProof/>
                <w:webHidden/>
                <w:sz w:val="24"/>
                <w:szCs w:val="24"/>
              </w:rPr>
              <w:fldChar w:fldCharType="begin"/>
            </w:r>
            <w:r w:rsidRPr="00DC23D2">
              <w:rPr>
                <w:noProof/>
                <w:webHidden/>
                <w:sz w:val="24"/>
                <w:szCs w:val="24"/>
              </w:rPr>
              <w:instrText xml:space="preserve"> PAGEREF _Toc5129122 \h </w:instrText>
            </w:r>
            <w:r w:rsidRPr="00DC23D2">
              <w:rPr>
                <w:noProof/>
                <w:webHidden/>
                <w:sz w:val="24"/>
                <w:szCs w:val="24"/>
              </w:rPr>
            </w:r>
            <w:r w:rsidRPr="00DC23D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DC23D2">
              <w:rPr>
                <w:noProof/>
                <w:webHidden/>
                <w:sz w:val="24"/>
                <w:szCs w:val="24"/>
              </w:rPr>
              <w:t>52</w:t>
            </w:r>
            <w:r w:rsidRPr="00DC23D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5051" w:rsidRPr="00DC23D2" w:rsidRDefault="005F0F0E">
          <w:pPr>
            <w:rPr>
              <w:sz w:val="24"/>
              <w:szCs w:val="24"/>
            </w:rPr>
          </w:pPr>
          <w:r w:rsidRPr="00DC23D2">
            <w:rPr>
              <w:sz w:val="24"/>
              <w:szCs w:val="24"/>
            </w:rPr>
            <w:fldChar w:fldCharType="end"/>
          </w:r>
        </w:p>
      </w:sdtContent>
    </w:sdt>
    <w:p w:rsidR="00B34371" w:rsidRDefault="00B34371">
      <w:pPr>
        <w:spacing w:line="276" w:lineRule="auto"/>
        <w:contextualSpacing w:val="0"/>
        <w:jc w:val="left"/>
        <w:rPr>
          <w:rFonts w:eastAsia="Times New Roman"/>
          <w:bCs/>
          <w:color w:val="365F91"/>
          <w:sz w:val="24"/>
          <w:szCs w:val="24"/>
          <w:lang w:eastAsia="ru-RU"/>
        </w:rPr>
      </w:pPr>
      <w:r>
        <w:rPr>
          <w:rFonts w:eastAsia="Times New Roman"/>
          <w:bCs/>
          <w:color w:val="365F91"/>
          <w:sz w:val="24"/>
          <w:szCs w:val="24"/>
          <w:lang w:eastAsia="ru-RU"/>
        </w:rPr>
        <w:br w:type="page"/>
      </w:r>
    </w:p>
    <w:p w:rsidR="00EF791F" w:rsidRPr="00655051" w:rsidRDefault="0046195E" w:rsidP="00655051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5129088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Блок «Дисциплины (модули)» Вариативная часть. Дисциплины по выбору. Блок </w:t>
      </w:r>
      <w:r w:rsidR="00516253"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bookmarkEnd w:id="0"/>
    </w:p>
    <w:p w:rsidR="0046195E" w:rsidRPr="00655051" w:rsidRDefault="00516253" w:rsidP="00655051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5129089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t>Музыка в пространстве культуры</w:t>
      </w:r>
      <w:bookmarkEnd w:id="1"/>
    </w:p>
    <w:p w:rsidR="00516253" w:rsidRPr="00516253" w:rsidRDefault="00516253" w:rsidP="00516253">
      <w:pPr>
        <w:spacing w:after="0"/>
        <w:rPr>
          <w:sz w:val="24"/>
          <w:szCs w:val="24"/>
        </w:rPr>
      </w:pPr>
    </w:p>
    <w:p w:rsidR="00516253" w:rsidRPr="00516253" w:rsidRDefault="00516253" w:rsidP="00516253">
      <w:pPr>
        <w:spacing w:after="0"/>
        <w:rPr>
          <w:sz w:val="24"/>
          <w:szCs w:val="24"/>
        </w:rPr>
      </w:pPr>
      <w:r w:rsidRPr="00516253">
        <w:rPr>
          <w:sz w:val="24"/>
          <w:szCs w:val="24"/>
        </w:rPr>
        <w:t>Дисциплина «</w:t>
      </w:r>
      <w:r w:rsidRPr="00516253">
        <w:rPr>
          <w:bCs/>
          <w:sz w:val="24"/>
          <w:szCs w:val="24"/>
        </w:rPr>
        <w:t>Музыка в пространстве культуры</w:t>
      </w:r>
      <w:r w:rsidRPr="00516253">
        <w:rPr>
          <w:sz w:val="24"/>
          <w:szCs w:val="24"/>
        </w:rPr>
        <w:t xml:space="preserve">» </w:t>
      </w:r>
      <w:r w:rsidRPr="00516253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516253">
        <w:rPr>
          <w:sz w:val="24"/>
          <w:szCs w:val="24"/>
        </w:rPr>
        <w:t>направлению подготовки «0</w:t>
      </w:r>
      <w:r w:rsidR="001E56F2">
        <w:rPr>
          <w:sz w:val="24"/>
          <w:szCs w:val="24"/>
        </w:rPr>
        <w:t>2</w:t>
      </w:r>
      <w:r w:rsidRPr="00516253">
        <w:rPr>
          <w:sz w:val="24"/>
          <w:szCs w:val="24"/>
        </w:rPr>
        <w:t>.03.0</w:t>
      </w:r>
      <w:r w:rsidR="001E56F2">
        <w:rPr>
          <w:sz w:val="24"/>
          <w:szCs w:val="24"/>
        </w:rPr>
        <w:t>1</w:t>
      </w:r>
      <w:r w:rsidRPr="00516253">
        <w:rPr>
          <w:sz w:val="24"/>
          <w:szCs w:val="24"/>
        </w:rPr>
        <w:t xml:space="preserve"> </w:t>
      </w:r>
      <w:r w:rsidRPr="00516253">
        <w:rPr>
          <w:bCs/>
          <w:sz w:val="24"/>
          <w:szCs w:val="24"/>
        </w:rPr>
        <w:t>–</w:t>
      </w:r>
      <w:r w:rsidRPr="00516253">
        <w:rPr>
          <w:sz w:val="24"/>
          <w:szCs w:val="24"/>
        </w:rPr>
        <w:t xml:space="preserve"> </w:t>
      </w:r>
      <w:r w:rsidR="001E56F2">
        <w:rPr>
          <w:sz w:val="24"/>
          <w:szCs w:val="24"/>
        </w:rPr>
        <w:t>Математика и компьютерные науки</w:t>
      </w:r>
      <w:r w:rsidRPr="00516253">
        <w:rPr>
          <w:sz w:val="24"/>
          <w:szCs w:val="24"/>
        </w:rPr>
        <w:t>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истории, культуры и искусств во 2 семестре обучения по ОПОП.</w:t>
      </w:r>
    </w:p>
    <w:p w:rsidR="00516253" w:rsidRPr="00516253" w:rsidRDefault="00516253" w:rsidP="00516253">
      <w:pPr>
        <w:spacing w:after="0"/>
        <w:rPr>
          <w:bCs/>
          <w:sz w:val="24"/>
          <w:szCs w:val="24"/>
        </w:rPr>
      </w:pPr>
      <w:r w:rsidRPr="00516253">
        <w:rPr>
          <w:sz w:val="24"/>
          <w:szCs w:val="24"/>
        </w:rPr>
        <w:t xml:space="preserve"> </w:t>
      </w:r>
    </w:p>
    <w:p w:rsidR="00516253" w:rsidRPr="00516253" w:rsidRDefault="00516253" w:rsidP="00516253">
      <w:pPr>
        <w:spacing w:after="0"/>
        <w:rPr>
          <w:bCs/>
          <w:sz w:val="24"/>
          <w:szCs w:val="24"/>
        </w:rPr>
      </w:pPr>
      <w:r w:rsidRPr="00516253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516253" w:rsidRPr="00516253" w:rsidRDefault="00516253" w:rsidP="00516253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ОК-6: способность работать в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коллективе</w:t>
      </w: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>, толерантно воспринимая социальные, этнические, конфессиональные и культурные различия</w:t>
      </w:r>
      <w:r w:rsidRPr="00516253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516253">
        <w:rPr>
          <w:rFonts w:ascii="Times New Roman" w:hAnsi="Times New Roman" w:cs="Times New Roman"/>
          <w:bCs/>
          <w:sz w:val="24"/>
          <w:szCs w:val="24"/>
        </w:rPr>
        <w:t xml:space="preserve"> в части следующих результатов обучения:</w:t>
      </w:r>
    </w:p>
    <w:p w:rsidR="00516253" w:rsidRPr="00516253" w:rsidRDefault="00516253" w:rsidP="00516253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 xml:space="preserve">ОК 6.1 – </w:t>
      </w:r>
      <w:r>
        <w:rPr>
          <w:rFonts w:ascii="Times New Roman" w:hAnsi="Times New Roman" w:cs="Times New Roman"/>
          <w:bCs/>
          <w:sz w:val="24"/>
          <w:szCs w:val="24"/>
        </w:rPr>
        <w:t>знать</w:t>
      </w:r>
      <w:r w:rsidRPr="00516253">
        <w:rPr>
          <w:rFonts w:ascii="Times New Roman" w:hAnsi="Times New Roman" w:cs="Times New Roman"/>
          <w:bCs/>
          <w:sz w:val="24"/>
          <w:szCs w:val="24"/>
        </w:rPr>
        <w:t xml:space="preserve"> характерные черты и особенности развития музыки различных народов и этнических групп</w:t>
      </w:r>
    </w:p>
    <w:p w:rsidR="00516253" w:rsidRPr="00516253" w:rsidRDefault="00516253" w:rsidP="00516253">
      <w:pPr>
        <w:widowControl w:val="0"/>
        <w:numPr>
          <w:ilvl w:val="0"/>
          <w:numId w:val="2"/>
        </w:numPr>
        <w:spacing w:after="0"/>
        <w:ind w:left="426" w:hanging="426"/>
        <w:contextualSpacing w:val="0"/>
        <w:rPr>
          <w:bCs/>
          <w:sz w:val="24"/>
          <w:szCs w:val="24"/>
        </w:rPr>
      </w:pPr>
      <w:r w:rsidRPr="00516253">
        <w:rPr>
          <w:bCs/>
          <w:sz w:val="24"/>
          <w:szCs w:val="24"/>
        </w:rPr>
        <w:t xml:space="preserve">ОК 6.2 – разбираться в композиторских стилях наиболее ярких представителей каждой культуры </w:t>
      </w:r>
    </w:p>
    <w:p w:rsidR="00516253" w:rsidRPr="00516253" w:rsidRDefault="00516253" w:rsidP="00516253">
      <w:pPr>
        <w:spacing w:after="0"/>
        <w:rPr>
          <w:b/>
          <w:bCs/>
          <w:sz w:val="24"/>
          <w:szCs w:val="24"/>
        </w:rPr>
      </w:pPr>
    </w:p>
    <w:p w:rsidR="00516253" w:rsidRPr="00516253" w:rsidRDefault="00516253" w:rsidP="00516253">
      <w:pPr>
        <w:spacing w:after="0"/>
        <w:rPr>
          <w:bCs/>
          <w:sz w:val="24"/>
          <w:szCs w:val="24"/>
        </w:rPr>
      </w:pPr>
      <w:r w:rsidRPr="00516253">
        <w:rPr>
          <w:b/>
          <w:bCs/>
          <w:sz w:val="24"/>
          <w:szCs w:val="24"/>
        </w:rPr>
        <w:t>Перечень основных разделов дисциплины:</w:t>
      </w:r>
    </w:p>
    <w:p w:rsidR="00516253" w:rsidRPr="00516253" w:rsidRDefault="00516253" w:rsidP="00516253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Культура и искусство. Виды искусства, их  классификация</w:t>
      </w:r>
    </w:p>
    <w:p w:rsidR="00516253" w:rsidRPr="00516253" w:rsidRDefault="00516253" w:rsidP="00516253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Музыкальные традиции Древнего Китая, Индии, Египта</w:t>
      </w:r>
    </w:p>
    <w:p w:rsidR="00516253" w:rsidRPr="00516253" w:rsidRDefault="00516253" w:rsidP="00516253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О музыке греко-римской античности</w:t>
      </w:r>
    </w:p>
    <w:p w:rsidR="00516253" w:rsidRPr="00516253" w:rsidRDefault="00516253" w:rsidP="00516253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Музыкальная теория и практика Средневековья</w:t>
      </w:r>
    </w:p>
    <w:p w:rsidR="00516253" w:rsidRPr="00516253" w:rsidRDefault="00516253" w:rsidP="00516253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Музыка эпохи Ренессанса</w:t>
      </w:r>
    </w:p>
    <w:p w:rsidR="00516253" w:rsidRPr="00516253" w:rsidRDefault="00516253" w:rsidP="00516253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 xml:space="preserve">Новые музыкальные тенденции XVII-начала XVIII вв. </w:t>
      </w:r>
    </w:p>
    <w:p w:rsidR="00516253" w:rsidRPr="00516253" w:rsidRDefault="00516253" w:rsidP="00516253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И. С. Бах и его современники</w:t>
      </w:r>
    </w:p>
    <w:p w:rsidR="00516253" w:rsidRPr="00516253" w:rsidRDefault="00516253" w:rsidP="00516253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Венская классическая школа</w:t>
      </w:r>
    </w:p>
    <w:p w:rsidR="00516253" w:rsidRPr="00516253" w:rsidRDefault="00516253" w:rsidP="00516253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Музыка эпохи романтизма</w:t>
      </w:r>
    </w:p>
    <w:p w:rsidR="00516253" w:rsidRPr="00516253" w:rsidRDefault="00516253" w:rsidP="00516253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Из истории русского музыкального искусства</w:t>
      </w:r>
    </w:p>
    <w:p w:rsidR="00516253" w:rsidRPr="00516253" w:rsidRDefault="00516253" w:rsidP="00516253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 xml:space="preserve">Русская музыка XIX-начала XX века </w:t>
      </w:r>
    </w:p>
    <w:p w:rsidR="00516253" w:rsidRPr="00516253" w:rsidRDefault="00516253" w:rsidP="00516253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Музыкальные способности и методы их развития</w:t>
      </w:r>
    </w:p>
    <w:p w:rsidR="00516253" w:rsidRPr="00516253" w:rsidRDefault="00516253" w:rsidP="00516253">
      <w:pPr>
        <w:spacing w:after="0"/>
        <w:rPr>
          <w:bCs/>
          <w:sz w:val="24"/>
          <w:szCs w:val="24"/>
          <w:u w:val="single"/>
        </w:rPr>
      </w:pPr>
    </w:p>
    <w:p w:rsidR="00516253" w:rsidRPr="00516253" w:rsidRDefault="00516253" w:rsidP="00516253">
      <w:pPr>
        <w:suppressAutoHyphens/>
        <w:spacing w:after="0"/>
        <w:rPr>
          <w:sz w:val="24"/>
          <w:szCs w:val="24"/>
        </w:rPr>
      </w:pPr>
      <w:r w:rsidRPr="00516253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516253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подготовку к контрольной работе, подготовку к промежуточной аттестации.</w:t>
      </w:r>
      <w:r w:rsidRPr="00516253">
        <w:rPr>
          <w:bCs/>
          <w:sz w:val="24"/>
          <w:szCs w:val="24"/>
        </w:rPr>
        <w:t xml:space="preserve"> </w:t>
      </w:r>
    </w:p>
    <w:p w:rsidR="00516253" w:rsidRPr="00516253" w:rsidRDefault="00516253" w:rsidP="00516253">
      <w:pPr>
        <w:spacing w:after="0"/>
        <w:rPr>
          <w:sz w:val="24"/>
          <w:szCs w:val="24"/>
        </w:rPr>
      </w:pPr>
      <w:r w:rsidRPr="00516253">
        <w:rPr>
          <w:sz w:val="24"/>
          <w:szCs w:val="24"/>
        </w:rPr>
        <w:t xml:space="preserve">Общая трудоемкость дисциплины составляет 3 </w:t>
      </w:r>
      <w:proofErr w:type="gramStart"/>
      <w:r w:rsidRPr="00516253">
        <w:rPr>
          <w:sz w:val="24"/>
          <w:szCs w:val="24"/>
        </w:rPr>
        <w:t>зачетных</w:t>
      </w:r>
      <w:proofErr w:type="gramEnd"/>
      <w:r w:rsidRPr="00516253">
        <w:rPr>
          <w:sz w:val="24"/>
          <w:szCs w:val="24"/>
        </w:rPr>
        <w:t xml:space="preserve"> единицы. </w:t>
      </w:r>
    </w:p>
    <w:p w:rsidR="00516253" w:rsidRPr="00516253" w:rsidRDefault="00516253" w:rsidP="00516253">
      <w:pPr>
        <w:spacing w:after="0"/>
        <w:ind w:firstLine="708"/>
        <w:rPr>
          <w:sz w:val="24"/>
          <w:szCs w:val="24"/>
        </w:rPr>
      </w:pPr>
    </w:p>
    <w:p w:rsidR="00516253" w:rsidRPr="00516253" w:rsidRDefault="00516253" w:rsidP="00516253">
      <w:pPr>
        <w:spacing w:after="0"/>
        <w:rPr>
          <w:sz w:val="24"/>
          <w:szCs w:val="24"/>
        </w:rPr>
      </w:pPr>
      <w:r w:rsidRPr="00516253">
        <w:rPr>
          <w:b/>
          <w:bCs/>
          <w:sz w:val="24"/>
          <w:szCs w:val="24"/>
        </w:rPr>
        <w:t>Правила аттестации по дисциплине.</w:t>
      </w:r>
      <w:r w:rsidRPr="00516253">
        <w:rPr>
          <w:bCs/>
          <w:sz w:val="24"/>
          <w:szCs w:val="24"/>
        </w:rPr>
        <w:t xml:space="preserve"> </w:t>
      </w:r>
    </w:p>
    <w:p w:rsidR="00516253" w:rsidRPr="00516253" w:rsidRDefault="00516253" w:rsidP="00516253">
      <w:pPr>
        <w:spacing w:after="0"/>
        <w:rPr>
          <w:b/>
          <w:bCs/>
          <w:sz w:val="24"/>
          <w:szCs w:val="24"/>
        </w:rPr>
      </w:pPr>
      <w:r w:rsidRPr="00516253">
        <w:rPr>
          <w:sz w:val="24"/>
          <w:szCs w:val="24"/>
        </w:rPr>
        <w:t xml:space="preserve">Для осуществления текущего контроля планом дисциплины предусмотрено написание </w:t>
      </w:r>
      <w:proofErr w:type="gramStart"/>
      <w:r w:rsidRPr="00516253">
        <w:rPr>
          <w:sz w:val="24"/>
          <w:szCs w:val="24"/>
        </w:rPr>
        <w:t>обучающимися</w:t>
      </w:r>
      <w:proofErr w:type="gramEnd"/>
      <w:r w:rsidRPr="00516253">
        <w:rPr>
          <w:sz w:val="24"/>
          <w:szCs w:val="24"/>
        </w:rPr>
        <w:t xml:space="preserve"> контрольной работы. Промежуточная аттестация по дисциплине проводится в конце 2 семестра в форме устного зачета.</w:t>
      </w:r>
    </w:p>
    <w:p w:rsidR="00516253" w:rsidRPr="00516253" w:rsidRDefault="00516253" w:rsidP="00516253">
      <w:pPr>
        <w:spacing w:after="0"/>
        <w:rPr>
          <w:b/>
          <w:bCs/>
          <w:sz w:val="24"/>
          <w:szCs w:val="24"/>
        </w:rPr>
      </w:pPr>
    </w:p>
    <w:p w:rsidR="00516253" w:rsidRPr="00516253" w:rsidRDefault="00516253" w:rsidP="00516253">
      <w:pPr>
        <w:spacing w:after="0"/>
        <w:rPr>
          <w:rFonts w:eastAsia="Droid Sans Fallback"/>
          <w:bCs/>
          <w:sz w:val="24"/>
          <w:szCs w:val="24"/>
        </w:rPr>
      </w:pPr>
      <w:r w:rsidRPr="00516253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516253" w:rsidRPr="00516253" w:rsidRDefault="00516253" w:rsidP="00516253">
      <w:pPr>
        <w:suppressAutoHyphens/>
        <w:spacing w:after="0"/>
        <w:rPr>
          <w:sz w:val="24"/>
          <w:szCs w:val="24"/>
        </w:rPr>
      </w:pPr>
      <w:r w:rsidRPr="00516253">
        <w:rPr>
          <w:rFonts w:eastAsia="Droid Sans Fallback"/>
          <w:bCs/>
          <w:sz w:val="24"/>
          <w:szCs w:val="24"/>
        </w:rPr>
        <w:t>В преподавании дисциплины используются изданные авторами учебные пособия:</w:t>
      </w:r>
    </w:p>
    <w:p w:rsidR="00516253" w:rsidRPr="00516253" w:rsidRDefault="00516253" w:rsidP="00516253">
      <w:pPr>
        <w:pStyle w:val="a4"/>
        <w:numPr>
          <w:ilvl w:val="0"/>
          <w:numId w:val="4"/>
        </w:numPr>
        <w:ind w:left="426" w:hanging="426"/>
        <w:jc w:val="left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516253">
        <w:rPr>
          <w:rFonts w:ascii="Times New Roman" w:hAnsi="Times New Roman" w:cs="Times New Roman"/>
          <w:sz w:val="24"/>
          <w:szCs w:val="24"/>
        </w:rPr>
        <w:t xml:space="preserve">Тимофеева М. А. Музыка и музыканты: Материалы к лекциям. Новосибирск: НГУ, 2009. 187 с. </w:t>
      </w:r>
      <w:r w:rsidRPr="0051625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16253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516253">
          <w:rPr>
            <w:rStyle w:val="a3"/>
            <w:rFonts w:ascii="Times New Roman" w:hAnsi="Times New Roman" w:cs="Times New Roman"/>
            <w:sz w:val="24"/>
            <w:szCs w:val="24"/>
          </w:rPr>
          <w:t>http://www.nsu.ru/xmlui/handle/nsu/976</w:t>
        </w:r>
      </w:hyperlink>
      <w:r w:rsidRPr="00516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253" w:rsidRDefault="00516253" w:rsidP="00516253">
      <w:pPr>
        <w:pStyle w:val="a4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16253">
        <w:rPr>
          <w:rFonts w:ascii="Times New Roman" w:hAnsi="Times New Roman" w:cs="Times New Roman"/>
          <w:iCs/>
          <w:sz w:val="24"/>
          <w:szCs w:val="24"/>
          <w:lang w:eastAsia="en-US"/>
        </w:rPr>
        <w:t>Тимофеева М.А.</w:t>
      </w:r>
      <w:r w:rsidRPr="00516253">
        <w:rPr>
          <w:rFonts w:ascii="Times New Roman" w:hAnsi="Times New Roman" w:cs="Times New Roman"/>
          <w:sz w:val="24"/>
          <w:szCs w:val="24"/>
          <w:lang w:eastAsia="en-US"/>
        </w:rPr>
        <w:t xml:space="preserve"> История музыки в истории культуры: Электронное учебное пособие. Новосибирск: НГУ, 2013. </w:t>
      </w:r>
      <w:r w:rsidRPr="00516253">
        <w:rPr>
          <w:rFonts w:ascii="Times New Roman" w:hAnsi="Times New Roman" w:cs="Times New Roman"/>
          <w:sz w:val="24"/>
          <w:szCs w:val="24"/>
          <w:lang w:val="en-US" w:eastAsia="en-US"/>
        </w:rPr>
        <w:t>URL</w:t>
      </w:r>
      <w:r w:rsidRPr="00516253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hyperlink r:id="rId6" w:history="1">
        <w:r w:rsidRPr="005162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1625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5162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bench</w:t>
        </w:r>
        <w:r w:rsidRPr="005162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162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nsu</w:t>
        </w:r>
        <w:proofErr w:type="spellEnd"/>
        <w:r w:rsidRPr="005162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162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16253">
          <w:rPr>
            <w:rStyle w:val="a3"/>
            <w:rFonts w:ascii="Times New Roman" w:hAnsi="Times New Roman" w:cs="Times New Roman"/>
            <w:sz w:val="24"/>
            <w:szCs w:val="24"/>
          </w:rPr>
          <w:t>/?</w:t>
        </w:r>
        <w:r w:rsidRPr="005162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516253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Pr="005162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vp</w:t>
        </w:r>
        <w:proofErr w:type="spellEnd"/>
        <w:r w:rsidRPr="00516253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5162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music</w:t>
        </w:r>
        <w:r w:rsidRPr="00516253">
          <w:rPr>
            <w:rStyle w:val="a3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Pr="005162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int</w:t>
        </w:r>
        <w:proofErr w:type="spellEnd"/>
        <w:r w:rsidRPr="00516253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Pr="005162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Pr="00516253">
          <w:rPr>
            <w:rStyle w:val="a3"/>
            <w:rFonts w:ascii="Times New Roman" w:hAnsi="Times New Roman" w:cs="Times New Roman"/>
            <w:sz w:val="24"/>
            <w:szCs w:val="24"/>
          </w:rPr>
          <w:t>&amp;</w:t>
        </w:r>
        <w:r w:rsidRPr="005162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</w:t>
        </w:r>
        <w:r w:rsidRPr="00516253">
          <w:rPr>
            <w:rStyle w:val="a3"/>
            <w:rFonts w:ascii="Times New Roman" w:hAnsi="Times New Roman" w:cs="Times New Roman"/>
            <w:sz w:val="24"/>
            <w:szCs w:val="24"/>
          </w:rPr>
          <w:t>=95&amp;</w:t>
        </w:r>
        <w:proofErr w:type="spellStart"/>
        <w:r w:rsidRPr="005162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templ</w:t>
        </w:r>
        <w:proofErr w:type="spellEnd"/>
        <w:r w:rsidRPr="00516253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Pr="005162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SHOW</w:t>
        </w:r>
      </w:hyperlink>
    </w:p>
    <w:p w:rsidR="00516253" w:rsidRDefault="00516253">
      <w:pPr>
        <w:spacing w:line="276" w:lineRule="auto"/>
        <w:contextualSpacing w:val="0"/>
        <w:jc w:val="left"/>
        <w:rPr>
          <w:sz w:val="24"/>
          <w:szCs w:val="24"/>
          <w:lang w:eastAsia="zh-CN"/>
        </w:rPr>
      </w:pPr>
      <w:r>
        <w:rPr>
          <w:sz w:val="24"/>
          <w:szCs w:val="24"/>
        </w:rPr>
        <w:br w:type="page"/>
      </w:r>
    </w:p>
    <w:p w:rsidR="00516253" w:rsidRPr="00655051" w:rsidRDefault="00516253" w:rsidP="00655051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5129090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Создание научного текста</w:t>
      </w:r>
      <w:bookmarkEnd w:id="2"/>
    </w:p>
    <w:p w:rsidR="00516253" w:rsidRPr="00516253" w:rsidRDefault="00516253" w:rsidP="00516253">
      <w:pPr>
        <w:spacing w:after="0"/>
        <w:rPr>
          <w:sz w:val="24"/>
          <w:szCs w:val="24"/>
        </w:rPr>
      </w:pPr>
    </w:p>
    <w:p w:rsidR="00516253" w:rsidRPr="00516253" w:rsidRDefault="00516253" w:rsidP="00516253">
      <w:pPr>
        <w:spacing w:after="0"/>
        <w:rPr>
          <w:sz w:val="24"/>
          <w:szCs w:val="24"/>
        </w:rPr>
      </w:pPr>
      <w:r w:rsidRPr="00516253">
        <w:rPr>
          <w:sz w:val="24"/>
          <w:szCs w:val="24"/>
        </w:rPr>
        <w:t>Дисциплина «</w:t>
      </w:r>
      <w:r>
        <w:rPr>
          <w:bCs/>
          <w:sz w:val="24"/>
          <w:szCs w:val="24"/>
        </w:rPr>
        <w:t>Создание научного текста</w:t>
      </w:r>
      <w:r w:rsidRPr="00516253">
        <w:rPr>
          <w:sz w:val="24"/>
          <w:szCs w:val="24"/>
        </w:rPr>
        <w:t xml:space="preserve">» </w:t>
      </w:r>
      <w:r w:rsidRPr="00516253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516253">
        <w:rPr>
          <w:sz w:val="24"/>
          <w:szCs w:val="24"/>
        </w:rPr>
        <w:t xml:space="preserve">направлению подготовки </w:t>
      </w:r>
      <w:r w:rsidR="001E56F2" w:rsidRPr="00516253">
        <w:rPr>
          <w:sz w:val="24"/>
          <w:szCs w:val="24"/>
        </w:rPr>
        <w:t>«0</w:t>
      </w:r>
      <w:r w:rsidR="001E56F2">
        <w:rPr>
          <w:sz w:val="24"/>
          <w:szCs w:val="24"/>
        </w:rPr>
        <w:t>2</w:t>
      </w:r>
      <w:r w:rsidR="001E56F2" w:rsidRPr="00516253">
        <w:rPr>
          <w:sz w:val="24"/>
          <w:szCs w:val="24"/>
        </w:rPr>
        <w:t>.03.0</w:t>
      </w:r>
      <w:r w:rsidR="001E56F2">
        <w:rPr>
          <w:sz w:val="24"/>
          <w:szCs w:val="24"/>
        </w:rPr>
        <w:t>1</w:t>
      </w:r>
      <w:r w:rsidR="001E56F2" w:rsidRPr="00516253">
        <w:rPr>
          <w:sz w:val="24"/>
          <w:szCs w:val="24"/>
        </w:rPr>
        <w:t xml:space="preserve"> </w:t>
      </w:r>
      <w:r w:rsidR="001E56F2" w:rsidRPr="00516253">
        <w:rPr>
          <w:bCs/>
          <w:sz w:val="24"/>
          <w:szCs w:val="24"/>
        </w:rPr>
        <w:t>–</w:t>
      </w:r>
      <w:r w:rsidR="001E56F2" w:rsidRPr="00516253">
        <w:rPr>
          <w:sz w:val="24"/>
          <w:szCs w:val="24"/>
        </w:rPr>
        <w:t xml:space="preserve"> </w:t>
      </w:r>
      <w:r w:rsidR="001E56F2">
        <w:rPr>
          <w:sz w:val="24"/>
          <w:szCs w:val="24"/>
        </w:rPr>
        <w:t>Математика и компьютерные науки</w:t>
      </w:r>
      <w:r w:rsidR="001E56F2" w:rsidRPr="00516253">
        <w:rPr>
          <w:sz w:val="24"/>
          <w:szCs w:val="24"/>
        </w:rPr>
        <w:t xml:space="preserve">» </w:t>
      </w:r>
      <w:r w:rsidRPr="00516253">
        <w:rPr>
          <w:sz w:val="24"/>
          <w:szCs w:val="24"/>
        </w:rPr>
        <w:t>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истории, культуры и искусств во 2 семестре обучения по ОПОП.</w:t>
      </w:r>
    </w:p>
    <w:p w:rsidR="00516253" w:rsidRPr="00516253" w:rsidRDefault="00516253" w:rsidP="00516253">
      <w:pPr>
        <w:spacing w:after="0"/>
        <w:rPr>
          <w:bCs/>
          <w:sz w:val="24"/>
          <w:szCs w:val="24"/>
        </w:rPr>
      </w:pPr>
      <w:r w:rsidRPr="00516253">
        <w:rPr>
          <w:sz w:val="24"/>
          <w:szCs w:val="24"/>
        </w:rPr>
        <w:t xml:space="preserve"> </w:t>
      </w:r>
    </w:p>
    <w:p w:rsidR="00516253" w:rsidRPr="00516253" w:rsidRDefault="00516253" w:rsidP="00516253">
      <w:pPr>
        <w:spacing w:after="0"/>
        <w:rPr>
          <w:bCs/>
          <w:sz w:val="24"/>
          <w:szCs w:val="24"/>
        </w:rPr>
      </w:pPr>
      <w:r w:rsidRPr="00516253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516253" w:rsidRPr="00516253" w:rsidRDefault="00516253" w:rsidP="00516253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ОК-6: способность работать в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коллективе</w:t>
      </w: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>, толерантно воспринимая социальные, этнические, конфессиональные и культурные различия</w:t>
      </w:r>
      <w:r w:rsidRPr="00516253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516253">
        <w:rPr>
          <w:rFonts w:ascii="Times New Roman" w:hAnsi="Times New Roman" w:cs="Times New Roman"/>
          <w:bCs/>
          <w:sz w:val="24"/>
          <w:szCs w:val="24"/>
        </w:rPr>
        <w:t xml:space="preserve"> в части следующих результатов обучения:</w:t>
      </w:r>
    </w:p>
    <w:p w:rsidR="00516253" w:rsidRPr="00516253" w:rsidRDefault="00516253" w:rsidP="00516253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 xml:space="preserve">ОК 6.1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знать </w:t>
      </w:r>
      <w:r w:rsidRPr="00516253">
        <w:rPr>
          <w:rFonts w:ascii="Times New Roman" w:hAnsi="Times New Roman" w:cs="Times New Roman"/>
          <w:bCs/>
          <w:sz w:val="24"/>
          <w:szCs w:val="24"/>
        </w:rPr>
        <w:t>основные языковые и содержательные особенности научных текстов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16253" w:rsidRDefault="00516253" w:rsidP="00516253">
      <w:pPr>
        <w:widowControl w:val="0"/>
        <w:numPr>
          <w:ilvl w:val="0"/>
          <w:numId w:val="2"/>
        </w:numPr>
        <w:spacing w:after="0"/>
        <w:ind w:left="426" w:hanging="426"/>
        <w:contextualSpacing w:val="0"/>
        <w:rPr>
          <w:bCs/>
          <w:sz w:val="24"/>
          <w:szCs w:val="24"/>
        </w:rPr>
      </w:pPr>
      <w:r w:rsidRPr="00516253">
        <w:rPr>
          <w:bCs/>
          <w:sz w:val="24"/>
          <w:szCs w:val="24"/>
        </w:rPr>
        <w:t>ОК 6.2 – уметь составлять грамотные научные тексты на русском языке</w:t>
      </w:r>
      <w:r>
        <w:rPr>
          <w:bCs/>
          <w:sz w:val="24"/>
          <w:szCs w:val="24"/>
        </w:rPr>
        <w:t>;</w:t>
      </w:r>
    </w:p>
    <w:p w:rsidR="00516253" w:rsidRPr="00516253" w:rsidRDefault="00516253" w:rsidP="00516253">
      <w:pPr>
        <w:widowControl w:val="0"/>
        <w:numPr>
          <w:ilvl w:val="0"/>
          <w:numId w:val="2"/>
        </w:numPr>
        <w:spacing w:after="0"/>
        <w:ind w:left="426" w:hanging="426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ОК 6.3 – </w:t>
      </w:r>
      <w:r w:rsidRPr="00516253">
        <w:rPr>
          <w:bCs/>
          <w:sz w:val="24"/>
          <w:szCs w:val="24"/>
        </w:rPr>
        <w:t xml:space="preserve">уметь представлять собственный научный проект  в формате основных устных жанров </w:t>
      </w:r>
      <w:proofErr w:type="gramStart"/>
      <w:r w:rsidRPr="00516253">
        <w:rPr>
          <w:bCs/>
          <w:sz w:val="24"/>
          <w:szCs w:val="24"/>
        </w:rPr>
        <w:t>научного</w:t>
      </w:r>
      <w:proofErr w:type="gramEnd"/>
      <w:r w:rsidRPr="00516253">
        <w:rPr>
          <w:bCs/>
          <w:sz w:val="24"/>
          <w:szCs w:val="24"/>
        </w:rPr>
        <w:t xml:space="preserve"> </w:t>
      </w:r>
      <w:proofErr w:type="spellStart"/>
      <w:r w:rsidRPr="00516253">
        <w:rPr>
          <w:bCs/>
          <w:sz w:val="24"/>
          <w:szCs w:val="24"/>
        </w:rPr>
        <w:t>дискурса</w:t>
      </w:r>
      <w:proofErr w:type="spellEnd"/>
      <w:r>
        <w:rPr>
          <w:bCs/>
          <w:sz w:val="24"/>
          <w:szCs w:val="24"/>
        </w:rPr>
        <w:t>.</w:t>
      </w:r>
    </w:p>
    <w:p w:rsidR="00516253" w:rsidRPr="00516253" w:rsidRDefault="00516253" w:rsidP="00516253">
      <w:pPr>
        <w:spacing w:after="0"/>
        <w:rPr>
          <w:b/>
          <w:bCs/>
          <w:sz w:val="24"/>
          <w:szCs w:val="24"/>
        </w:rPr>
      </w:pPr>
    </w:p>
    <w:p w:rsidR="00516253" w:rsidRPr="00516253" w:rsidRDefault="00516253" w:rsidP="00516253">
      <w:pPr>
        <w:spacing w:after="0"/>
        <w:rPr>
          <w:bCs/>
          <w:sz w:val="24"/>
          <w:szCs w:val="24"/>
        </w:rPr>
      </w:pPr>
      <w:r w:rsidRPr="00516253">
        <w:rPr>
          <w:b/>
          <w:bCs/>
          <w:sz w:val="24"/>
          <w:szCs w:val="24"/>
        </w:rPr>
        <w:t>Перечень основных разделов дисциплины:</w:t>
      </w:r>
    </w:p>
    <w:p w:rsidR="00516253" w:rsidRPr="00516253" w:rsidRDefault="00516253" w:rsidP="00516253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Особенности научной картины мира</w:t>
      </w:r>
    </w:p>
    <w:p w:rsidR="00516253" w:rsidRPr="00516253" w:rsidRDefault="00516253" w:rsidP="00516253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Научный стиль в системе функциональных стилей русского языка</w:t>
      </w:r>
    </w:p>
    <w:p w:rsidR="00516253" w:rsidRPr="00516253" w:rsidRDefault="00516253" w:rsidP="00516253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Научный стиль как система: жанры и разновидности</w:t>
      </w:r>
    </w:p>
    <w:p w:rsidR="00516253" w:rsidRPr="00516253" w:rsidRDefault="00516253" w:rsidP="00516253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Письменные научные жанры</w:t>
      </w:r>
    </w:p>
    <w:p w:rsidR="00516253" w:rsidRDefault="00516253" w:rsidP="00516253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 xml:space="preserve">Курсовая работа и ВКР как особые научные жанры </w:t>
      </w:r>
    </w:p>
    <w:p w:rsidR="00516253" w:rsidRPr="00516253" w:rsidRDefault="00516253" w:rsidP="00516253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Устные научные жанры</w:t>
      </w:r>
    </w:p>
    <w:p w:rsidR="00516253" w:rsidRPr="00516253" w:rsidRDefault="00516253" w:rsidP="00516253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Научное цитирование</w:t>
      </w:r>
    </w:p>
    <w:p w:rsidR="00516253" w:rsidRPr="00516253" w:rsidRDefault="00516253" w:rsidP="00516253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Публичное представление научной работы</w:t>
      </w:r>
    </w:p>
    <w:p w:rsidR="00516253" w:rsidRPr="00516253" w:rsidRDefault="00516253" w:rsidP="00516253">
      <w:pPr>
        <w:spacing w:after="0"/>
        <w:rPr>
          <w:bCs/>
          <w:sz w:val="24"/>
          <w:szCs w:val="24"/>
          <w:u w:val="single"/>
        </w:rPr>
      </w:pPr>
    </w:p>
    <w:p w:rsidR="00516253" w:rsidRPr="00516253" w:rsidRDefault="00516253" w:rsidP="00516253">
      <w:pPr>
        <w:suppressAutoHyphens/>
        <w:spacing w:after="0"/>
        <w:rPr>
          <w:sz w:val="24"/>
          <w:szCs w:val="24"/>
        </w:rPr>
      </w:pPr>
      <w:r w:rsidRPr="00516253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516253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подготовку к контрольной работе, подготовку к промежуточной аттестации.</w:t>
      </w:r>
      <w:r w:rsidRPr="00516253">
        <w:rPr>
          <w:bCs/>
          <w:sz w:val="24"/>
          <w:szCs w:val="24"/>
        </w:rPr>
        <w:t xml:space="preserve"> </w:t>
      </w:r>
    </w:p>
    <w:p w:rsidR="00516253" w:rsidRPr="00516253" w:rsidRDefault="00516253" w:rsidP="00516253">
      <w:pPr>
        <w:spacing w:after="0"/>
        <w:rPr>
          <w:sz w:val="24"/>
          <w:szCs w:val="24"/>
        </w:rPr>
      </w:pPr>
      <w:r w:rsidRPr="00516253">
        <w:rPr>
          <w:sz w:val="24"/>
          <w:szCs w:val="24"/>
        </w:rPr>
        <w:t xml:space="preserve">Общая трудоемкость дисциплины составляет 3 </w:t>
      </w:r>
      <w:proofErr w:type="gramStart"/>
      <w:r w:rsidRPr="00516253">
        <w:rPr>
          <w:sz w:val="24"/>
          <w:szCs w:val="24"/>
        </w:rPr>
        <w:t>зачетных</w:t>
      </w:r>
      <w:proofErr w:type="gramEnd"/>
      <w:r w:rsidRPr="00516253">
        <w:rPr>
          <w:sz w:val="24"/>
          <w:szCs w:val="24"/>
        </w:rPr>
        <w:t xml:space="preserve"> единицы. </w:t>
      </w:r>
    </w:p>
    <w:p w:rsidR="00516253" w:rsidRPr="00516253" w:rsidRDefault="00516253" w:rsidP="00516253">
      <w:pPr>
        <w:spacing w:after="0"/>
        <w:ind w:firstLine="708"/>
        <w:rPr>
          <w:sz w:val="24"/>
          <w:szCs w:val="24"/>
        </w:rPr>
      </w:pPr>
    </w:p>
    <w:p w:rsidR="00516253" w:rsidRPr="00516253" w:rsidRDefault="00516253" w:rsidP="00516253">
      <w:pPr>
        <w:spacing w:after="0"/>
        <w:rPr>
          <w:sz w:val="24"/>
          <w:szCs w:val="24"/>
        </w:rPr>
      </w:pPr>
      <w:r w:rsidRPr="00516253">
        <w:rPr>
          <w:b/>
          <w:bCs/>
          <w:sz w:val="24"/>
          <w:szCs w:val="24"/>
        </w:rPr>
        <w:t>Правила аттестации по дисциплине.</w:t>
      </w:r>
      <w:r w:rsidRPr="00516253">
        <w:rPr>
          <w:bCs/>
          <w:sz w:val="24"/>
          <w:szCs w:val="24"/>
        </w:rPr>
        <w:t xml:space="preserve"> </w:t>
      </w:r>
    </w:p>
    <w:p w:rsidR="00516253" w:rsidRPr="00516253" w:rsidRDefault="00516253" w:rsidP="00516253">
      <w:pPr>
        <w:spacing w:after="0"/>
        <w:rPr>
          <w:b/>
          <w:bCs/>
          <w:sz w:val="24"/>
          <w:szCs w:val="24"/>
        </w:rPr>
      </w:pPr>
      <w:r w:rsidRPr="00516253">
        <w:rPr>
          <w:sz w:val="24"/>
          <w:szCs w:val="24"/>
        </w:rPr>
        <w:t xml:space="preserve">Для осуществления текущего контроля планом дисциплины предусмотрено написание </w:t>
      </w:r>
      <w:proofErr w:type="gramStart"/>
      <w:r w:rsidRPr="00516253">
        <w:rPr>
          <w:sz w:val="24"/>
          <w:szCs w:val="24"/>
        </w:rPr>
        <w:t>обучающимися</w:t>
      </w:r>
      <w:proofErr w:type="gramEnd"/>
      <w:r w:rsidRPr="00516253">
        <w:rPr>
          <w:sz w:val="24"/>
          <w:szCs w:val="24"/>
        </w:rPr>
        <w:t xml:space="preserve"> контрольной работы. Промежуточная аттестация по дисциплине проводится в конце 2 семестра в форме устного зачета.</w:t>
      </w:r>
    </w:p>
    <w:p w:rsidR="00516253" w:rsidRPr="00516253" w:rsidRDefault="00516253" w:rsidP="00516253">
      <w:pPr>
        <w:spacing w:after="0"/>
        <w:rPr>
          <w:b/>
          <w:bCs/>
          <w:sz w:val="24"/>
          <w:szCs w:val="24"/>
        </w:rPr>
      </w:pPr>
    </w:p>
    <w:p w:rsidR="00516253" w:rsidRPr="00516253" w:rsidRDefault="00516253" w:rsidP="00516253">
      <w:pPr>
        <w:spacing w:after="0"/>
        <w:rPr>
          <w:rFonts w:eastAsia="Droid Sans Fallback"/>
          <w:bCs/>
          <w:sz w:val="24"/>
          <w:szCs w:val="24"/>
        </w:rPr>
      </w:pPr>
      <w:r w:rsidRPr="00516253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516253" w:rsidRDefault="00516253" w:rsidP="00516253">
      <w:pPr>
        <w:suppressAutoHyphens/>
        <w:spacing w:after="0"/>
        <w:rPr>
          <w:rFonts w:eastAsia="Droid Sans Fallback"/>
          <w:bCs/>
          <w:sz w:val="24"/>
          <w:szCs w:val="24"/>
        </w:rPr>
      </w:pPr>
      <w:r w:rsidRPr="00516253">
        <w:rPr>
          <w:rFonts w:eastAsia="Droid Sans Fallback"/>
          <w:bCs/>
          <w:sz w:val="24"/>
          <w:szCs w:val="24"/>
        </w:rPr>
        <w:t xml:space="preserve">В преподавании дисциплины используются </w:t>
      </w:r>
      <w:r>
        <w:rPr>
          <w:rFonts w:eastAsia="Droid Sans Fallback"/>
          <w:bCs/>
          <w:sz w:val="24"/>
          <w:szCs w:val="24"/>
        </w:rPr>
        <w:t>печатные</w:t>
      </w:r>
      <w:r w:rsidRPr="00516253">
        <w:rPr>
          <w:rFonts w:eastAsia="Droid Sans Fallback"/>
          <w:bCs/>
          <w:sz w:val="24"/>
          <w:szCs w:val="24"/>
        </w:rPr>
        <w:t xml:space="preserve"> раздаточны</w:t>
      </w:r>
      <w:r>
        <w:rPr>
          <w:rFonts w:eastAsia="Droid Sans Fallback"/>
          <w:bCs/>
          <w:sz w:val="24"/>
          <w:szCs w:val="24"/>
        </w:rPr>
        <w:t>е</w:t>
      </w:r>
      <w:r w:rsidRPr="00516253">
        <w:rPr>
          <w:rFonts w:eastAsia="Droid Sans Fallback"/>
          <w:bCs/>
          <w:sz w:val="24"/>
          <w:szCs w:val="24"/>
        </w:rPr>
        <w:t xml:space="preserve"> материал</w:t>
      </w:r>
      <w:r>
        <w:rPr>
          <w:rFonts w:eastAsia="Droid Sans Fallback"/>
          <w:bCs/>
          <w:sz w:val="24"/>
          <w:szCs w:val="24"/>
        </w:rPr>
        <w:t xml:space="preserve">ы и </w:t>
      </w:r>
      <w:r w:rsidRPr="00516253">
        <w:rPr>
          <w:rFonts w:eastAsia="Droid Sans Fallback"/>
          <w:bCs/>
          <w:sz w:val="24"/>
          <w:szCs w:val="24"/>
        </w:rPr>
        <w:t>презентаци</w:t>
      </w:r>
      <w:r>
        <w:rPr>
          <w:rFonts w:eastAsia="Droid Sans Fallback"/>
          <w:bCs/>
          <w:sz w:val="24"/>
          <w:szCs w:val="24"/>
        </w:rPr>
        <w:t>и</w:t>
      </w:r>
      <w:r w:rsidRPr="00516253">
        <w:rPr>
          <w:rFonts w:eastAsia="Droid Sans Fallback"/>
          <w:bCs/>
          <w:sz w:val="24"/>
          <w:szCs w:val="24"/>
        </w:rPr>
        <w:t xml:space="preserve">. </w:t>
      </w:r>
    </w:p>
    <w:p w:rsidR="00516253" w:rsidRDefault="00516253">
      <w:pPr>
        <w:spacing w:line="276" w:lineRule="auto"/>
        <w:contextualSpacing w:val="0"/>
        <w:jc w:val="left"/>
        <w:rPr>
          <w:rFonts w:eastAsia="Droid Sans Fallback"/>
          <w:bCs/>
          <w:sz w:val="24"/>
          <w:szCs w:val="24"/>
        </w:rPr>
      </w:pPr>
      <w:r>
        <w:rPr>
          <w:rFonts w:eastAsia="Droid Sans Fallback"/>
          <w:bCs/>
          <w:sz w:val="24"/>
          <w:szCs w:val="24"/>
        </w:rPr>
        <w:br w:type="page"/>
      </w:r>
    </w:p>
    <w:p w:rsidR="00516253" w:rsidRPr="00655051" w:rsidRDefault="00516253" w:rsidP="00655051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5129091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Блок «Дисциплины (модули)» Вариативная часть. Дисциплины по выбору. Блок 2</w:t>
      </w:r>
      <w:bookmarkEnd w:id="3"/>
    </w:p>
    <w:p w:rsidR="00516253" w:rsidRPr="00655051" w:rsidRDefault="00516253" w:rsidP="00655051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5129092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t>Методология науки</w:t>
      </w:r>
      <w:bookmarkEnd w:id="4"/>
    </w:p>
    <w:p w:rsidR="00516253" w:rsidRPr="00516253" w:rsidRDefault="00516253" w:rsidP="00516253">
      <w:pPr>
        <w:spacing w:after="0"/>
        <w:rPr>
          <w:sz w:val="24"/>
          <w:szCs w:val="24"/>
        </w:rPr>
      </w:pPr>
    </w:p>
    <w:p w:rsidR="00516253" w:rsidRPr="00516253" w:rsidRDefault="00516253" w:rsidP="00516253">
      <w:pPr>
        <w:spacing w:after="0"/>
        <w:rPr>
          <w:sz w:val="24"/>
          <w:szCs w:val="24"/>
        </w:rPr>
      </w:pPr>
      <w:r w:rsidRPr="00516253">
        <w:rPr>
          <w:sz w:val="24"/>
          <w:szCs w:val="24"/>
        </w:rPr>
        <w:t>Дисциплина «</w:t>
      </w:r>
      <w:r>
        <w:rPr>
          <w:bCs/>
          <w:sz w:val="24"/>
          <w:szCs w:val="24"/>
        </w:rPr>
        <w:t>Методология науки</w:t>
      </w:r>
      <w:r w:rsidRPr="00516253">
        <w:rPr>
          <w:sz w:val="24"/>
          <w:szCs w:val="24"/>
        </w:rPr>
        <w:t xml:space="preserve">» </w:t>
      </w:r>
      <w:r w:rsidRPr="00516253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516253">
        <w:rPr>
          <w:sz w:val="24"/>
          <w:szCs w:val="24"/>
        </w:rPr>
        <w:t xml:space="preserve">направлению подготовки </w:t>
      </w:r>
      <w:r w:rsidR="001E56F2" w:rsidRPr="00516253">
        <w:rPr>
          <w:sz w:val="24"/>
          <w:szCs w:val="24"/>
        </w:rPr>
        <w:t>«0</w:t>
      </w:r>
      <w:r w:rsidR="001E56F2">
        <w:rPr>
          <w:sz w:val="24"/>
          <w:szCs w:val="24"/>
        </w:rPr>
        <w:t>2</w:t>
      </w:r>
      <w:r w:rsidR="001E56F2" w:rsidRPr="00516253">
        <w:rPr>
          <w:sz w:val="24"/>
          <w:szCs w:val="24"/>
        </w:rPr>
        <w:t>.03.0</w:t>
      </w:r>
      <w:r w:rsidR="001E56F2">
        <w:rPr>
          <w:sz w:val="24"/>
          <w:szCs w:val="24"/>
        </w:rPr>
        <w:t>1</w:t>
      </w:r>
      <w:r w:rsidR="001E56F2" w:rsidRPr="00516253">
        <w:rPr>
          <w:sz w:val="24"/>
          <w:szCs w:val="24"/>
        </w:rPr>
        <w:t xml:space="preserve"> </w:t>
      </w:r>
      <w:r w:rsidR="001E56F2" w:rsidRPr="00516253">
        <w:rPr>
          <w:bCs/>
          <w:sz w:val="24"/>
          <w:szCs w:val="24"/>
        </w:rPr>
        <w:t>–</w:t>
      </w:r>
      <w:r w:rsidR="001E56F2" w:rsidRPr="00516253">
        <w:rPr>
          <w:sz w:val="24"/>
          <w:szCs w:val="24"/>
        </w:rPr>
        <w:t xml:space="preserve"> </w:t>
      </w:r>
      <w:r w:rsidR="001E56F2">
        <w:rPr>
          <w:sz w:val="24"/>
          <w:szCs w:val="24"/>
        </w:rPr>
        <w:t>Математика и компьютерные науки</w:t>
      </w:r>
      <w:r w:rsidR="001E56F2" w:rsidRPr="00516253">
        <w:rPr>
          <w:sz w:val="24"/>
          <w:szCs w:val="24"/>
        </w:rPr>
        <w:t xml:space="preserve">» </w:t>
      </w:r>
      <w:r w:rsidRPr="00516253">
        <w:rPr>
          <w:sz w:val="24"/>
          <w:szCs w:val="24"/>
        </w:rPr>
        <w:t xml:space="preserve">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</w:t>
      </w:r>
      <w:r w:rsidR="00F24C05">
        <w:rPr>
          <w:sz w:val="24"/>
          <w:szCs w:val="24"/>
        </w:rPr>
        <w:t>философии ИФП НГУ</w:t>
      </w:r>
      <w:r w:rsidRPr="00516253">
        <w:rPr>
          <w:sz w:val="24"/>
          <w:szCs w:val="24"/>
        </w:rPr>
        <w:t xml:space="preserve"> в </w:t>
      </w:r>
      <w:r>
        <w:rPr>
          <w:sz w:val="24"/>
          <w:szCs w:val="24"/>
        </w:rPr>
        <w:t>4</w:t>
      </w:r>
      <w:r w:rsidRPr="00516253">
        <w:rPr>
          <w:sz w:val="24"/>
          <w:szCs w:val="24"/>
        </w:rPr>
        <w:t xml:space="preserve"> семестре обучения по ОПОП.</w:t>
      </w:r>
    </w:p>
    <w:p w:rsidR="00516253" w:rsidRPr="00516253" w:rsidRDefault="00516253" w:rsidP="00516253">
      <w:pPr>
        <w:spacing w:after="0"/>
        <w:rPr>
          <w:bCs/>
          <w:sz w:val="24"/>
          <w:szCs w:val="24"/>
        </w:rPr>
      </w:pPr>
      <w:r w:rsidRPr="00516253">
        <w:rPr>
          <w:sz w:val="24"/>
          <w:szCs w:val="24"/>
        </w:rPr>
        <w:t xml:space="preserve"> </w:t>
      </w:r>
    </w:p>
    <w:p w:rsidR="00516253" w:rsidRPr="00516253" w:rsidRDefault="00516253" w:rsidP="00516253">
      <w:pPr>
        <w:spacing w:after="0"/>
        <w:rPr>
          <w:bCs/>
          <w:sz w:val="24"/>
          <w:szCs w:val="24"/>
        </w:rPr>
      </w:pPr>
      <w:r w:rsidRPr="00516253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516253" w:rsidRDefault="00516253" w:rsidP="00516253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ОК-1: </w:t>
      </w: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>способность использовать основы философских знаний для формирования мировоззренческой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>позиции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в части следующих результатов обучения:</w:t>
      </w:r>
    </w:p>
    <w:p w:rsidR="00516253" w:rsidRDefault="00516253" w:rsidP="00516253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ОК-1.1 – знать основные философские концепции в области методологии науки;</w:t>
      </w:r>
    </w:p>
    <w:p w:rsidR="00383E3A" w:rsidRDefault="00383E3A" w:rsidP="00516253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ОК-1.2 – </w:t>
      </w:r>
      <w:r w:rsidRPr="00383E3A">
        <w:rPr>
          <w:rFonts w:ascii="Times New Roman" w:hAnsi="Times New Roman" w:cs="Times New Roman"/>
          <w:bCs/>
          <w:sz w:val="24"/>
          <w:szCs w:val="24"/>
        </w:rPr>
        <w:t>иметь представление о специфике философии науки, философии математики</w:t>
      </w:r>
    </w:p>
    <w:p w:rsidR="00516253" w:rsidRPr="00516253" w:rsidRDefault="00516253" w:rsidP="00516253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ОК-6: способность работать в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коллективе</w:t>
      </w: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>, толерантно воспринимая социальные, этнические, конфессиональные и культурные различия</w:t>
      </w:r>
      <w:r w:rsidRPr="00516253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516253">
        <w:rPr>
          <w:rFonts w:ascii="Times New Roman" w:hAnsi="Times New Roman" w:cs="Times New Roman"/>
          <w:bCs/>
          <w:sz w:val="24"/>
          <w:szCs w:val="24"/>
        </w:rPr>
        <w:t xml:space="preserve"> в части следующих результатов обучения:</w:t>
      </w:r>
    </w:p>
    <w:p w:rsidR="00516253" w:rsidRPr="00516253" w:rsidRDefault="00516253" w:rsidP="00516253">
      <w:pPr>
        <w:pStyle w:val="a4"/>
        <w:numPr>
          <w:ilvl w:val="0"/>
          <w:numId w:val="2"/>
        </w:numPr>
        <w:ind w:left="426" w:hanging="426"/>
        <w:rPr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 xml:space="preserve">ОК 6.1 – </w:t>
      </w:r>
      <w:r>
        <w:rPr>
          <w:rFonts w:ascii="Times New Roman" w:hAnsi="Times New Roman"/>
          <w:bCs/>
          <w:sz w:val="24"/>
          <w:szCs w:val="24"/>
        </w:rPr>
        <w:t>понимать</w:t>
      </w:r>
      <w:r w:rsidRPr="0052183F">
        <w:rPr>
          <w:rFonts w:ascii="Times New Roman" w:hAnsi="Times New Roman"/>
          <w:bCs/>
          <w:sz w:val="24"/>
          <w:szCs w:val="24"/>
        </w:rPr>
        <w:t xml:space="preserve"> сложность, неоднозначность и изменчивость отношений социальных субъектов, их обусловленность социальными, этническими, конфессиональными и культурными различиями;</w:t>
      </w:r>
    </w:p>
    <w:p w:rsidR="00516253" w:rsidRPr="00516253" w:rsidRDefault="00516253" w:rsidP="00516253">
      <w:pPr>
        <w:spacing w:after="0"/>
        <w:rPr>
          <w:b/>
          <w:bCs/>
          <w:sz w:val="24"/>
          <w:szCs w:val="24"/>
        </w:rPr>
      </w:pPr>
    </w:p>
    <w:p w:rsidR="00516253" w:rsidRPr="00516253" w:rsidRDefault="00516253" w:rsidP="00516253">
      <w:pPr>
        <w:spacing w:after="0"/>
        <w:rPr>
          <w:bCs/>
          <w:sz w:val="24"/>
          <w:szCs w:val="24"/>
        </w:rPr>
      </w:pPr>
      <w:r w:rsidRPr="00516253">
        <w:rPr>
          <w:b/>
          <w:bCs/>
          <w:sz w:val="24"/>
          <w:szCs w:val="24"/>
        </w:rPr>
        <w:t>Перечень основных разделов дисциплины:</w:t>
      </w:r>
    </w:p>
    <w:p w:rsidR="00383E3A" w:rsidRPr="00383E3A" w:rsidRDefault="00383E3A" w:rsidP="00383E3A">
      <w:pPr>
        <w:pStyle w:val="a4"/>
        <w:numPr>
          <w:ilvl w:val="0"/>
          <w:numId w:val="7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383E3A">
        <w:rPr>
          <w:rFonts w:ascii="Times New Roman" w:hAnsi="Times New Roman" w:cs="Times New Roman"/>
          <w:bCs/>
          <w:sz w:val="24"/>
          <w:szCs w:val="24"/>
        </w:rPr>
        <w:t>Природа методологической деятельности</w:t>
      </w:r>
    </w:p>
    <w:p w:rsidR="00383E3A" w:rsidRPr="00383E3A" w:rsidRDefault="00383E3A" w:rsidP="00383E3A">
      <w:pPr>
        <w:pStyle w:val="a4"/>
        <w:numPr>
          <w:ilvl w:val="0"/>
          <w:numId w:val="7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383E3A">
        <w:rPr>
          <w:rFonts w:ascii="Times New Roman" w:hAnsi="Times New Roman" w:cs="Times New Roman"/>
          <w:bCs/>
          <w:sz w:val="24"/>
          <w:szCs w:val="24"/>
        </w:rPr>
        <w:t>Общие представления о познании. Особенности математических объектов и математического  познания</w:t>
      </w:r>
    </w:p>
    <w:p w:rsidR="00383E3A" w:rsidRPr="00383E3A" w:rsidRDefault="00383E3A" w:rsidP="00383E3A">
      <w:pPr>
        <w:pStyle w:val="a4"/>
        <w:numPr>
          <w:ilvl w:val="0"/>
          <w:numId w:val="7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383E3A">
        <w:rPr>
          <w:rFonts w:ascii="Times New Roman" w:hAnsi="Times New Roman" w:cs="Times New Roman"/>
          <w:bCs/>
          <w:sz w:val="24"/>
          <w:szCs w:val="24"/>
        </w:rPr>
        <w:t>Возникновение науки и основные стадии ее исторической эволюции. Возникновение математики как науки</w:t>
      </w:r>
    </w:p>
    <w:p w:rsidR="00383E3A" w:rsidRPr="00383E3A" w:rsidRDefault="00383E3A" w:rsidP="00383E3A">
      <w:pPr>
        <w:pStyle w:val="a4"/>
        <w:numPr>
          <w:ilvl w:val="0"/>
          <w:numId w:val="7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383E3A">
        <w:rPr>
          <w:rFonts w:ascii="Times New Roman" w:hAnsi="Times New Roman" w:cs="Times New Roman"/>
          <w:bCs/>
          <w:sz w:val="24"/>
          <w:szCs w:val="24"/>
        </w:rPr>
        <w:t>Математика и действительность. Отношение математики к другим наукам. Развитие представлений о математической строгости и математическом доказательстве</w:t>
      </w:r>
    </w:p>
    <w:p w:rsidR="00383E3A" w:rsidRPr="00383E3A" w:rsidRDefault="00383E3A" w:rsidP="00383E3A">
      <w:pPr>
        <w:pStyle w:val="a4"/>
        <w:numPr>
          <w:ilvl w:val="0"/>
          <w:numId w:val="7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383E3A">
        <w:rPr>
          <w:rFonts w:ascii="Times New Roman" w:hAnsi="Times New Roman" w:cs="Times New Roman"/>
          <w:bCs/>
          <w:sz w:val="24"/>
          <w:szCs w:val="24"/>
        </w:rPr>
        <w:t xml:space="preserve">Роль философии в развитии математики. Влияние математики на философию. </w:t>
      </w:r>
    </w:p>
    <w:p w:rsidR="00383E3A" w:rsidRPr="00383E3A" w:rsidRDefault="00383E3A" w:rsidP="00383E3A">
      <w:pPr>
        <w:pStyle w:val="a4"/>
        <w:numPr>
          <w:ilvl w:val="0"/>
          <w:numId w:val="7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383E3A">
        <w:rPr>
          <w:rFonts w:ascii="Times New Roman" w:hAnsi="Times New Roman" w:cs="Times New Roman"/>
          <w:bCs/>
          <w:sz w:val="24"/>
          <w:szCs w:val="24"/>
        </w:rPr>
        <w:t xml:space="preserve">Парадоксы в развитии математики. Проблемы обоснования математики </w:t>
      </w:r>
    </w:p>
    <w:p w:rsidR="00383E3A" w:rsidRPr="00383E3A" w:rsidRDefault="00383E3A" w:rsidP="00383E3A">
      <w:pPr>
        <w:pStyle w:val="a4"/>
        <w:numPr>
          <w:ilvl w:val="0"/>
          <w:numId w:val="7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383E3A">
        <w:rPr>
          <w:rFonts w:ascii="Times New Roman" w:hAnsi="Times New Roman" w:cs="Times New Roman"/>
          <w:bCs/>
          <w:sz w:val="24"/>
          <w:szCs w:val="24"/>
        </w:rPr>
        <w:t>Проблема бесконечности в математике и философии. Преодолены ли в современной математике апории Зенона?</w:t>
      </w:r>
    </w:p>
    <w:p w:rsidR="00383E3A" w:rsidRPr="00383E3A" w:rsidRDefault="00383E3A" w:rsidP="00383E3A">
      <w:pPr>
        <w:pStyle w:val="a4"/>
        <w:numPr>
          <w:ilvl w:val="0"/>
          <w:numId w:val="7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83E3A">
        <w:rPr>
          <w:rFonts w:ascii="Times New Roman" w:hAnsi="Times New Roman" w:cs="Times New Roman"/>
          <w:bCs/>
          <w:sz w:val="24"/>
          <w:szCs w:val="24"/>
        </w:rPr>
        <w:t>Социокультурная</w:t>
      </w:r>
      <w:proofErr w:type="spellEnd"/>
      <w:r w:rsidRPr="00383E3A">
        <w:rPr>
          <w:rFonts w:ascii="Times New Roman" w:hAnsi="Times New Roman" w:cs="Times New Roman"/>
          <w:bCs/>
          <w:sz w:val="24"/>
          <w:szCs w:val="24"/>
        </w:rPr>
        <w:t xml:space="preserve"> философия математики </w:t>
      </w:r>
    </w:p>
    <w:p w:rsidR="00516253" w:rsidRPr="00383E3A" w:rsidRDefault="00383E3A" w:rsidP="00383E3A">
      <w:pPr>
        <w:pStyle w:val="a4"/>
        <w:numPr>
          <w:ilvl w:val="0"/>
          <w:numId w:val="7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383E3A">
        <w:rPr>
          <w:rFonts w:ascii="Times New Roman" w:hAnsi="Times New Roman" w:cs="Times New Roman"/>
          <w:bCs/>
          <w:sz w:val="24"/>
          <w:szCs w:val="24"/>
        </w:rPr>
        <w:t>Наука и ценности. Наука и власть</w:t>
      </w:r>
    </w:p>
    <w:p w:rsidR="00383E3A" w:rsidRPr="00516253" w:rsidRDefault="00383E3A" w:rsidP="00383E3A">
      <w:pPr>
        <w:spacing w:after="0"/>
        <w:rPr>
          <w:bCs/>
          <w:sz w:val="24"/>
          <w:szCs w:val="24"/>
          <w:u w:val="single"/>
        </w:rPr>
      </w:pPr>
    </w:p>
    <w:p w:rsidR="00516253" w:rsidRPr="00516253" w:rsidRDefault="00516253" w:rsidP="00516253">
      <w:pPr>
        <w:suppressAutoHyphens/>
        <w:spacing w:after="0"/>
        <w:rPr>
          <w:sz w:val="24"/>
          <w:szCs w:val="24"/>
        </w:rPr>
      </w:pPr>
      <w:r w:rsidRPr="00516253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516253">
        <w:rPr>
          <w:bCs/>
          <w:kern w:val="1"/>
          <w:sz w:val="24"/>
          <w:szCs w:val="24"/>
          <w:lang w:eastAsia="ar-SA"/>
        </w:rPr>
        <w:t xml:space="preserve">Самостоятельная работа включает: разбор лекционного материала, подготовку </w:t>
      </w:r>
      <w:r>
        <w:rPr>
          <w:bCs/>
          <w:kern w:val="1"/>
          <w:sz w:val="24"/>
          <w:szCs w:val="24"/>
          <w:lang w:eastAsia="ar-SA"/>
        </w:rPr>
        <w:t>рефератов</w:t>
      </w:r>
      <w:r w:rsidRPr="00516253">
        <w:rPr>
          <w:bCs/>
          <w:kern w:val="1"/>
          <w:sz w:val="24"/>
          <w:szCs w:val="24"/>
          <w:lang w:eastAsia="ar-SA"/>
        </w:rPr>
        <w:t>, подготовку к промежуточной аттестации.</w:t>
      </w:r>
      <w:r w:rsidRPr="00516253">
        <w:rPr>
          <w:bCs/>
          <w:sz w:val="24"/>
          <w:szCs w:val="24"/>
        </w:rPr>
        <w:t xml:space="preserve"> </w:t>
      </w:r>
    </w:p>
    <w:p w:rsidR="00516253" w:rsidRPr="00516253" w:rsidRDefault="00516253" w:rsidP="00516253">
      <w:pPr>
        <w:spacing w:after="0"/>
        <w:rPr>
          <w:sz w:val="24"/>
          <w:szCs w:val="24"/>
        </w:rPr>
      </w:pPr>
      <w:r w:rsidRPr="00516253">
        <w:rPr>
          <w:sz w:val="24"/>
          <w:szCs w:val="24"/>
        </w:rPr>
        <w:t xml:space="preserve">Общая трудоемкость дисциплины составляет 3 </w:t>
      </w:r>
      <w:proofErr w:type="gramStart"/>
      <w:r w:rsidRPr="00516253">
        <w:rPr>
          <w:sz w:val="24"/>
          <w:szCs w:val="24"/>
        </w:rPr>
        <w:t>зачетных</w:t>
      </w:r>
      <w:proofErr w:type="gramEnd"/>
      <w:r w:rsidRPr="00516253">
        <w:rPr>
          <w:sz w:val="24"/>
          <w:szCs w:val="24"/>
        </w:rPr>
        <w:t xml:space="preserve"> единицы. </w:t>
      </w:r>
    </w:p>
    <w:p w:rsidR="00516253" w:rsidRPr="00516253" w:rsidRDefault="00516253" w:rsidP="00516253">
      <w:pPr>
        <w:spacing w:after="0"/>
        <w:ind w:firstLine="708"/>
        <w:rPr>
          <w:sz w:val="24"/>
          <w:szCs w:val="24"/>
        </w:rPr>
      </w:pPr>
    </w:p>
    <w:p w:rsidR="00516253" w:rsidRPr="00516253" w:rsidRDefault="00516253" w:rsidP="00516253">
      <w:pPr>
        <w:spacing w:after="0"/>
        <w:rPr>
          <w:sz w:val="24"/>
          <w:szCs w:val="24"/>
        </w:rPr>
      </w:pPr>
      <w:r w:rsidRPr="00516253">
        <w:rPr>
          <w:b/>
          <w:bCs/>
          <w:sz w:val="24"/>
          <w:szCs w:val="24"/>
        </w:rPr>
        <w:t>Правила аттестации по дисциплине.</w:t>
      </w:r>
      <w:r w:rsidRPr="00516253">
        <w:rPr>
          <w:bCs/>
          <w:sz w:val="24"/>
          <w:szCs w:val="24"/>
        </w:rPr>
        <w:t xml:space="preserve"> </w:t>
      </w:r>
    </w:p>
    <w:p w:rsidR="00516253" w:rsidRPr="00516253" w:rsidRDefault="00516253" w:rsidP="00516253">
      <w:pPr>
        <w:spacing w:after="0"/>
        <w:rPr>
          <w:b/>
          <w:bCs/>
          <w:sz w:val="24"/>
          <w:szCs w:val="24"/>
        </w:rPr>
      </w:pPr>
      <w:r w:rsidRPr="00516253">
        <w:rPr>
          <w:sz w:val="24"/>
          <w:szCs w:val="24"/>
        </w:rPr>
        <w:t xml:space="preserve">Для осуществления текущего контроля планом дисциплины предусмотрено написание </w:t>
      </w:r>
      <w:proofErr w:type="gramStart"/>
      <w:r w:rsidRPr="00516253">
        <w:rPr>
          <w:sz w:val="24"/>
          <w:szCs w:val="24"/>
        </w:rPr>
        <w:t>обучающимися</w:t>
      </w:r>
      <w:proofErr w:type="gramEnd"/>
      <w:r w:rsidRPr="00516253">
        <w:rPr>
          <w:sz w:val="24"/>
          <w:szCs w:val="24"/>
        </w:rPr>
        <w:t xml:space="preserve"> </w:t>
      </w:r>
      <w:r>
        <w:rPr>
          <w:sz w:val="24"/>
          <w:szCs w:val="24"/>
        </w:rPr>
        <w:t>реферата</w:t>
      </w:r>
      <w:r w:rsidRPr="00516253">
        <w:rPr>
          <w:sz w:val="24"/>
          <w:szCs w:val="24"/>
        </w:rPr>
        <w:t xml:space="preserve">. Промежуточная аттестация по дисциплине проводится в конце </w:t>
      </w:r>
      <w:r>
        <w:rPr>
          <w:sz w:val="24"/>
          <w:szCs w:val="24"/>
        </w:rPr>
        <w:t>4</w:t>
      </w:r>
      <w:r w:rsidRPr="00516253">
        <w:rPr>
          <w:sz w:val="24"/>
          <w:szCs w:val="24"/>
        </w:rPr>
        <w:t xml:space="preserve"> семестра в форме устного зачета.</w:t>
      </w:r>
    </w:p>
    <w:p w:rsidR="00516253" w:rsidRPr="00516253" w:rsidRDefault="00516253" w:rsidP="00516253">
      <w:pPr>
        <w:spacing w:after="0"/>
        <w:rPr>
          <w:b/>
          <w:bCs/>
          <w:sz w:val="24"/>
          <w:szCs w:val="24"/>
        </w:rPr>
      </w:pPr>
    </w:p>
    <w:p w:rsidR="00516253" w:rsidRPr="00516253" w:rsidRDefault="00516253" w:rsidP="00516253">
      <w:pPr>
        <w:spacing w:after="0"/>
        <w:rPr>
          <w:rFonts w:eastAsia="Droid Sans Fallback"/>
          <w:bCs/>
          <w:sz w:val="24"/>
          <w:szCs w:val="24"/>
        </w:rPr>
      </w:pPr>
      <w:r w:rsidRPr="00516253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516253" w:rsidRDefault="00516253" w:rsidP="00516253">
      <w:pPr>
        <w:suppressAutoHyphens/>
        <w:spacing w:after="0"/>
        <w:rPr>
          <w:rFonts w:eastAsia="Droid Sans Fallback"/>
          <w:bCs/>
          <w:sz w:val="24"/>
          <w:szCs w:val="24"/>
        </w:rPr>
      </w:pPr>
      <w:r w:rsidRPr="00516253">
        <w:rPr>
          <w:rFonts w:eastAsia="Droid Sans Fallback"/>
          <w:bCs/>
          <w:sz w:val="24"/>
          <w:szCs w:val="24"/>
        </w:rPr>
        <w:t xml:space="preserve">В преподавании дисциплины используются </w:t>
      </w:r>
      <w:r w:rsidR="00383E3A">
        <w:rPr>
          <w:rFonts w:eastAsia="Droid Sans Fallback"/>
          <w:bCs/>
          <w:sz w:val="24"/>
          <w:szCs w:val="24"/>
        </w:rPr>
        <w:t>изданные авторами учебные пособия</w:t>
      </w:r>
    </w:p>
    <w:p w:rsidR="00F24C05" w:rsidRDefault="00F24C05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24C05" w:rsidRPr="00655051" w:rsidRDefault="00F24C05" w:rsidP="00655051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5129093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Индивид и общество</w:t>
      </w:r>
      <w:bookmarkEnd w:id="5"/>
    </w:p>
    <w:p w:rsidR="00F24C05" w:rsidRPr="00516253" w:rsidRDefault="00F24C05" w:rsidP="00F24C05">
      <w:pPr>
        <w:spacing w:after="0"/>
        <w:rPr>
          <w:sz w:val="24"/>
          <w:szCs w:val="24"/>
        </w:rPr>
      </w:pPr>
    </w:p>
    <w:p w:rsidR="00F24C05" w:rsidRPr="00516253" w:rsidRDefault="00F24C05" w:rsidP="00F24C05">
      <w:pPr>
        <w:spacing w:after="0"/>
        <w:rPr>
          <w:sz w:val="24"/>
          <w:szCs w:val="24"/>
        </w:rPr>
      </w:pPr>
      <w:r w:rsidRPr="00516253">
        <w:rPr>
          <w:sz w:val="24"/>
          <w:szCs w:val="24"/>
        </w:rPr>
        <w:t>Дисциплина «</w:t>
      </w:r>
      <w:r>
        <w:rPr>
          <w:bCs/>
          <w:sz w:val="24"/>
          <w:szCs w:val="24"/>
        </w:rPr>
        <w:t>Индивид и общество</w:t>
      </w:r>
      <w:r w:rsidRPr="00516253">
        <w:rPr>
          <w:sz w:val="24"/>
          <w:szCs w:val="24"/>
        </w:rPr>
        <w:t xml:space="preserve">» </w:t>
      </w:r>
      <w:r w:rsidRPr="00516253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516253">
        <w:rPr>
          <w:sz w:val="24"/>
          <w:szCs w:val="24"/>
        </w:rPr>
        <w:t xml:space="preserve">направлению подготовки </w:t>
      </w:r>
      <w:r w:rsidR="001E56F2" w:rsidRPr="00516253">
        <w:rPr>
          <w:sz w:val="24"/>
          <w:szCs w:val="24"/>
        </w:rPr>
        <w:t>«0</w:t>
      </w:r>
      <w:r w:rsidR="001E56F2">
        <w:rPr>
          <w:sz w:val="24"/>
          <w:szCs w:val="24"/>
        </w:rPr>
        <w:t>2</w:t>
      </w:r>
      <w:r w:rsidR="001E56F2" w:rsidRPr="00516253">
        <w:rPr>
          <w:sz w:val="24"/>
          <w:szCs w:val="24"/>
        </w:rPr>
        <w:t>.03.0</w:t>
      </w:r>
      <w:r w:rsidR="001E56F2">
        <w:rPr>
          <w:sz w:val="24"/>
          <w:szCs w:val="24"/>
        </w:rPr>
        <w:t>1</w:t>
      </w:r>
      <w:r w:rsidR="001E56F2" w:rsidRPr="00516253">
        <w:rPr>
          <w:sz w:val="24"/>
          <w:szCs w:val="24"/>
        </w:rPr>
        <w:t xml:space="preserve"> </w:t>
      </w:r>
      <w:r w:rsidR="001E56F2" w:rsidRPr="00516253">
        <w:rPr>
          <w:bCs/>
          <w:sz w:val="24"/>
          <w:szCs w:val="24"/>
        </w:rPr>
        <w:t>–</w:t>
      </w:r>
      <w:r w:rsidR="001E56F2" w:rsidRPr="00516253">
        <w:rPr>
          <w:sz w:val="24"/>
          <w:szCs w:val="24"/>
        </w:rPr>
        <w:t xml:space="preserve"> </w:t>
      </w:r>
      <w:r w:rsidR="001E56F2">
        <w:rPr>
          <w:sz w:val="24"/>
          <w:szCs w:val="24"/>
        </w:rPr>
        <w:t>Математика и компьютерные науки</w:t>
      </w:r>
      <w:r w:rsidR="001E56F2" w:rsidRPr="00516253">
        <w:rPr>
          <w:sz w:val="24"/>
          <w:szCs w:val="24"/>
        </w:rPr>
        <w:t xml:space="preserve">» </w:t>
      </w:r>
      <w:r w:rsidRPr="00516253">
        <w:rPr>
          <w:sz w:val="24"/>
          <w:szCs w:val="24"/>
        </w:rPr>
        <w:t xml:space="preserve">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</w:t>
      </w:r>
      <w:r>
        <w:rPr>
          <w:sz w:val="24"/>
          <w:szCs w:val="24"/>
        </w:rPr>
        <w:t>философии ИФП НГУ</w:t>
      </w:r>
      <w:r w:rsidRPr="00516253">
        <w:rPr>
          <w:sz w:val="24"/>
          <w:szCs w:val="24"/>
        </w:rPr>
        <w:t xml:space="preserve"> в </w:t>
      </w:r>
      <w:r>
        <w:rPr>
          <w:sz w:val="24"/>
          <w:szCs w:val="24"/>
        </w:rPr>
        <w:t>4</w:t>
      </w:r>
      <w:r w:rsidRPr="00516253">
        <w:rPr>
          <w:sz w:val="24"/>
          <w:szCs w:val="24"/>
        </w:rPr>
        <w:t xml:space="preserve"> семестре обучения по ОПОП.</w:t>
      </w:r>
    </w:p>
    <w:p w:rsidR="00F24C05" w:rsidRPr="00516253" w:rsidRDefault="00F24C05" w:rsidP="00F24C05">
      <w:pPr>
        <w:spacing w:after="0"/>
        <w:rPr>
          <w:bCs/>
          <w:sz w:val="24"/>
          <w:szCs w:val="24"/>
        </w:rPr>
      </w:pPr>
      <w:r w:rsidRPr="00516253">
        <w:rPr>
          <w:sz w:val="24"/>
          <w:szCs w:val="24"/>
        </w:rPr>
        <w:t xml:space="preserve"> </w:t>
      </w:r>
    </w:p>
    <w:p w:rsidR="00F24C05" w:rsidRPr="00516253" w:rsidRDefault="00F24C05" w:rsidP="00F24C05">
      <w:pPr>
        <w:spacing w:after="0"/>
        <w:rPr>
          <w:bCs/>
          <w:sz w:val="24"/>
          <w:szCs w:val="24"/>
        </w:rPr>
      </w:pPr>
      <w:r w:rsidRPr="00516253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F24C05" w:rsidRDefault="00F24C05" w:rsidP="00F24C05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ОК-1: </w:t>
      </w: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>способность использовать основы философских знаний для формирования мировоззренческой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>позиции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в части следующих результатов обучения:</w:t>
      </w:r>
    </w:p>
    <w:p w:rsidR="00F24C05" w:rsidRDefault="00F24C05" w:rsidP="00F24C05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ОК-1.1 – знать основные философские концепции в области философской антропологии;</w:t>
      </w:r>
    </w:p>
    <w:p w:rsidR="00F24C05" w:rsidRDefault="00F24C05" w:rsidP="00F24C05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ОК-1.2 – </w:t>
      </w:r>
      <w:r w:rsidRPr="00383E3A">
        <w:rPr>
          <w:rFonts w:ascii="Times New Roman" w:hAnsi="Times New Roman" w:cs="Times New Roman"/>
          <w:bCs/>
          <w:sz w:val="24"/>
          <w:szCs w:val="24"/>
        </w:rPr>
        <w:t xml:space="preserve">иметь представление о специфике </w:t>
      </w:r>
      <w:r>
        <w:rPr>
          <w:rFonts w:ascii="Times New Roman" w:hAnsi="Times New Roman" w:cs="Times New Roman"/>
          <w:bCs/>
          <w:sz w:val="24"/>
          <w:szCs w:val="24"/>
        </w:rPr>
        <w:t>философской антропологии</w:t>
      </w:r>
      <w:r w:rsidRPr="00383E3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иоциальной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философии.</w:t>
      </w:r>
    </w:p>
    <w:p w:rsidR="00F24C05" w:rsidRPr="00516253" w:rsidRDefault="00F24C05" w:rsidP="00F24C05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ОК-6: способность работать в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коллективе</w:t>
      </w: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>, толерантно воспринимая социальные, этнические, конфессиональные и культурные различия</w:t>
      </w:r>
      <w:r w:rsidRPr="00516253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516253">
        <w:rPr>
          <w:rFonts w:ascii="Times New Roman" w:hAnsi="Times New Roman" w:cs="Times New Roman"/>
          <w:bCs/>
          <w:sz w:val="24"/>
          <w:szCs w:val="24"/>
        </w:rPr>
        <w:t xml:space="preserve"> в части следующих результатов обучения:</w:t>
      </w:r>
    </w:p>
    <w:p w:rsidR="00F24C05" w:rsidRPr="00516253" w:rsidRDefault="00F24C05" w:rsidP="00F24C05">
      <w:pPr>
        <w:pStyle w:val="a4"/>
        <w:numPr>
          <w:ilvl w:val="0"/>
          <w:numId w:val="2"/>
        </w:numPr>
        <w:ind w:left="426" w:hanging="426"/>
        <w:rPr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 xml:space="preserve">ОК 6.1 – </w:t>
      </w:r>
      <w:r>
        <w:rPr>
          <w:rFonts w:ascii="Times New Roman" w:hAnsi="Times New Roman"/>
          <w:bCs/>
          <w:sz w:val="24"/>
          <w:szCs w:val="24"/>
        </w:rPr>
        <w:t>понимать</w:t>
      </w:r>
      <w:r w:rsidRPr="0052183F">
        <w:rPr>
          <w:rFonts w:ascii="Times New Roman" w:hAnsi="Times New Roman"/>
          <w:bCs/>
          <w:sz w:val="24"/>
          <w:szCs w:val="24"/>
        </w:rPr>
        <w:t xml:space="preserve"> сложность, неоднозначность и изменчивость отношений социальных субъектов, их обусловленность социальными, этническими, конфессиональными и культурными различиями;</w:t>
      </w:r>
    </w:p>
    <w:p w:rsidR="00F24C05" w:rsidRPr="00516253" w:rsidRDefault="00F24C05" w:rsidP="00F24C05">
      <w:pPr>
        <w:spacing w:after="0"/>
        <w:rPr>
          <w:b/>
          <w:bCs/>
          <w:sz w:val="24"/>
          <w:szCs w:val="24"/>
        </w:rPr>
      </w:pPr>
    </w:p>
    <w:p w:rsidR="00F24C05" w:rsidRPr="00516253" w:rsidRDefault="00F24C05" w:rsidP="00F24C05">
      <w:pPr>
        <w:spacing w:after="0"/>
        <w:rPr>
          <w:bCs/>
          <w:sz w:val="24"/>
          <w:szCs w:val="24"/>
        </w:rPr>
      </w:pPr>
      <w:r w:rsidRPr="00516253">
        <w:rPr>
          <w:b/>
          <w:bCs/>
          <w:sz w:val="24"/>
          <w:szCs w:val="24"/>
        </w:rPr>
        <w:t>Перечень основных разделов дисциплины:</w:t>
      </w:r>
    </w:p>
    <w:p w:rsidR="00F24C05" w:rsidRDefault="00F24C05" w:rsidP="00F24C05">
      <w:pPr>
        <w:pStyle w:val="a4"/>
        <w:numPr>
          <w:ilvl w:val="0"/>
          <w:numId w:val="8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Введение</w:t>
      </w:r>
    </w:p>
    <w:p w:rsidR="00F24C05" w:rsidRDefault="00F24C05" w:rsidP="00F24C05">
      <w:pPr>
        <w:pStyle w:val="a4"/>
        <w:numPr>
          <w:ilvl w:val="0"/>
          <w:numId w:val="8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Основные направления философской антропологии</w:t>
      </w:r>
    </w:p>
    <w:p w:rsidR="00F24C05" w:rsidRDefault="00F24C05" w:rsidP="00F24C05">
      <w:pPr>
        <w:pStyle w:val="a4"/>
        <w:numPr>
          <w:ilvl w:val="0"/>
          <w:numId w:val="8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Культурное, религиозное и символическое направления философской антропологии</w:t>
      </w:r>
    </w:p>
    <w:p w:rsidR="00F24C05" w:rsidRPr="00383E3A" w:rsidRDefault="00F24C05" w:rsidP="00F24C05">
      <w:pPr>
        <w:pStyle w:val="a4"/>
        <w:numPr>
          <w:ilvl w:val="0"/>
          <w:numId w:val="8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Основы социальной философии</w:t>
      </w:r>
    </w:p>
    <w:p w:rsidR="00F24C05" w:rsidRPr="00516253" w:rsidRDefault="00F24C05" w:rsidP="00F24C05">
      <w:pPr>
        <w:spacing w:after="0"/>
        <w:rPr>
          <w:bCs/>
          <w:sz w:val="24"/>
          <w:szCs w:val="24"/>
          <w:u w:val="single"/>
        </w:rPr>
      </w:pPr>
    </w:p>
    <w:p w:rsidR="00F24C05" w:rsidRPr="00516253" w:rsidRDefault="00F24C05" w:rsidP="00F24C05">
      <w:pPr>
        <w:suppressAutoHyphens/>
        <w:spacing w:after="0"/>
        <w:rPr>
          <w:sz w:val="24"/>
          <w:szCs w:val="24"/>
        </w:rPr>
      </w:pPr>
      <w:r w:rsidRPr="00516253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516253">
        <w:rPr>
          <w:bCs/>
          <w:kern w:val="1"/>
          <w:sz w:val="24"/>
          <w:szCs w:val="24"/>
          <w:lang w:eastAsia="ar-SA"/>
        </w:rPr>
        <w:t xml:space="preserve">Самостоятельная работа включает: разбор лекционного материала, подготовку </w:t>
      </w:r>
      <w:r>
        <w:rPr>
          <w:bCs/>
          <w:kern w:val="1"/>
          <w:sz w:val="24"/>
          <w:szCs w:val="24"/>
          <w:lang w:eastAsia="ar-SA"/>
        </w:rPr>
        <w:t>рефератов</w:t>
      </w:r>
      <w:r w:rsidRPr="00516253">
        <w:rPr>
          <w:bCs/>
          <w:kern w:val="1"/>
          <w:sz w:val="24"/>
          <w:szCs w:val="24"/>
          <w:lang w:eastAsia="ar-SA"/>
        </w:rPr>
        <w:t>, подготовку к промежуточной аттестации.</w:t>
      </w:r>
      <w:r w:rsidRPr="00516253">
        <w:rPr>
          <w:bCs/>
          <w:sz w:val="24"/>
          <w:szCs w:val="24"/>
        </w:rPr>
        <w:t xml:space="preserve"> </w:t>
      </w:r>
    </w:p>
    <w:p w:rsidR="00F24C05" w:rsidRPr="00516253" w:rsidRDefault="00F24C05" w:rsidP="00F24C05">
      <w:pPr>
        <w:spacing w:after="0"/>
        <w:rPr>
          <w:sz w:val="24"/>
          <w:szCs w:val="24"/>
        </w:rPr>
      </w:pPr>
      <w:r w:rsidRPr="00516253">
        <w:rPr>
          <w:sz w:val="24"/>
          <w:szCs w:val="24"/>
        </w:rPr>
        <w:t xml:space="preserve">Общая трудоемкость дисциплины составляет 3 </w:t>
      </w:r>
      <w:proofErr w:type="gramStart"/>
      <w:r w:rsidRPr="00516253">
        <w:rPr>
          <w:sz w:val="24"/>
          <w:szCs w:val="24"/>
        </w:rPr>
        <w:t>зачетных</w:t>
      </w:r>
      <w:proofErr w:type="gramEnd"/>
      <w:r w:rsidRPr="00516253">
        <w:rPr>
          <w:sz w:val="24"/>
          <w:szCs w:val="24"/>
        </w:rPr>
        <w:t xml:space="preserve"> единицы. </w:t>
      </w:r>
    </w:p>
    <w:p w:rsidR="00F24C05" w:rsidRPr="00516253" w:rsidRDefault="00F24C05" w:rsidP="00F24C05">
      <w:pPr>
        <w:spacing w:after="0"/>
        <w:ind w:firstLine="708"/>
        <w:rPr>
          <w:sz w:val="24"/>
          <w:szCs w:val="24"/>
        </w:rPr>
      </w:pPr>
    </w:p>
    <w:p w:rsidR="00F24C05" w:rsidRPr="00516253" w:rsidRDefault="00F24C05" w:rsidP="00F24C05">
      <w:pPr>
        <w:spacing w:after="0"/>
        <w:rPr>
          <w:sz w:val="24"/>
          <w:szCs w:val="24"/>
        </w:rPr>
      </w:pPr>
      <w:r w:rsidRPr="00516253">
        <w:rPr>
          <w:b/>
          <w:bCs/>
          <w:sz w:val="24"/>
          <w:szCs w:val="24"/>
        </w:rPr>
        <w:t>Правила аттестации по дисциплине.</w:t>
      </w:r>
      <w:r w:rsidRPr="00516253">
        <w:rPr>
          <w:bCs/>
          <w:sz w:val="24"/>
          <w:szCs w:val="24"/>
        </w:rPr>
        <w:t xml:space="preserve"> </w:t>
      </w:r>
    </w:p>
    <w:p w:rsidR="00F24C05" w:rsidRPr="00516253" w:rsidRDefault="00F24C05" w:rsidP="00F24C05">
      <w:pPr>
        <w:spacing w:after="0"/>
        <w:rPr>
          <w:b/>
          <w:bCs/>
          <w:sz w:val="24"/>
          <w:szCs w:val="24"/>
        </w:rPr>
      </w:pPr>
      <w:r w:rsidRPr="00516253">
        <w:rPr>
          <w:sz w:val="24"/>
          <w:szCs w:val="24"/>
        </w:rPr>
        <w:t xml:space="preserve">Для осуществления текущего контроля планом дисциплины предусмотрено написание </w:t>
      </w:r>
      <w:proofErr w:type="gramStart"/>
      <w:r w:rsidRPr="00516253">
        <w:rPr>
          <w:sz w:val="24"/>
          <w:szCs w:val="24"/>
        </w:rPr>
        <w:t>обучающимися</w:t>
      </w:r>
      <w:proofErr w:type="gramEnd"/>
      <w:r w:rsidRPr="00516253">
        <w:rPr>
          <w:sz w:val="24"/>
          <w:szCs w:val="24"/>
        </w:rPr>
        <w:t xml:space="preserve"> </w:t>
      </w:r>
      <w:r>
        <w:rPr>
          <w:sz w:val="24"/>
          <w:szCs w:val="24"/>
        </w:rPr>
        <w:t>реферата</w:t>
      </w:r>
      <w:r w:rsidRPr="00516253">
        <w:rPr>
          <w:sz w:val="24"/>
          <w:szCs w:val="24"/>
        </w:rPr>
        <w:t xml:space="preserve">. Промежуточная аттестация по дисциплине проводится в конце </w:t>
      </w:r>
      <w:r>
        <w:rPr>
          <w:sz w:val="24"/>
          <w:szCs w:val="24"/>
        </w:rPr>
        <w:t>4</w:t>
      </w:r>
      <w:r w:rsidRPr="00516253">
        <w:rPr>
          <w:sz w:val="24"/>
          <w:szCs w:val="24"/>
        </w:rPr>
        <w:t xml:space="preserve"> семестра в форме устного зачета.</w:t>
      </w:r>
    </w:p>
    <w:p w:rsidR="00F24C05" w:rsidRPr="00516253" w:rsidRDefault="00F24C05" w:rsidP="00F24C05">
      <w:pPr>
        <w:spacing w:after="0"/>
        <w:rPr>
          <w:b/>
          <w:bCs/>
          <w:sz w:val="24"/>
          <w:szCs w:val="24"/>
        </w:rPr>
      </w:pPr>
    </w:p>
    <w:p w:rsidR="00F24C05" w:rsidRPr="00516253" w:rsidRDefault="00F24C05" w:rsidP="00F24C05">
      <w:pPr>
        <w:spacing w:after="0"/>
        <w:rPr>
          <w:rFonts w:eastAsia="Droid Sans Fallback"/>
          <w:bCs/>
          <w:sz w:val="24"/>
          <w:szCs w:val="24"/>
        </w:rPr>
      </w:pPr>
      <w:r w:rsidRPr="00516253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F24C05" w:rsidRDefault="00F24C05" w:rsidP="00F24C05">
      <w:pPr>
        <w:suppressAutoHyphens/>
        <w:spacing w:after="0"/>
        <w:rPr>
          <w:rFonts w:eastAsia="Droid Sans Fallback"/>
          <w:bCs/>
          <w:sz w:val="24"/>
          <w:szCs w:val="24"/>
        </w:rPr>
      </w:pPr>
      <w:r w:rsidRPr="00516253">
        <w:rPr>
          <w:rFonts w:eastAsia="Droid Sans Fallback"/>
          <w:bCs/>
          <w:sz w:val="24"/>
          <w:szCs w:val="24"/>
        </w:rPr>
        <w:t xml:space="preserve">В преподавании дисциплины используются </w:t>
      </w:r>
      <w:r>
        <w:rPr>
          <w:rFonts w:eastAsia="Droid Sans Fallback"/>
          <w:bCs/>
          <w:sz w:val="24"/>
          <w:szCs w:val="24"/>
        </w:rPr>
        <w:t>изданные авторами учебные пособия</w:t>
      </w:r>
    </w:p>
    <w:p w:rsidR="00F24C05" w:rsidRDefault="00F24C05" w:rsidP="00F24C05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16253" w:rsidRPr="00655051" w:rsidRDefault="00F24C05" w:rsidP="00655051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5129094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Блок «Дисциплины (модули)» Вариативная часть. Дисциплины по выбору. Блок 3</w:t>
      </w:r>
      <w:bookmarkEnd w:id="6"/>
    </w:p>
    <w:p w:rsidR="00F24C05" w:rsidRPr="00655051" w:rsidRDefault="00F24C05" w:rsidP="00655051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5129095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t>Нефть и газ в мировой экономике</w:t>
      </w:r>
      <w:bookmarkEnd w:id="7"/>
    </w:p>
    <w:p w:rsidR="00F24C05" w:rsidRDefault="00F24C05" w:rsidP="00516253">
      <w:pPr>
        <w:suppressAutoHyphens/>
        <w:spacing w:after="0"/>
        <w:rPr>
          <w:sz w:val="24"/>
          <w:szCs w:val="24"/>
        </w:rPr>
      </w:pPr>
    </w:p>
    <w:p w:rsidR="00F24C05" w:rsidRPr="00516253" w:rsidRDefault="00F24C05" w:rsidP="00F24C05">
      <w:pPr>
        <w:spacing w:after="0"/>
        <w:rPr>
          <w:sz w:val="24"/>
          <w:szCs w:val="24"/>
        </w:rPr>
      </w:pPr>
      <w:r w:rsidRPr="00516253">
        <w:rPr>
          <w:sz w:val="24"/>
          <w:szCs w:val="24"/>
        </w:rPr>
        <w:t>Дисциплина «</w:t>
      </w:r>
      <w:r>
        <w:rPr>
          <w:bCs/>
          <w:sz w:val="24"/>
          <w:szCs w:val="24"/>
        </w:rPr>
        <w:t>Нефть и газ в мировой экономике</w:t>
      </w:r>
      <w:r w:rsidRPr="00516253">
        <w:rPr>
          <w:sz w:val="24"/>
          <w:szCs w:val="24"/>
        </w:rPr>
        <w:t xml:space="preserve">» </w:t>
      </w:r>
      <w:r w:rsidRPr="00516253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516253">
        <w:rPr>
          <w:sz w:val="24"/>
          <w:szCs w:val="24"/>
        </w:rPr>
        <w:t xml:space="preserve">направлению подготовки </w:t>
      </w:r>
      <w:r w:rsidR="001E56F2" w:rsidRPr="00516253">
        <w:rPr>
          <w:sz w:val="24"/>
          <w:szCs w:val="24"/>
        </w:rPr>
        <w:t>«0</w:t>
      </w:r>
      <w:r w:rsidR="001E56F2">
        <w:rPr>
          <w:sz w:val="24"/>
          <w:szCs w:val="24"/>
        </w:rPr>
        <w:t>2</w:t>
      </w:r>
      <w:r w:rsidR="001E56F2" w:rsidRPr="00516253">
        <w:rPr>
          <w:sz w:val="24"/>
          <w:szCs w:val="24"/>
        </w:rPr>
        <w:t>.03.0</w:t>
      </w:r>
      <w:r w:rsidR="001E56F2">
        <w:rPr>
          <w:sz w:val="24"/>
          <w:szCs w:val="24"/>
        </w:rPr>
        <w:t>1</w:t>
      </w:r>
      <w:r w:rsidR="001E56F2" w:rsidRPr="00516253">
        <w:rPr>
          <w:sz w:val="24"/>
          <w:szCs w:val="24"/>
        </w:rPr>
        <w:t xml:space="preserve"> </w:t>
      </w:r>
      <w:r w:rsidR="001E56F2" w:rsidRPr="00516253">
        <w:rPr>
          <w:bCs/>
          <w:sz w:val="24"/>
          <w:szCs w:val="24"/>
        </w:rPr>
        <w:t>–</w:t>
      </w:r>
      <w:r w:rsidR="001E56F2" w:rsidRPr="00516253">
        <w:rPr>
          <w:sz w:val="24"/>
          <w:szCs w:val="24"/>
        </w:rPr>
        <w:t xml:space="preserve"> </w:t>
      </w:r>
      <w:r w:rsidR="001E56F2">
        <w:rPr>
          <w:sz w:val="24"/>
          <w:szCs w:val="24"/>
        </w:rPr>
        <w:t>Математика и компьютерные науки</w:t>
      </w:r>
      <w:r w:rsidR="001E56F2" w:rsidRPr="00516253">
        <w:rPr>
          <w:sz w:val="24"/>
          <w:szCs w:val="24"/>
        </w:rPr>
        <w:t xml:space="preserve">» </w:t>
      </w:r>
      <w:r w:rsidRPr="00516253">
        <w:rPr>
          <w:sz w:val="24"/>
          <w:szCs w:val="24"/>
        </w:rPr>
        <w:t xml:space="preserve">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</w:t>
      </w:r>
      <w:r w:rsidR="00DD1723">
        <w:rPr>
          <w:sz w:val="24"/>
          <w:szCs w:val="24"/>
        </w:rPr>
        <w:t>политической экономии ЭФ</w:t>
      </w:r>
      <w:r>
        <w:rPr>
          <w:sz w:val="24"/>
          <w:szCs w:val="24"/>
        </w:rPr>
        <w:t xml:space="preserve"> НГУ</w:t>
      </w:r>
      <w:r w:rsidRPr="00516253">
        <w:rPr>
          <w:sz w:val="24"/>
          <w:szCs w:val="24"/>
        </w:rPr>
        <w:t xml:space="preserve"> в </w:t>
      </w:r>
      <w:r w:rsidR="00DD1723">
        <w:rPr>
          <w:sz w:val="24"/>
          <w:szCs w:val="24"/>
        </w:rPr>
        <w:t>8</w:t>
      </w:r>
      <w:r w:rsidRPr="00516253">
        <w:rPr>
          <w:sz w:val="24"/>
          <w:szCs w:val="24"/>
        </w:rPr>
        <w:t xml:space="preserve"> семестре обучения по ОПОП.</w:t>
      </w:r>
    </w:p>
    <w:p w:rsidR="00F24C05" w:rsidRPr="00516253" w:rsidRDefault="00F24C05" w:rsidP="00F24C05">
      <w:pPr>
        <w:spacing w:after="0"/>
        <w:rPr>
          <w:bCs/>
          <w:sz w:val="24"/>
          <w:szCs w:val="24"/>
        </w:rPr>
      </w:pPr>
      <w:r w:rsidRPr="00516253">
        <w:rPr>
          <w:sz w:val="24"/>
          <w:szCs w:val="24"/>
        </w:rPr>
        <w:t xml:space="preserve"> </w:t>
      </w:r>
    </w:p>
    <w:p w:rsidR="00F24C05" w:rsidRPr="00516253" w:rsidRDefault="00F24C05" w:rsidP="00F24C05">
      <w:pPr>
        <w:spacing w:after="0"/>
        <w:rPr>
          <w:bCs/>
          <w:sz w:val="24"/>
          <w:szCs w:val="24"/>
        </w:rPr>
      </w:pPr>
      <w:r w:rsidRPr="00516253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F24C05" w:rsidRDefault="00F24C05" w:rsidP="00F24C05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ОК-</w:t>
      </w:r>
      <w:r w:rsidR="00DD1723"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: </w:t>
      </w:r>
      <w:r w:rsidR="00DD1723" w:rsidRPr="00DD1723">
        <w:rPr>
          <w:rFonts w:ascii="Times New Roman" w:hAnsi="Times New Roman" w:cs="Times New Roman"/>
          <w:bCs/>
          <w:sz w:val="24"/>
          <w:szCs w:val="24"/>
          <w:u w:val="single"/>
        </w:rPr>
        <w:t>способность использовать основы экономических знаний в различных сферах жизнедеятельности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в части следующих результатов обучения:</w:t>
      </w:r>
    </w:p>
    <w:p w:rsidR="00F24C05" w:rsidRDefault="00F24C05" w:rsidP="00F24C05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ОК-1.1 – </w:t>
      </w:r>
      <w:r w:rsidR="001056AC" w:rsidRPr="00233623">
        <w:rPr>
          <w:rFonts w:ascii="Times New Roman" w:hAnsi="Times New Roman" w:cs="Times New Roman"/>
          <w:bCs/>
          <w:sz w:val="24"/>
          <w:szCs w:val="24"/>
        </w:rPr>
        <w:t>знать сущность микро- и макроэкономических процессов</w:t>
      </w:r>
      <w:r w:rsidR="001056AC">
        <w:rPr>
          <w:rFonts w:ascii="Times New Roman" w:hAnsi="Times New Roman" w:cs="Times New Roman"/>
          <w:bCs/>
          <w:sz w:val="24"/>
          <w:szCs w:val="24"/>
        </w:rPr>
        <w:t xml:space="preserve"> нефтегазового рынка</w:t>
      </w:r>
      <w:r w:rsidR="001056AC" w:rsidRPr="00233623">
        <w:rPr>
          <w:rFonts w:ascii="Times New Roman" w:hAnsi="Times New Roman" w:cs="Times New Roman"/>
          <w:bCs/>
          <w:sz w:val="24"/>
          <w:szCs w:val="24"/>
        </w:rPr>
        <w:t>;</w:t>
      </w:r>
    </w:p>
    <w:p w:rsidR="00F24C05" w:rsidRPr="00516253" w:rsidRDefault="00F24C05" w:rsidP="00F24C05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ОК-6: способность работать в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коллективе</w:t>
      </w: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>, толерантно воспринимая социальные, этнические, конфессиональные и культурные различия</w:t>
      </w:r>
      <w:r w:rsidRPr="00516253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516253">
        <w:rPr>
          <w:rFonts w:ascii="Times New Roman" w:hAnsi="Times New Roman" w:cs="Times New Roman"/>
          <w:bCs/>
          <w:sz w:val="24"/>
          <w:szCs w:val="24"/>
        </w:rPr>
        <w:t xml:space="preserve"> в части следующих результатов обучения:</w:t>
      </w:r>
    </w:p>
    <w:p w:rsidR="00F24C05" w:rsidRPr="001056AC" w:rsidRDefault="001056AC" w:rsidP="00F24C05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ОК-</w:t>
      </w:r>
      <w:r w:rsidR="00F24C05" w:rsidRPr="001056AC">
        <w:rPr>
          <w:rFonts w:ascii="Times New Roman" w:hAnsi="Times New Roman" w:cs="Times New Roman"/>
          <w:bCs/>
          <w:sz w:val="24"/>
          <w:szCs w:val="24"/>
        </w:rPr>
        <w:t xml:space="preserve">6.1 – </w:t>
      </w:r>
      <w:r w:rsidRPr="001056AC">
        <w:rPr>
          <w:rFonts w:ascii="Times New Roman" w:hAnsi="Times New Roman" w:cs="Times New Roman"/>
          <w:bCs/>
          <w:sz w:val="24"/>
          <w:szCs w:val="24"/>
        </w:rPr>
        <w:t>способность сопоставлять различные взгляды и оценки событий, вырабатывать и отстаивать личную точку зрения</w:t>
      </w:r>
      <w:r w:rsidR="00F24C05" w:rsidRPr="001056AC">
        <w:rPr>
          <w:rFonts w:ascii="Times New Roman" w:hAnsi="Times New Roman" w:cs="Times New Roman"/>
          <w:bCs/>
          <w:sz w:val="24"/>
          <w:szCs w:val="24"/>
        </w:rPr>
        <w:t>;</w:t>
      </w:r>
    </w:p>
    <w:p w:rsidR="001056AC" w:rsidRPr="001056AC" w:rsidRDefault="001056AC" w:rsidP="00F24C05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1056AC">
        <w:rPr>
          <w:rFonts w:ascii="Times New Roman" w:hAnsi="Times New Roman" w:cs="Times New Roman"/>
          <w:bCs/>
          <w:sz w:val="24"/>
          <w:szCs w:val="24"/>
        </w:rPr>
        <w:t>ОК-6.2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способность к публичной речи в области тематик дисциплины.</w:t>
      </w:r>
    </w:p>
    <w:p w:rsidR="001056AC" w:rsidRDefault="001056AC" w:rsidP="00F24C05">
      <w:pPr>
        <w:spacing w:after="0"/>
        <w:rPr>
          <w:b/>
          <w:bCs/>
          <w:sz w:val="24"/>
          <w:szCs w:val="24"/>
        </w:rPr>
      </w:pPr>
    </w:p>
    <w:p w:rsidR="00F24C05" w:rsidRPr="00516253" w:rsidRDefault="00F24C05" w:rsidP="00F24C05">
      <w:pPr>
        <w:spacing w:after="0"/>
        <w:rPr>
          <w:bCs/>
          <w:sz w:val="24"/>
          <w:szCs w:val="24"/>
        </w:rPr>
      </w:pPr>
      <w:r w:rsidRPr="00516253">
        <w:rPr>
          <w:b/>
          <w:bCs/>
          <w:sz w:val="24"/>
          <w:szCs w:val="24"/>
        </w:rPr>
        <w:t>Перечень основных разделов дисциплины:</w:t>
      </w:r>
    </w:p>
    <w:p w:rsidR="00F24C05" w:rsidRDefault="001056AC" w:rsidP="00DD1723">
      <w:pPr>
        <w:pStyle w:val="a4"/>
        <w:numPr>
          <w:ilvl w:val="0"/>
          <w:numId w:val="9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Роль нефти на мировом рынке;</w:t>
      </w:r>
    </w:p>
    <w:p w:rsidR="001056AC" w:rsidRDefault="001056AC" w:rsidP="00DD1723">
      <w:pPr>
        <w:pStyle w:val="a4"/>
        <w:numPr>
          <w:ilvl w:val="0"/>
          <w:numId w:val="9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Мировые запасы нефти и основные страны нефтедобытчики;</w:t>
      </w:r>
    </w:p>
    <w:p w:rsidR="001056AC" w:rsidRDefault="001056AC" w:rsidP="00DD1723">
      <w:pPr>
        <w:pStyle w:val="a4"/>
        <w:numPr>
          <w:ilvl w:val="0"/>
          <w:numId w:val="9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Основные страны и отрасли экономики – потребители нефти;</w:t>
      </w:r>
    </w:p>
    <w:p w:rsidR="001056AC" w:rsidRDefault="001056AC" w:rsidP="00DD1723">
      <w:pPr>
        <w:pStyle w:val="a4"/>
        <w:numPr>
          <w:ilvl w:val="0"/>
          <w:numId w:val="9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Возможность быстрой замены нефти альтернативой в основных отраслях потребителях нефти;</w:t>
      </w:r>
    </w:p>
    <w:p w:rsidR="001056AC" w:rsidRDefault="001056AC" w:rsidP="00DD1723">
      <w:pPr>
        <w:pStyle w:val="a4"/>
        <w:numPr>
          <w:ilvl w:val="0"/>
          <w:numId w:val="9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Прогноз цены с точки зрения технического анализа;</w:t>
      </w:r>
    </w:p>
    <w:p w:rsidR="001056AC" w:rsidRDefault="001056AC" w:rsidP="00DD1723">
      <w:pPr>
        <w:pStyle w:val="a4"/>
        <w:numPr>
          <w:ilvl w:val="0"/>
          <w:numId w:val="9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Обеспеченность стран мира природными запасами нейти и газа;</w:t>
      </w:r>
    </w:p>
    <w:p w:rsidR="001056AC" w:rsidRDefault="001056AC" w:rsidP="00DD1723">
      <w:pPr>
        <w:pStyle w:val="a4"/>
        <w:numPr>
          <w:ilvl w:val="0"/>
          <w:numId w:val="9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Мировой рынок нефти: тенденции развития и особенности ценообразования;</w:t>
      </w:r>
    </w:p>
    <w:p w:rsidR="001056AC" w:rsidRDefault="001056AC" w:rsidP="00DD1723">
      <w:pPr>
        <w:pStyle w:val="a4"/>
        <w:numPr>
          <w:ilvl w:val="0"/>
          <w:numId w:val="9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Динамика добычи и потребления нефти в основных странах;</w:t>
      </w:r>
    </w:p>
    <w:p w:rsidR="001056AC" w:rsidRDefault="001056AC" w:rsidP="00DD1723">
      <w:pPr>
        <w:pStyle w:val="a4"/>
        <w:numPr>
          <w:ilvl w:val="0"/>
          <w:numId w:val="9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Особенности международной торговли нефтью и роль ОПЕК в ценообразовании на мировом рынке нефти;</w:t>
      </w:r>
    </w:p>
    <w:p w:rsidR="001056AC" w:rsidRDefault="001056AC" w:rsidP="00DD1723">
      <w:pPr>
        <w:pStyle w:val="a4"/>
        <w:numPr>
          <w:ilvl w:val="0"/>
          <w:numId w:val="9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Россия на мировых рынках нефти.</w:t>
      </w:r>
    </w:p>
    <w:p w:rsidR="00F24C05" w:rsidRPr="00516253" w:rsidRDefault="00F24C05" w:rsidP="00F24C05">
      <w:pPr>
        <w:spacing w:after="0"/>
        <w:rPr>
          <w:bCs/>
          <w:sz w:val="24"/>
          <w:szCs w:val="24"/>
          <w:u w:val="single"/>
        </w:rPr>
      </w:pPr>
    </w:p>
    <w:p w:rsidR="00F24C05" w:rsidRPr="00516253" w:rsidRDefault="00F24C05" w:rsidP="00F24C05">
      <w:pPr>
        <w:suppressAutoHyphens/>
        <w:spacing w:after="0"/>
        <w:rPr>
          <w:sz w:val="24"/>
          <w:szCs w:val="24"/>
        </w:rPr>
      </w:pPr>
      <w:r w:rsidRPr="00516253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516253">
        <w:rPr>
          <w:bCs/>
          <w:kern w:val="1"/>
          <w:sz w:val="24"/>
          <w:szCs w:val="24"/>
          <w:lang w:eastAsia="ar-SA"/>
        </w:rPr>
        <w:t xml:space="preserve">Самостоятельная работа включает: разбор лекционного материала, подготовку </w:t>
      </w:r>
      <w:r>
        <w:rPr>
          <w:bCs/>
          <w:kern w:val="1"/>
          <w:sz w:val="24"/>
          <w:szCs w:val="24"/>
          <w:lang w:eastAsia="ar-SA"/>
        </w:rPr>
        <w:t>рефератов</w:t>
      </w:r>
      <w:r w:rsidRPr="00516253">
        <w:rPr>
          <w:bCs/>
          <w:kern w:val="1"/>
          <w:sz w:val="24"/>
          <w:szCs w:val="24"/>
          <w:lang w:eastAsia="ar-SA"/>
        </w:rPr>
        <w:t>, подготовку к промежуточной аттестации.</w:t>
      </w:r>
      <w:r w:rsidRPr="00516253">
        <w:rPr>
          <w:bCs/>
          <w:sz w:val="24"/>
          <w:szCs w:val="24"/>
        </w:rPr>
        <w:t xml:space="preserve"> </w:t>
      </w:r>
    </w:p>
    <w:p w:rsidR="00F24C05" w:rsidRPr="00516253" w:rsidRDefault="00F24C05" w:rsidP="00F24C05">
      <w:pPr>
        <w:spacing w:after="0"/>
        <w:rPr>
          <w:sz w:val="24"/>
          <w:szCs w:val="24"/>
        </w:rPr>
      </w:pPr>
      <w:r w:rsidRPr="00516253">
        <w:rPr>
          <w:sz w:val="24"/>
          <w:szCs w:val="24"/>
        </w:rPr>
        <w:t xml:space="preserve">Общая трудоемкость дисциплины составляет 3 </w:t>
      </w:r>
      <w:proofErr w:type="gramStart"/>
      <w:r w:rsidRPr="00516253">
        <w:rPr>
          <w:sz w:val="24"/>
          <w:szCs w:val="24"/>
        </w:rPr>
        <w:t>зачетных</w:t>
      </w:r>
      <w:proofErr w:type="gramEnd"/>
      <w:r w:rsidRPr="00516253">
        <w:rPr>
          <w:sz w:val="24"/>
          <w:szCs w:val="24"/>
        </w:rPr>
        <w:t xml:space="preserve"> единицы. </w:t>
      </w:r>
    </w:p>
    <w:p w:rsidR="00F24C05" w:rsidRPr="00516253" w:rsidRDefault="00F24C05" w:rsidP="00F24C05">
      <w:pPr>
        <w:spacing w:after="0"/>
        <w:ind w:firstLine="708"/>
        <w:rPr>
          <w:sz w:val="24"/>
          <w:szCs w:val="24"/>
        </w:rPr>
      </w:pPr>
    </w:p>
    <w:p w:rsidR="00F24C05" w:rsidRPr="00516253" w:rsidRDefault="00F24C05" w:rsidP="00F24C05">
      <w:pPr>
        <w:spacing w:after="0"/>
        <w:rPr>
          <w:sz w:val="24"/>
          <w:szCs w:val="24"/>
        </w:rPr>
      </w:pPr>
      <w:r w:rsidRPr="00516253">
        <w:rPr>
          <w:b/>
          <w:bCs/>
          <w:sz w:val="24"/>
          <w:szCs w:val="24"/>
        </w:rPr>
        <w:t>Правила аттестации по дисциплине.</w:t>
      </w:r>
      <w:r w:rsidRPr="00516253">
        <w:rPr>
          <w:bCs/>
          <w:sz w:val="24"/>
          <w:szCs w:val="24"/>
        </w:rPr>
        <w:t xml:space="preserve"> </w:t>
      </w:r>
    </w:p>
    <w:p w:rsidR="00F24C05" w:rsidRPr="00516253" w:rsidRDefault="00F24C05" w:rsidP="00F24C05">
      <w:pPr>
        <w:spacing w:after="0"/>
        <w:rPr>
          <w:b/>
          <w:bCs/>
          <w:sz w:val="24"/>
          <w:szCs w:val="24"/>
        </w:rPr>
      </w:pPr>
      <w:r w:rsidRPr="00516253">
        <w:rPr>
          <w:sz w:val="24"/>
          <w:szCs w:val="24"/>
        </w:rPr>
        <w:t>Для осуществления текущего контроля планом дисциплины предусмотрено написание</w:t>
      </w:r>
      <w:r w:rsidR="001056AC">
        <w:rPr>
          <w:sz w:val="24"/>
          <w:szCs w:val="24"/>
        </w:rPr>
        <w:t xml:space="preserve"> и представление</w:t>
      </w:r>
      <w:r w:rsidRPr="00516253">
        <w:rPr>
          <w:sz w:val="24"/>
          <w:szCs w:val="24"/>
        </w:rPr>
        <w:t xml:space="preserve"> </w:t>
      </w:r>
      <w:proofErr w:type="gramStart"/>
      <w:r w:rsidRPr="00516253">
        <w:rPr>
          <w:sz w:val="24"/>
          <w:szCs w:val="24"/>
        </w:rPr>
        <w:t>обучающимися</w:t>
      </w:r>
      <w:proofErr w:type="gramEnd"/>
      <w:r w:rsidRPr="00516253">
        <w:rPr>
          <w:sz w:val="24"/>
          <w:szCs w:val="24"/>
        </w:rPr>
        <w:t xml:space="preserve"> </w:t>
      </w:r>
      <w:r>
        <w:rPr>
          <w:sz w:val="24"/>
          <w:szCs w:val="24"/>
        </w:rPr>
        <w:t>реферат</w:t>
      </w:r>
      <w:r w:rsidR="001056AC">
        <w:rPr>
          <w:sz w:val="24"/>
          <w:szCs w:val="24"/>
        </w:rPr>
        <w:t>ов</w:t>
      </w:r>
      <w:r w:rsidRPr="00516253">
        <w:rPr>
          <w:sz w:val="24"/>
          <w:szCs w:val="24"/>
        </w:rPr>
        <w:t xml:space="preserve">. Промежуточная аттестация по дисциплине проводится в конце </w:t>
      </w:r>
      <w:r w:rsidR="001056AC">
        <w:rPr>
          <w:sz w:val="24"/>
          <w:szCs w:val="24"/>
        </w:rPr>
        <w:t>8</w:t>
      </w:r>
      <w:r w:rsidRPr="00516253">
        <w:rPr>
          <w:sz w:val="24"/>
          <w:szCs w:val="24"/>
        </w:rPr>
        <w:t xml:space="preserve"> семестра в форме устного зачета.</w:t>
      </w:r>
    </w:p>
    <w:p w:rsidR="00F24C05" w:rsidRPr="00516253" w:rsidRDefault="00F24C05" w:rsidP="00F24C05">
      <w:pPr>
        <w:spacing w:after="0"/>
        <w:rPr>
          <w:b/>
          <w:bCs/>
          <w:sz w:val="24"/>
          <w:szCs w:val="24"/>
        </w:rPr>
      </w:pPr>
    </w:p>
    <w:p w:rsidR="00F24C05" w:rsidRPr="00516253" w:rsidRDefault="00F24C05" w:rsidP="00F24C05">
      <w:pPr>
        <w:spacing w:after="0"/>
        <w:rPr>
          <w:rFonts w:eastAsia="Droid Sans Fallback"/>
          <w:bCs/>
          <w:sz w:val="24"/>
          <w:szCs w:val="24"/>
        </w:rPr>
      </w:pPr>
      <w:r w:rsidRPr="00516253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F24C05" w:rsidRDefault="00F24C05" w:rsidP="00F24C05">
      <w:pPr>
        <w:suppressAutoHyphens/>
        <w:spacing w:after="0"/>
        <w:rPr>
          <w:rFonts w:eastAsia="Droid Sans Fallback"/>
          <w:bCs/>
          <w:sz w:val="24"/>
          <w:szCs w:val="24"/>
        </w:rPr>
      </w:pPr>
      <w:r w:rsidRPr="00516253">
        <w:rPr>
          <w:rFonts w:eastAsia="Droid Sans Fallback"/>
          <w:bCs/>
          <w:sz w:val="24"/>
          <w:szCs w:val="24"/>
        </w:rPr>
        <w:t xml:space="preserve">В преподавании дисциплины используются </w:t>
      </w:r>
      <w:r>
        <w:rPr>
          <w:rFonts w:eastAsia="Droid Sans Fallback"/>
          <w:bCs/>
          <w:sz w:val="24"/>
          <w:szCs w:val="24"/>
        </w:rPr>
        <w:t>изданные авторами учебные пособия</w:t>
      </w:r>
    </w:p>
    <w:p w:rsidR="0027456C" w:rsidRDefault="0027456C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7456C" w:rsidRPr="00655051" w:rsidRDefault="0027456C" w:rsidP="00655051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5129096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Рынок интеллектуальной собственности и его влияние на инновационную активность в РФ</w:t>
      </w:r>
      <w:bookmarkEnd w:id="8"/>
    </w:p>
    <w:p w:rsidR="0027456C" w:rsidRDefault="0027456C" w:rsidP="0027456C">
      <w:pPr>
        <w:suppressAutoHyphens/>
        <w:spacing w:after="0"/>
        <w:rPr>
          <w:sz w:val="24"/>
          <w:szCs w:val="24"/>
        </w:rPr>
      </w:pPr>
    </w:p>
    <w:p w:rsidR="0027456C" w:rsidRPr="00516253" w:rsidRDefault="0027456C" w:rsidP="0027456C">
      <w:pPr>
        <w:spacing w:after="0"/>
        <w:rPr>
          <w:sz w:val="24"/>
          <w:szCs w:val="24"/>
        </w:rPr>
      </w:pPr>
      <w:r w:rsidRPr="00516253">
        <w:rPr>
          <w:sz w:val="24"/>
          <w:szCs w:val="24"/>
        </w:rPr>
        <w:t>Дисциплина «</w:t>
      </w:r>
      <w:r w:rsidRPr="0027456C">
        <w:rPr>
          <w:bCs/>
          <w:sz w:val="24"/>
          <w:szCs w:val="24"/>
        </w:rPr>
        <w:t>Рынок интеллектуальной собственности и его влияние на инновационную активность в РФ</w:t>
      </w:r>
      <w:r w:rsidRPr="00516253">
        <w:rPr>
          <w:sz w:val="24"/>
          <w:szCs w:val="24"/>
        </w:rPr>
        <w:t xml:space="preserve">» </w:t>
      </w:r>
      <w:r w:rsidRPr="00516253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516253">
        <w:rPr>
          <w:sz w:val="24"/>
          <w:szCs w:val="24"/>
        </w:rPr>
        <w:t xml:space="preserve">направлению подготовки </w:t>
      </w:r>
      <w:r w:rsidR="001E56F2" w:rsidRPr="00516253">
        <w:rPr>
          <w:sz w:val="24"/>
          <w:szCs w:val="24"/>
        </w:rPr>
        <w:t>«0</w:t>
      </w:r>
      <w:r w:rsidR="001E56F2">
        <w:rPr>
          <w:sz w:val="24"/>
          <w:szCs w:val="24"/>
        </w:rPr>
        <w:t>2</w:t>
      </w:r>
      <w:r w:rsidR="001E56F2" w:rsidRPr="00516253">
        <w:rPr>
          <w:sz w:val="24"/>
          <w:szCs w:val="24"/>
        </w:rPr>
        <w:t>.03.0</w:t>
      </w:r>
      <w:r w:rsidR="001E56F2">
        <w:rPr>
          <w:sz w:val="24"/>
          <w:szCs w:val="24"/>
        </w:rPr>
        <w:t>1</w:t>
      </w:r>
      <w:r w:rsidR="001E56F2" w:rsidRPr="00516253">
        <w:rPr>
          <w:sz w:val="24"/>
          <w:szCs w:val="24"/>
        </w:rPr>
        <w:t xml:space="preserve"> </w:t>
      </w:r>
      <w:r w:rsidR="001E56F2" w:rsidRPr="00516253">
        <w:rPr>
          <w:bCs/>
          <w:sz w:val="24"/>
          <w:szCs w:val="24"/>
        </w:rPr>
        <w:t>–</w:t>
      </w:r>
      <w:r w:rsidR="001E56F2" w:rsidRPr="00516253">
        <w:rPr>
          <w:sz w:val="24"/>
          <w:szCs w:val="24"/>
        </w:rPr>
        <w:t xml:space="preserve"> </w:t>
      </w:r>
      <w:r w:rsidR="001E56F2">
        <w:rPr>
          <w:sz w:val="24"/>
          <w:szCs w:val="24"/>
        </w:rPr>
        <w:t>Математика и компьютерные науки</w:t>
      </w:r>
      <w:r w:rsidR="001E56F2" w:rsidRPr="00516253">
        <w:rPr>
          <w:sz w:val="24"/>
          <w:szCs w:val="24"/>
        </w:rPr>
        <w:t xml:space="preserve">» </w:t>
      </w:r>
      <w:r w:rsidRPr="00516253">
        <w:rPr>
          <w:sz w:val="24"/>
          <w:szCs w:val="24"/>
        </w:rPr>
        <w:t xml:space="preserve">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</w:t>
      </w:r>
      <w:r>
        <w:rPr>
          <w:sz w:val="24"/>
          <w:szCs w:val="24"/>
        </w:rPr>
        <w:t>политической экономии ЭФ НГУ</w:t>
      </w:r>
      <w:r w:rsidRPr="00516253">
        <w:rPr>
          <w:sz w:val="24"/>
          <w:szCs w:val="24"/>
        </w:rPr>
        <w:t xml:space="preserve"> в </w:t>
      </w:r>
      <w:r>
        <w:rPr>
          <w:sz w:val="24"/>
          <w:szCs w:val="24"/>
        </w:rPr>
        <w:t>8</w:t>
      </w:r>
      <w:r w:rsidRPr="00516253">
        <w:rPr>
          <w:sz w:val="24"/>
          <w:szCs w:val="24"/>
        </w:rPr>
        <w:t xml:space="preserve"> семестре обучения по ОПОП.</w:t>
      </w:r>
    </w:p>
    <w:p w:rsidR="0027456C" w:rsidRPr="00516253" w:rsidRDefault="0027456C" w:rsidP="0027456C">
      <w:pPr>
        <w:spacing w:after="0"/>
        <w:rPr>
          <w:bCs/>
          <w:sz w:val="24"/>
          <w:szCs w:val="24"/>
        </w:rPr>
      </w:pPr>
      <w:r w:rsidRPr="00516253">
        <w:rPr>
          <w:sz w:val="24"/>
          <w:szCs w:val="24"/>
        </w:rPr>
        <w:t xml:space="preserve"> </w:t>
      </w:r>
    </w:p>
    <w:p w:rsidR="0027456C" w:rsidRPr="00516253" w:rsidRDefault="0027456C" w:rsidP="0027456C">
      <w:pPr>
        <w:spacing w:after="0"/>
        <w:rPr>
          <w:bCs/>
          <w:sz w:val="24"/>
          <w:szCs w:val="24"/>
        </w:rPr>
      </w:pPr>
      <w:r w:rsidRPr="00516253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27456C" w:rsidRDefault="0027456C" w:rsidP="0027456C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ОК-3: </w:t>
      </w:r>
      <w:r w:rsidRPr="00DD1723">
        <w:rPr>
          <w:rFonts w:ascii="Times New Roman" w:hAnsi="Times New Roman" w:cs="Times New Roman"/>
          <w:bCs/>
          <w:sz w:val="24"/>
          <w:szCs w:val="24"/>
          <w:u w:val="single"/>
        </w:rPr>
        <w:t>способность использовать основы экономических знаний в различных сферах жизнедеятельности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в части следующих результатов обучения:</w:t>
      </w:r>
    </w:p>
    <w:p w:rsidR="0027456C" w:rsidRDefault="0027456C" w:rsidP="0027456C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ОК-1.1 – </w:t>
      </w:r>
      <w:r w:rsidRPr="00233623">
        <w:rPr>
          <w:rFonts w:ascii="Times New Roman" w:hAnsi="Times New Roman" w:cs="Times New Roman"/>
          <w:bCs/>
          <w:sz w:val="24"/>
          <w:szCs w:val="24"/>
        </w:rPr>
        <w:t>знать сущность микро- и макроэкономических процессов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рынка интеллектуальной собственности</w:t>
      </w:r>
      <w:r w:rsidRPr="00233623">
        <w:rPr>
          <w:rFonts w:ascii="Times New Roman" w:hAnsi="Times New Roman" w:cs="Times New Roman"/>
          <w:bCs/>
          <w:sz w:val="24"/>
          <w:szCs w:val="24"/>
        </w:rPr>
        <w:t>;</w:t>
      </w:r>
    </w:p>
    <w:p w:rsidR="0027456C" w:rsidRPr="00516253" w:rsidRDefault="0027456C" w:rsidP="0027456C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ОК-6: способность работать в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коллективе</w:t>
      </w: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>, толерантно воспринимая социальные, этнические, конфессиональные и культурные различия</w:t>
      </w:r>
      <w:r w:rsidRPr="00516253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516253">
        <w:rPr>
          <w:rFonts w:ascii="Times New Roman" w:hAnsi="Times New Roman" w:cs="Times New Roman"/>
          <w:bCs/>
          <w:sz w:val="24"/>
          <w:szCs w:val="24"/>
        </w:rPr>
        <w:t xml:space="preserve"> в части следующих результатов обучения:</w:t>
      </w:r>
    </w:p>
    <w:p w:rsidR="0027456C" w:rsidRPr="001056AC" w:rsidRDefault="0027456C" w:rsidP="0027456C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ОК-</w:t>
      </w:r>
      <w:r w:rsidRPr="001056AC">
        <w:rPr>
          <w:rFonts w:ascii="Times New Roman" w:hAnsi="Times New Roman" w:cs="Times New Roman"/>
          <w:bCs/>
          <w:sz w:val="24"/>
          <w:szCs w:val="24"/>
        </w:rPr>
        <w:t>6.1 – способность сопоставлять различные взгляды и оценки событий, вырабатывать и отстаивать личную точку зрения;</w:t>
      </w:r>
    </w:p>
    <w:p w:rsidR="0027456C" w:rsidRPr="001056AC" w:rsidRDefault="0027456C" w:rsidP="0027456C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1056AC">
        <w:rPr>
          <w:rFonts w:ascii="Times New Roman" w:hAnsi="Times New Roman" w:cs="Times New Roman"/>
          <w:bCs/>
          <w:sz w:val="24"/>
          <w:szCs w:val="24"/>
        </w:rPr>
        <w:t>ОК-6.2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способность к публичной речи в области тематик дисциплины.</w:t>
      </w:r>
    </w:p>
    <w:p w:rsidR="0027456C" w:rsidRDefault="0027456C" w:rsidP="0027456C">
      <w:pPr>
        <w:spacing w:after="0"/>
        <w:rPr>
          <w:b/>
          <w:bCs/>
          <w:sz w:val="24"/>
          <w:szCs w:val="24"/>
        </w:rPr>
      </w:pPr>
    </w:p>
    <w:p w:rsidR="0027456C" w:rsidRPr="00516253" w:rsidRDefault="0027456C" w:rsidP="0027456C">
      <w:pPr>
        <w:spacing w:after="0"/>
        <w:rPr>
          <w:bCs/>
          <w:sz w:val="24"/>
          <w:szCs w:val="24"/>
        </w:rPr>
      </w:pPr>
      <w:r w:rsidRPr="00516253">
        <w:rPr>
          <w:b/>
          <w:bCs/>
          <w:sz w:val="24"/>
          <w:szCs w:val="24"/>
        </w:rPr>
        <w:t>Перечень основных разделов дисциплины:</w:t>
      </w:r>
    </w:p>
    <w:p w:rsidR="0027456C" w:rsidRPr="0027456C" w:rsidRDefault="0027456C" w:rsidP="0027456C">
      <w:pPr>
        <w:pStyle w:val="a4"/>
        <w:numPr>
          <w:ilvl w:val="0"/>
          <w:numId w:val="10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7456C">
        <w:rPr>
          <w:rFonts w:ascii="Times New Roman" w:hAnsi="Times New Roman" w:cs="Times New Roman"/>
          <w:bCs/>
          <w:sz w:val="24"/>
          <w:szCs w:val="24"/>
        </w:rPr>
        <w:t>Интеллектуальная собственность как экономическая категория.</w:t>
      </w:r>
    </w:p>
    <w:p w:rsidR="0027456C" w:rsidRDefault="0027456C" w:rsidP="0027456C">
      <w:pPr>
        <w:pStyle w:val="a4"/>
        <w:numPr>
          <w:ilvl w:val="0"/>
          <w:numId w:val="10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7456C">
        <w:rPr>
          <w:rFonts w:ascii="Times New Roman" w:hAnsi="Times New Roman" w:cs="Times New Roman"/>
          <w:bCs/>
          <w:sz w:val="24"/>
          <w:szCs w:val="24"/>
        </w:rPr>
        <w:t>Рынок интеллектуальной собственности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7456C" w:rsidRDefault="0027456C" w:rsidP="0027456C">
      <w:pPr>
        <w:pStyle w:val="a4"/>
        <w:numPr>
          <w:ilvl w:val="0"/>
          <w:numId w:val="10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7456C">
        <w:rPr>
          <w:rFonts w:ascii="Times New Roman" w:hAnsi="Times New Roman" w:cs="Times New Roman"/>
          <w:bCs/>
          <w:sz w:val="24"/>
          <w:szCs w:val="24"/>
        </w:rPr>
        <w:t>Интеллектуальная собственность как нематериальный актив организации.</w:t>
      </w:r>
    </w:p>
    <w:p w:rsidR="0027456C" w:rsidRDefault="0027456C" w:rsidP="0027456C">
      <w:pPr>
        <w:pStyle w:val="a4"/>
        <w:numPr>
          <w:ilvl w:val="0"/>
          <w:numId w:val="10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7456C">
        <w:rPr>
          <w:rFonts w:ascii="Times New Roman" w:hAnsi="Times New Roman" w:cs="Times New Roman"/>
          <w:bCs/>
          <w:sz w:val="24"/>
          <w:szCs w:val="24"/>
        </w:rPr>
        <w:t>Бухгалтерский и налоговый учет нематериальных активов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7456C" w:rsidRDefault="0027456C" w:rsidP="0027456C">
      <w:pPr>
        <w:pStyle w:val="a4"/>
        <w:numPr>
          <w:ilvl w:val="0"/>
          <w:numId w:val="10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7456C">
        <w:rPr>
          <w:rFonts w:ascii="Times New Roman" w:hAnsi="Times New Roman" w:cs="Times New Roman"/>
          <w:bCs/>
          <w:sz w:val="24"/>
          <w:szCs w:val="24"/>
        </w:rPr>
        <w:t>Оценка нематериальных активов и интеллектуальной собственности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7456C" w:rsidRDefault="0027456C" w:rsidP="0027456C">
      <w:pPr>
        <w:pStyle w:val="a4"/>
        <w:numPr>
          <w:ilvl w:val="0"/>
          <w:numId w:val="10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7456C">
        <w:rPr>
          <w:rFonts w:ascii="Times New Roman" w:hAnsi="Times New Roman" w:cs="Times New Roman"/>
          <w:bCs/>
          <w:sz w:val="24"/>
          <w:szCs w:val="24"/>
        </w:rPr>
        <w:t>Аудит интеллектуальной собственности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7456C" w:rsidRDefault="0027456C" w:rsidP="0027456C">
      <w:pPr>
        <w:pStyle w:val="a4"/>
        <w:numPr>
          <w:ilvl w:val="0"/>
          <w:numId w:val="10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7456C">
        <w:rPr>
          <w:rFonts w:ascii="Times New Roman" w:hAnsi="Times New Roman" w:cs="Times New Roman"/>
          <w:bCs/>
          <w:sz w:val="24"/>
          <w:szCs w:val="24"/>
        </w:rPr>
        <w:t>Лицензионный договор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7456C" w:rsidRDefault="0027456C" w:rsidP="0027456C">
      <w:pPr>
        <w:pStyle w:val="a4"/>
        <w:numPr>
          <w:ilvl w:val="0"/>
          <w:numId w:val="10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7456C">
        <w:rPr>
          <w:rFonts w:ascii="Times New Roman" w:hAnsi="Times New Roman" w:cs="Times New Roman"/>
          <w:bCs/>
          <w:sz w:val="24"/>
          <w:szCs w:val="24"/>
        </w:rPr>
        <w:t>Договор коммерческой концессии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7456C" w:rsidRPr="0027456C" w:rsidRDefault="0027456C" w:rsidP="0027456C">
      <w:pPr>
        <w:pStyle w:val="a4"/>
        <w:numPr>
          <w:ilvl w:val="0"/>
          <w:numId w:val="10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7456C">
        <w:rPr>
          <w:rFonts w:ascii="Times New Roman" w:hAnsi="Times New Roman" w:cs="Times New Roman"/>
          <w:bCs/>
          <w:sz w:val="24"/>
          <w:szCs w:val="24"/>
        </w:rPr>
        <w:t>Материальное стимулирование создания и использования объектов интеллектуальной собственности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7456C" w:rsidRPr="00516253" w:rsidRDefault="0027456C" w:rsidP="0027456C">
      <w:pPr>
        <w:spacing w:after="0"/>
        <w:rPr>
          <w:bCs/>
          <w:sz w:val="24"/>
          <w:szCs w:val="24"/>
          <w:u w:val="single"/>
        </w:rPr>
      </w:pPr>
    </w:p>
    <w:p w:rsidR="0027456C" w:rsidRPr="00516253" w:rsidRDefault="0027456C" w:rsidP="0027456C">
      <w:pPr>
        <w:suppressAutoHyphens/>
        <w:spacing w:after="0"/>
        <w:rPr>
          <w:sz w:val="24"/>
          <w:szCs w:val="24"/>
        </w:rPr>
      </w:pPr>
      <w:r w:rsidRPr="00516253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516253">
        <w:rPr>
          <w:bCs/>
          <w:kern w:val="1"/>
          <w:sz w:val="24"/>
          <w:szCs w:val="24"/>
          <w:lang w:eastAsia="ar-SA"/>
        </w:rPr>
        <w:t xml:space="preserve">Самостоятельная работа включает: разбор лекционного материала, подготовку </w:t>
      </w:r>
      <w:r>
        <w:rPr>
          <w:bCs/>
          <w:kern w:val="1"/>
          <w:sz w:val="24"/>
          <w:szCs w:val="24"/>
          <w:lang w:eastAsia="ar-SA"/>
        </w:rPr>
        <w:t>рефератов</w:t>
      </w:r>
      <w:r w:rsidRPr="00516253">
        <w:rPr>
          <w:bCs/>
          <w:kern w:val="1"/>
          <w:sz w:val="24"/>
          <w:szCs w:val="24"/>
          <w:lang w:eastAsia="ar-SA"/>
        </w:rPr>
        <w:t>, подготовку к промежуточной аттестации.</w:t>
      </w:r>
      <w:r w:rsidRPr="00516253">
        <w:rPr>
          <w:bCs/>
          <w:sz w:val="24"/>
          <w:szCs w:val="24"/>
        </w:rPr>
        <w:t xml:space="preserve"> </w:t>
      </w:r>
    </w:p>
    <w:p w:rsidR="0027456C" w:rsidRPr="00516253" w:rsidRDefault="0027456C" w:rsidP="0027456C">
      <w:pPr>
        <w:spacing w:after="0"/>
        <w:rPr>
          <w:sz w:val="24"/>
          <w:szCs w:val="24"/>
        </w:rPr>
      </w:pPr>
      <w:r w:rsidRPr="00516253">
        <w:rPr>
          <w:sz w:val="24"/>
          <w:szCs w:val="24"/>
        </w:rPr>
        <w:t xml:space="preserve">Общая трудоемкость дисциплины составляет 3 </w:t>
      </w:r>
      <w:proofErr w:type="gramStart"/>
      <w:r w:rsidRPr="00516253">
        <w:rPr>
          <w:sz w:val="24"/>
          <w:szCs w:val="24"/>
        </w:rPr>
        <w:t>зачетных</w:t>
      </w:r>
      <w:proofErr w:type="gramEnd"/>
      <w:r w:rsidRPr="00516253">
        <w:rPr>
          <w:sz w:val="24"/>
          <w:szCs w:val="24"/>
        </w:rPr>
        <w:t xml:space="preserve"> единицы. </w:t>
      </w:r>
    </w:p>
    <w:p w:rsidR="0027456C" w:rsidRPr="00516253" w:rsidRDefault="0027456C" w:rsidP="0027456C">
      <w:pPr>
        <w:spacing w:after="0"/>
        <w:ind w:firstLine="708"/>
        <w:rPr>
          <w:sz w:val="24"/>
          <w:szCs w:val="24"/>
        </w:rPr>
      </w:pPr>
    </w:p>
    <w:p w:rsidR="0027456C" w:rsidRPr="00516253" w:rsidRDefault="0027456C" w:rsidP="0027456C">
      <w:pPr>
        <w:spacing w:after="0"/>
        <w:rPr>
          <w:sz w:val="24"/>
          <w:szCs w:val="24"/>
        </w:rPr>
      </w:pPr>
      <w:r w:rsidRPr="00516253">
        <w:rPr>
          <w:b/>
          <w:bCs/>
          <w:sz w:val="24"/>
          <w:szCs w:val="24"/>
        </w:rPr>
        <w:t>Правила аттестации по дисциплине.</w:t>
      </w:r>
      <w:r w:rsidRPr="00516253">
        <w:rPr>
          <w:bCs/>
          <w:sz w:val="24"/>
          <w:szCs w:val="24"/>
        </w:rPr>
        <w:t xml:space="preserve"> </w:t>
      </w:r>
    </w:p>
    <w:p w:rsidR="0027456C" w:rsidRPr="00516253" w:rsidRDefault="0027456C" w:rsidP="0027456C">
      <w:pPr>
        <w:spacing w:after="0"/>
        <w:rPr>
          <w:b/>
          <w:bCs/>
          <w:sz w:val="24"/>
          <w:szCs w:val="24"/>
        </w:rPr>
      </w:pPr>
      <w:r w:rsidRPr="00516253">
        <w:rPr>
          <w:sz w:val="24"/>
          <w:szCs w:val="24"/>
        </w:rPr>
        <w:t>Для осуществления текущего контроля планом дисциплины предусмотрено написание</w:t>
      </w:r>
      <w:r>
        <w:rPr>
          <w:sz w:val="24"/>
          <w:szCs w:val="24"/>
        </w:rPr>
        <w:t xml:space="preserve"> и представление</w:t>
      </w:r>
      <w:r w:rsidRPr="00516253">
        <w:rPr>
          <w:sz w:val="24"/>
          <w:szCs w:val="24"/>
        </w:rPr>
        <w:t xml:space="preserve"> </w:t>
      </w:r>
      <w:proofErr w:type="gramStart"/>
      <w:r w:rsidRPr="00516253">
        <w:rPr>
          <w:sz w:val="24"/>
          <w:szCs w:val="24"/>
        </w:rPr>
        <w:t>обучающимися</w:t>
      </w:r>
      <w:proofErr w:type="gramEnd"/>
      <w:r w:rsidRPr="00516253">
        <w:rPr>
          <w:sz w:val="24"/>
          <w:szCs w:val="24"/>
        </w:rPr>
        <w:t xml:space="preserve"> </w:t>
      </w:r>
      <w:r>
        <w:rPr>
          <w:sz w:val="24"/>
          <w:szCs w:val="24"/>
        </w:rPr>
        <w:t>рефератов</w:t>
      </w:r>
      <w:r w:rsidRPr="00516253">
        <w:rPr>
          <w:sz w:val="24"/>
          <w:szCs w:val="24"/>
        </w:rPr>
        <w:t xml:space="preserve">. Промежуточная аттестация по дисциплине проводится в конце </w:t>
      </w:r>
      <w:r>
        <w:rPr>
          <w:sz w:val="24"/>
          <w:szCs w:val="24"/>
        </w:rPr>
        <w:t>8</w:t>
      </w:r>
      <w:r w:rsidRPr="00516253">
        <w:rPr>
          <w:sz w:val="24"/>
          <w:szCs w:val="24"/>
        </w:rPr>
        <w:t xml:space="preserve"> семестра в форме устного зачета.</w:t>
      </w:r>
    </w:p>
    <w:p w:rsidR="0027456C" w:rsidRPr="00516253" w:rsidRDefault="0027456C" w:rsidP="0027456C">
      <w:pPr>
        <w:spacing w:after="0"/>
        <w:rPr>
          <w:b/>
          <w:bCs/>
          <w:sz w:val="24"/>
          <w:szCs w:val="24"/>
        </w:rPr>
      </w:pPr>
    </w:p>
    <w:p w:rsidR="0027456C" w:rsidRPr="00516253" w:rsidRDefault="0027456C" w:rsidP="0027456C">
      <w:pPr>
        <w:spacing w:after="0"/>
        <w:rPr>
          <w:rFonts w:eastAsia="Droid Sans Fallback"/>
          <w:bCs/>
          <w:sz w:val="24"/>
          <w:szCs w:val="24"/>
        </w:rPr>
      </w:pPr>
      <w:r w:rsidRPr="00516253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27456C" w:rsidRDefault="0027456C" w:rsidP="0027456C">
      <w:pPr>
        <w:suppressAutoHyphens/>
        <w:spacing w:after="0"/>
        <w:rPr>
          <w:rFonts w:eastAsia="Droid Sans Fallback"/>
          <w:bCs/>
          <w:sz w:val="24"/>
          <w:szCs w:val="24"/>
        </w:rPr>
      </w:pPr>
      <w:r w:rsidRPr="00516253">
        <w:rPr>
          <w:rFonts w:eastAsia="Droid Sans Fallback"/>
          <w:bCs/>
          <w:sz w:val="24"/>
          <w:szCs w:val="24"/>
        </w:rPr>
        <w:t xml:space="preserve">В преподавании дисциплины используются </w:t>
      </w:r>
      <w:r>
        <w:rPr>
          <w:rFonts w:eastAsia="Droid Sans Fallback"/>
          <w:bCs/>
          <w:sz w:val="24"/>
          <w:szCs w:val="24"/>
        </w:rPr>
        <w:t>изданные авторами учебные пособия</w:t>
      </w:r>
    </w:p>
    <w:p w:rsidR="0027456C" w:rsidRPr="00641312" w:rsidRDefault="0027456C" w:rsidP="00641312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sz w:val="24"/>
          <w:szCs w:val="24"/>
        </w:rPr>
        <w:br w:type="page"/>
      </w:r>
      <w:bookmarkStart w:id="9" w:name="_Toc5129097"/>
      <w:r w:rsidR="00693FF3" w:rsidRPr="00641312">
        <w:rPr>
          <w:rFonts w:ascii="Times New Roman" w:hAnsi="Times New Roman" w:cs="Times New Roman"/>
          <w:color w:val="auto"/>
          <w:sz w:val="24"/>
          <w:szCs w:val="24"/>
        </w:rPr>
        <w:lastRenderedPageBreak/>
        <w:t>Блок «Дисциплины (модули)» Вариативная часть. Дисциплины по выбору. Блок 4</w:t>
      </w:r>
      <w:bookmarkEnd w:id="9"/>
    </w:p>
    <w:p w:rsidR="00693FF3" w:rsidRPr="00641312" w:rsidRDefault="00693FF3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0" w:name="_Toc5129098"/>
      <w:r w:rsidRPr="00641312">
        <w:rPr>
          <w:rFonts w:ascii="Times New Roman" w:hAnsi="Times New Roman" w:cs="Times New Roman"/>
          <w:bCs w:val="0"/>
          <w:color w:val="auto"/>
          <w:sz w:val="24"/>
          <w:szCs w:val="24"/>
        </w:rPr>
        <w:t>Введение в неклассические логики</w:t>
      </w:r>
      <w:bookmarkEnd w:id="10"/>
    </w:p>
    <w:p w:rsidR="00693FF3" w:rsidRPr="00693FF3" w:rsidRDefault="00693FF3" w:rsidP="00693FF3">
      <w:pPr>
        <w:spacing w:after="0"/>
        <w:rPr>
          <w:sz w:val="24"/>
          <w:szCs w:val="24"/>
        </w:rPr>
      </w:pP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sz w:val="24"/>
          <w:szCs w:val="24"/>
        </w:rPr>
        <w:t xml:space="preserve">Дисциплина «Введение в неклассические логики» </w:t>
      </w:r>
      <w:r w:rsidRPr="00693FF3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693FF3">
        <w:rPr>
          <w:sz w:val="24"/>
          <w:szCs w:val="24"/>
        </w:rPr>
        <w:t>направл</w:t>
      </w:r>
      <w:r w:rsidRPr="00693FF3">
        <w:rPr>
          <w:sz w:val="24"/>
          <w:szCs w:val="24"/>
        </w:rPr>
        <w:t>е</w:t>
      </w:r>
      <w:r w:rsidRPr="00693FF3">
        <w:rPr>
          <w:sz w:val="24"/>
          <w:szCs w:val="24"/>
        </w:rPr>
        <w:t xml:space="preserve">нию подготовки «02.03.01 </w:t>
      </w:r>
      <w:r w:rsidRPr="00693FF3">
        <w:rPr>
          <w:bCs/>
          <w:sz w:val="24"/>
          <w:szCs w:val="24"/>
        </w:rPr>
        <w:t>–</w:t>
      </w:r>
      <w:r w:rsidRPr="00693FF3">
        <w:rPr>
          <w:sz w:val="24"/>
          <w:szCs w:val="24"/>
        </w:rPr>
        <w:t xml:space="preserve"> Математика и компьютерные науки» (очная форма обуч</w:t>
      </w:r>
      <w:r w:rsidRPr="00693FF3">
        <w:rPr>
          <w:sz w:val="24"/>
          <w:szCs w:val="24"/>
        </w:rPr>
        <w:t>е</w:t>
      </w:r>
      <w:r w:rsidRPr="00693FF3">
        <w:rPr>
          <w:sz w:val="24"/>
          <w:szCs w:val="24"/>
        </w:rPr>
        <w:t>ния, язык реализации программы – русский). Она входит в вариативную часть блока «Дисци</w:t>
      </w:r>
      <w:r w:rsidRPr="00693FF3">
        <w:rPr>
          <w:sz w:val="24"/>
          <w:szCs w:val="24"/>
        </w:rPr>
        <w:t>п</w:t>
      </w:r>
      <w:r w:rsidRPr="00693FF3">
        <w:rPr>
          <w:sz w:val="24"/>
          <w:szCs w:val="24"/>
        </w:rPr>
        <w:t>лины (модули)» образовательной программы и реализуется кафедрой алгебры и математической логики в 7,8 семестрах обучения по ОПОП.</w:t>
      </w: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sz w:val="24"/>
          <w:szCs w:val="24"/>
        </w:rPr>
        <w:t>Изучение дисциплины опирается на материал курсов «Математическая логика» и «Ди</w:t>
      </w:r>
      <w:r w:rsidRPr="00693FF3">
        <w:rPr>
          <w:sz w:val="24"/>
          <w:szCs w:val="24"/>
        </w:rPr>
        <w:t>с</w:t>
      </w:r>
      <w:r w:rsidRPr="00693FF3">
        <w:rPr>
          <w:sz w:val="24"/>
          <w:szCs w:val="24"/>
        </w:rPr>
        <w:t>кретная математика и теория алгоритмов», результаты изучения дисциплины использую</w:t>
      </w:r>
      <w:r w:rsidRPr="00693FF3">
        <w:rPr>
          <w:sz w:val="24"/>
          <w:szCs w:val="24"/>
        </w:rPr>
        <w:t>т</w:t>
      </w:r>
      <w:r w:rsidRPr="00693FF3">
        <w:rPr>
          <w:sz w:val="24"/>
          <w:szCs w:val="24"/>
        </w:rPr>
        <w:t>ся в курсах «Семантическое моделирование» и «Конструктивные процессы и структ</w:t>
      </w:r>
      <w:r w:rsidRPr="00693FF3">
        <w:rPr>
          <w:sz w:val="24"/>
          <w:szCs w:val="24"/>
        </w:rPr>
        <w:t>у</w:t>
      </w:r>
      <w:r w:rsidRPr="00693FF3">
        <w:rPr>
          <w:sz w:val="24"/>
          <w:szCs w:val="24"/>
        </w:rPr>
        <w:t xml:space="preserve">ры». </w:t>
      </w:r>
    </w:p>
    <w:p w:rsidR="00693FF3" w:rsidRPr="00693FF3" w:rsidRDefault="00693FF3" w:rsidP="00693FF3">
      <w:pPr>
        <w:spacing w:after="0"/>
        <w:rPr>
          <w:bCs/>
          <w:sz w:val="24"/>
          <w:szCs w:val="24"/>
        </w:rPr>
      </w:pPr>
    </w:p>
    <w:p w:rsidR="00693FF3" w:rsidRPr="00693FF3" w:rsidRDefault="00693FF3" w:rsidP="00693FF3">
      <w:pPr>
        <w:spacing w:after="0"/>
        <w:rPr>
          <w:bCs/>
          <w:sz w:val="24"/>
          <w:szCs w:val="24"/>
        </w:rPr>
      </w:pPr>
      <w:r w:rsidRPr="00693FF3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693FF3" w:rsidRPr="00693FF3" w:rsidRDefault="00693FF3" w:rsidP="00693FF3">
      <w:pPr>
        <w:spacing w:after="0"/>
        <w:rPr>
          <w:bCs/>
          <w:sz w:val="24"/>
          <w:szCs w:val="24"/>
        </w:rPr>
      </w:pPr>
      <w:r w:rsidRPr="00693FF3">
        <w:rPr>
          <w:bCs/>
          <w:sz w:val="24"/>
          <w:szCs w:val="24"/>
          <w:u w:val="single"/>
        </w:rPr>
        <w:t>ОПК-1: 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</w:t>
      </w:r>
      <w:r w:rsidRPr="00693FF3">
        <w:rPr>
          <w:bCs/>
          <w:sz w:val="24"/>
          <w:szCs w:val="24"/>
          <w:u w:val="single"/>
        </w:rPr>
        <w:t>с</w:t>
      </w:r>
      <w:r w:rsidRPr="00693FF3">
        <w:rPr>
          <w:bCs/>
          <w:sz w:val="24"/>
          <w:szCs w:val="24"/>
          <w:u w:val="single"/>
        </w:rPr>
        <w:t>сиональной деятельности</w:t>
      </w:r>
      <w:r w:rsidRPr="00693FF3">
        <w:rPr>
          <w:bCs/>
          <w:sz w:val="24"/>
          <w:szCs w:val="24"/>
        </w:rPr>
        <w:t>; в части следующих результатов обучения:</w:t>
      </w:r>
    </w:p>
    <w:p w:rsidR="00693FF3" w:rsidRPr="00693FF3" w:rsidRDefault="00693FF3" w:rsidP="00693FF3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693FF3">
        <w:rPr>
          <w:rFonts w:ascii="Times New Roman" w:hAnsi="Times New Roman"/>
          <w:bCs/>
          <w:sz w:val="24"/>
          <w:szCs w:val="24"/>
        </w:rPr>
        <w:t xml:space="preserve">ОПК-1.1 – </w:t>
      </w:r>
      <w:r w:rsidRPr="00693FF3">
        <w:rPr>
          <w:rFonts w:ascii="Times New Roman" w:hAnsi="Times New Roman" w:cs="Times New Roman"/>
          <w:bCs/>
          <w:sz w:val="24"/>
          <w:szCs w:val="24"/>
        </w:rPr>
        <w:t>уметь оценивать выразительные возможности различных логик</w:t>
      </w:r>
      <w:r w:rsidRPr="00693FF3">
        <w:rPr>
          <w:rFonts w:ascii="Times New Roman" w:hAnsi="Times New Roman"/>
          <w:bCs/>
          <w:sz w:val="24"/>
          <w:szCs w:val="24"/>
        </w:rPr>
        <w:t xml:space="preserve">; </w:t>
      </w:r>
    </w:p>
    <w:p w:rsidR="00693FF3" w:rsidRPr="00693FF3" w:rsidRDefault="00693FF3" w:rsidP="00693FF3">
      <w:pPr>
        <w:spacing w:after="0"/>
        <w:rPr>
          <w:bCs/>
          <w:sz w:val="24"/>
          <w:szCs w:val="24"/>
          <w:u w:val="single"/>
        </w:rPr>
      </w:pPr>
      <w:r w:rsidRPr="00693FF3">
        <w:rPr>
          <w:bCs/>
          <w:sz w:val="24"/>
          <w:szCs w:val="24"/>
          <w:u w:val="single"/>
        </w:rPr>
        <w:t>ПК-2: способность математически корректно ставить естественнонаучные задачи, знание постановок классических задач математики</w:t>
      </w:r>
      <w:r w:rsidRPr="00693FF3">
        <w:rPr>
          <w:bCs/>
          <w:sz w:val="24"/>
          <w:szCs w:val="24"/>
        </w:rPr>
        <w:t>; в части следующих результатов обучения:</w:t>
      </w:r>
    </w:p>
    <w:p w:rsidR="00693FF3" w:rsidRPr="00693FF3" w:rsidRDefault="00693FF3" w:rsidP="00693FF3">
      <w:pPr>
        <w:pStyle w:val="a4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693FF3">
        <w:rPr>
          <w:rFonts w:ascii="Times New Roman" w:hAnsi="Times New Roman"/>
          <w:bCs/>
          <w:sz w:val="24"/>
          <w:szCs w:val="24"/>
        </w:rPr>
        <w:t xml:space="preserve">ПК-2.1 – </w:t>
      </w:r>
      <w:r w:rsidRPr="00693FF3">
        <w:rPr>
          <w:rFonts w:ascii="Times New Roman" w:hAnsi="Times New Roman" w:cs="Times New Roman"/>
          <w:bCs/>
          <w:sz w:val="24"/>
          <w:szCs w:val="24"/>
        </w:rPr>
        <w:t xml:space="preserve">знать основные виды логических исчислений: </w:t>
      </w:r>
      <w:proofErr w:type="gramStart"/>
      <w:r w:rsidRPr="00693FF3">
        <w:rPr>
          <w:rFonts w:ascii="Times New Roman" w:hAnsi="Times New Roman" w:cs="Times New Roman"/>
          <w:bCs/>
          <w:sz w:val="24"/>
          <w:szCs w:val="24"/>
        </w:rPr>
        <w:t>табличное</w:t>
      </w:r>
      <w:proofErr w:type="gramEnd"/>
      <w:r w:rsidRPr="00693FF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93FF3">
        <w:rPr>
          <w:rFonts w:ascii="Times New Roman" w:hAnsi="Times New Roman" w:cs="Times New Roman"/>
          <w:bCs/>
          <w:sz w:val="24"/>
          <w:szCs w:val="24"/>
        </w:rPr>
        <w:t>секвенциальное</w:t>
      </w:r>
      <w:proofErr w:type="spellEnd"/>
      <w:r w:rsidRPr="00693FF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93FF3">
        <w:rPr>
          <w:rFonts w:ascii="Times New Roman" w:hAnsi="Times New Roman" w:cs="Times New Roman"/>
          <w:bCs/>
          <w:sz w:val="24"/>
          <w:szCs w:val="24"/>
        </w:rPr>
        <w:t>гильбертовское</w:t>
      </w:r>
      <w:proofErr w:type="spellEnd"/>
      <w:r w:rsidRPr="00693FF3">
        <w:rPr>
          <w:rFonts w:ascii="Times New Roman" w:hAnsi="Times New Roman" w:cs="Times New Roman"/>
          <w:bCs/>
          <w:sz w:val="24"/>
          <w:szCs w:val="24"/>
        </w:rPr>
        <w:t>, естественного вывода;</w:t>
      </w:r>
    </w:p>
    <w:p w:rsidR="00693FF3" w:rsidRPr="00693FF3" w:rsidRDefault="00693FF3" w:rsidP="00693FF3">
      <w:pPr>
        <w:pStyle w:val="a4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693FF3">
        <w:rPr>
          <w:rFonts w:ascii="Times New Roman" w:hAnsi="Times New Roman"/>
          <w:bCs/>
          <w:sz w:val="24"/>
          <w:szCs w:val="24"/>
        </w:rPr>
        <w:t xml:space="preserve">ПК-2.2 – </w:t>
      </w:r>
      <w:r w:rsidRPr="00693FF3">
        <w:rPr>
          <w:rFonts w:ascii="Times New Roman" w:hAnsi="Times New Roman" w:cs="Times New Roman"/>
          <w:bCs/>
          <w:sz w:val="24"/>
          <w:szCs w:val="24"/>
        </w:rPr>
        <w:t>знать принципы построения реляционной и алгебраической семантики для различных логик.</w:t>
      </w:r>
    </w:p>
    <w:p w:rsidR="00693FF3" w:rsidRPr="00693FF3" w:rsidRDefault="00693FF3" w:rsidP="00693FF3">
      <w:pPr>
        <w:spacing w:after="0"/>
        <w:rPr>
          <w:bCs/>
          <w:sz w:val="24"/>
          <w:szCs w:val="24"/>
        </w:rPr>
      </w:pPr>
      <w:r w:rsidRPr="00693FF3">
        <w:rPr>
          <w:bCs/>
          <w:sz w:val="24"/>
          <w:szCs w:val="24"/>
          <w:u w:val="single"/>
        </w:rPr>
        <w:t>ПК-3: способность строго доказать утверждение, сформулировать результат, увидеть следствия полученного результата</w:t>
      </w:r>
      <w:r w:rsidRPr="00693FF3">
        <w:rPr>
          <w:bCs/>
          <w:sz w:val="24"/>
          <w:szCs w:val="24"/>
        </w:rPr>
        <w:t>; в части следующих результатов обучения:</w:t>
      </w:r>
    </w:p>
    <w:p w:rsidR="00693FF3" w:rsidRPr="00693FF3" w:rsidRDefault="00693FF3" w:rsidP="00693FF3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693FF3">
        <w:rPr>
          <w:rFonts w:ascii="Times New Roman" w:hAnsi="Times New Roman"/>
          <w:bCs/>
          <w:sz w:val="24"/>
          <w:szCs w:val="24"/>
        </w:rPr>
        <w:t xml:space="preserve">ПК-3.1 – </w:t>
      </w:r>
      <w:r w:rsidRPr="00693FF3">
        <w:rPr>
          <w:rFonts w:ascii="Times New Roman" w:hAnsi="Times New Roman" w:cs="Times New Roman"/>
          <w:bCs/>
          <w:sz w:val="24"/>
          <w:szCs w:val="24"/>
        </w:rPr>
        <w:t>уметь доказывать полноту логических формализмов;</w:t>
      </w:r>
    </w:p>
    <w:p w:rsidR="00693FF3" w:rsidRPr="00693FF3" w:rsidRDefault="00693FF3" w:rsidP="00693FF3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693FF3">
        <w:rPr>
          <w:rFonts w:ascii="Times New Roman" w:hAnsi="Times New Roman"/>
          <w:bCs/>
          <w:sz w:val="24"/>
          <w:szCs w:val="24"/>
        </w:rPr>
        <w:t xml:space="preserve">ПК-3.2 – </w:t>
      </w:r>
      <w:r w:rsidRPr="00693FF3">
        <w:rPr>
          <w:rFonts w:ascii="Times New Roman" w:hAnsi="Times New Roman" w:cs="Times New Roman"/>
          <w:bCs/>
          <w:sz w:val="24"/>
          <w:szCs w:val="24"/>
        </w:rPr>
        <w:t>уметь доказывать разрешимость логических формализмов.</w:t>
      </w:r>
    </w:p>
    <w:p w:rsidR="00693FF3" w:rsidRPr="00693FF3" w:rsidRDefault="00693FF3" w:rsidP="00693FF3">
      <w:pPr>
        <w:spacing w:after="0"/>
        <w:rPr>
          <w:b/>
          <w:bCs/>
          <w:sz w:val="24"/>
          <w:szCs w:val="24"/>
        </w:rPr>
      </w:pP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b/>
          <w:bCs/>
          <w:sz w:val="24"/>
          <w:szCs w:val="24"/>
        </w:rPr>
        <w:t>Перечень основных разделов дисциплины:</w:t>
      </w: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sz w:val="24"/>
          <w:szCs w:val="24"/>
        </w:rPr>
        <w:t>1) Обзор курса и классическая пропозициональная логика.</w:t>
      </w: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sz w:val="24"/>
          <w:szCs w:val="24"/>
        </w:rPr>
        <w:t>2) Первые примеры неклассических логик. Логические матрицы и оценочная семантика.</w:t>
      </w: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sz w:val="24"/>
          <w:szCs w:val="24"/>
        </w:rPr>
        <w:t>3) Элементы абстрактной алгебраической логики.</w:t>
      </w: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sz w:val="24"/>
          <w:szCs w:val="24"/>
        </w:rPr>
        <w:t>4) Интуиционистская, минимальная и позитивная логики. Исчисления и реляционная с</w:t>
      </w:r>
      <w:r w:rsidRPr="00693FF3">
        <w:rPr>
          <w:sz w:val="24"/>
          <w:szCs w:val="24"/>
        </w:rPr>
        <w:t>е</w:t>
      </w:r>
      <w:r w:rsidRPr="00693FF3">
        <w:rPr>
          <w:sz w:val="24"/>
          <w:szCs w:val="24"/>
        </w:rPr>
        <w:t>мантика.</w:t>
      </w: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sz w:val="24"/>
          <w:szCs w:val="24"/>
        </w:rPr>
        <w:t>5) Интуиционистская, минимальная и позитивная логики. Алгебраическая семантика и классы расширений.</w:t>
      </w: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sz w:val="24"/>
          <w:szCs w:val="24"/>
        </w:rPr>
        <w:t>6) Конструктивные логики с сильным отрицанием.</w:t>
      </w: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sz w:val="24"/>
          <w:szCs w:val="24"/>
        </w:rPr>
        <w:t>7) Интерполяция, определимость и другие фундаментальные свойства.</w:t>
      </w: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sz w:val="24"/>
          <w:szCs w:val="24"/>
        </w:rPr>
        <w:t>8) Нормальные модальные логики.</w:t>
      </w: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bCs/>
          <w:sz w:val="24"/>
          <w:szCs w:val="24"/>
        </w:rPr>
        <w:t>9) Неклассические логики в современной информатике.</w:t>
      </w:r>
    </w:p>
    <w:p w:rsidR="00693FF3" w:rsidRPr="00693FF3" w:rsidRDefault="00693FF3" w:rsidP="00693FF3">
      <w:pPr>
        <w:spacing w:after="0"/>
        <w:rPr>
          <w:bCs/>
          <w:sz w:val="24"/>
          <w:szCs w:val="24"/>
          <w:u w:val="single"/>
        </w:rPr>
      </w:pPr>
    </w:p>
    <w:p w:rsidR="00693FF3" w:rsidRPr="00693FF3" w:rsidRDefault="00693FF3" w:rsidP="00693FF3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693FF3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693FF3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подготовку к промежуточной аттестации.</w:t>
      </w:r>
    </w:p>
    <w:p w:rsidR="00693FF3" w:rsidRPr="00693FF3" w:rsidRDefault="00693FF3" w:rsidP="00693FF3">
      <w:pPr>
        <w:spacing w:after="0"/>
        <w:rPr>
          <w:bCs/>
          <w:kern w:val="1"/>
          <w:sz w:val="24"/>
          <w:szCs w:val="24"/>
          <w:lang w:eastAsia="ar-SA"/>
        </w:rPr>
      </w:pP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sz w:val="24"/>
          <w:szCs w:val="24"/>
        </w:rPr>
        <w:lastRenderedPageBreak/>
        <w:t xml:space="preserve">Общая трудоемкость дисциплины составляет 4 </w:t>
      </w:r>
      <w:proofErr w:type="gramStart"/>
      <w:r w:rsidRPr="00693FF3">
        <w:rPr>
          <w:sz w:val="24"/>
          <w:szCs w:val="24"/>
        </w:rPr>
        <w:t>зачетных</w:t>
      </w:r>
      <w:proofErr w:type="gramEnd"/>
      <w:r w:rsidRPr="00693FF3">
        <w:rPr>
          <w:sz w:val="24"/>
          <w:szCs w:val="24"/>
        </w:rPr>
        <w:t xml:space="preserve"> единицы. </w:t>
      </w:r>
    </w:p>
    <w:p w:rsidR="00693FF3" w:rsidRPr="00693FF3" w:rsidRDefault="00693FF3" w:rsidP="00693FF3">
      <w:pPr>
        <w:spacing w:after="0"/>
        <w:ind w:firstLine="708"/>
        <w:rPr>
          <w:sz w:val="24"/>
          <w:szCs w:val="24"/>
        </w:rPr>
      </w:pP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b/>
          <w:bCs/>
          <w:sz w:val="24"/>
          <w:szCs w:val="24"/>
        </w:rPr>
        <w:t>Правила аттестации по дисциплине.</w:t>
      </w:r>
      <w:r w:rsidRPr="00693FF3">
        <w:rPr>
          <w:bCs/>
          <w:sz w:val="24"/>
          <w:szCs w:val="24"/>
        </w:rPr>
        <w:t xml:space="preserve"> </w:t>
      </w: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sz w:val="24"/>
          <w:szCs w:val="24"/>
        </w:rPr>
        <w:t>Для осуществления текущего контроля планом дисциплины предусмотрено написание контрольной работы. Промежуточная аттестация по дисциплине проводится в конце 7 и 8 с</w:t>
      </w:r>
      <w:r w:rsidRPr="00693FF3">
        <w:rPr>
          <w:sz w:val="24"/>
          <w:szCs w:val="24"/>
        </w:rPr>
        <w:t>е</w:t>
      </w:r>
      <w:r w:rsidRPr="00693FF3">
        <w:rPr>
          <w:sz w:val="24"/>
          <w:szCs w:val="24"/>
        </w:rPr>
        <w:t xml:space="preserve">местра в форме </w:t>
      </w:r>
      <w:r>
        <w:rPr>
          <w:sz w:val="24"/>
          <w:szCs w:val="24"/>
        </w:rPr>
        <w:t>устного экзамена</w:t>
      </w:r>
      <w:r w:rsidRPr="00693FF3">
        <w:rPr>
          <w:sz w:val="24"/>
          <w:szCs w:val="24"/>
        </w:rPr>
        <w:t>.</w:t>
      </w:r>
    </w:p>
    <w:p w:rsidR="00693FF3" w:rsidRPr="00693FF3" w:rsidRDefault="00693FF3" w:rsidP="00693FF3">
      <w:pPr>
        <w:spacing w:after="0"/>
        <w:rPr>
          <w:b/>
          <w:bCs/>
          <w:sz w:val="24"/>
          <w:szCs w:val="24"/>
        </w:rPr>
      </w:pP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bCs/>
          <w:sz w:val="24"/>
          <w:szCs w:val="24"/>
        </w:rPr>
        <w:t>В преподавании дисциплины используется изданное автором учебное пособие, размеще</w:t>
      </w:r>
      <w:r w:rsidRPr="00693FF3">
        <w:rPr>
          <w:bCs/>
          <w:sz w:val="24"/>
          <w:szCs w:val="24"/>
        </w:rPr>
        <w:t>н</w:t>
      </w:r>
      <w:r w:rsidRPr="00693FF3">
        <w:rPr>
          <w:bCs/>
          <w:sz w:val="24"/>
          <w:szCs w:val="24"/>
        </w:rPr>
        <w:t xml:space="preserve">ное на сайте http://math.nsc.ru/~spodintsov/textbook.pdf. </w:t>
      </w:r>
    </w:p>
    <w:p w:rsidR="00693FF3" w:rsidRDefault="00693FF3">
      <w:pPr>
        <w:spacing w:line="276" w:lineRule="auto"/>
        <w:contextualSpacing w:val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93FF3" w:rsidRPr="00641312" w:rsidRDefault="00693FF3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1" w:name="_Toc5129099"/>
      <w:r w:rsidRPr="0064131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Коды и схемы</w:t>
      </w:r>
      <w:bookmarkEnd w:id="11"/>
    </w:p>
    <w:p w:rsidR="00693FF3" w:rsidRPr="00693FF3" w:rsidRDefault="00693FF3" w:rsidP="00693FF3">
      <w:pPr>
        <w:spacing w:after="0"/>
        <w:jc w:val="center"/>
        <w:rPr>
          <w:b/>
          <w:bCs/>
          <w:sz w:val="24"/>
          <w:szCs w:val="24"/>
        </w:rPr>
      </w:pP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sz w:val="24"/>
          <w:szCs w:val="24"/>
        </w:rPr>
        <w:t>Дисциплина «</w:t>
      </w:r>
      <w:r w:rsidRPr="00693FF3">
        <w:rPr>
          <w:bCs/>
          <w:sz w:val="24"/>
          <w:szCs w:val="24"/>
        </w:rPr>
        <w:t>Коды и схемы</w:t>
      </w:r>
      <w:r w:rsidRPr="00693FF3">
        <w:rPr>
          <w:sz w:val="24"/>
          <w:szCs w:val="24"/>
        </w:rPr>
        <w:t xml:space="preserve">» </w:t>
      </w:r>
      <w:r w:rsidRPr="00693FF3">
        <w:rPr>
          <w:bCs/>
          <w:sz w:val="24"/>
          <w:szCs w:val="24"/>
        </w:rPr>
        <w:t>реализуется в рамках основной профессиональной образов</w:t>
      </w:r>
      <w:r w:rsidRPr="00693FF3">
        <w:rPr>
          <w:bCs/>
          <w:sz w:val="24"/>
          <w:szCs w:val="24"/>
        </w:rPr>
        <w:t>а</w:t>
      </w:r>
      <w:r w:rsidRPr="00693FF3">
        <w:rPr>
          <w:bCs/>
          <w:sz w:val="24"/>
          <w:szCs w:val="24"/>
        </w:rPr>
        <w:t xml:space="preserve">тельной программы (ОПОП) высшего образования по </w:t>
      </w:r>
      <w:r w:rsidRPr="00693FF3">
        <w:rPr>
          <w:sz w:val="24"/>
          <w:szCs w:val="24"/>
        </w:rPr>
        <w:t>направлению подготовки «0</w:t>
      </w:r>
      <w:r>
        <w:rPr>
          <w:sz w:val="24"/>
          <w:szCs w:val="24"/>
        </w:rPr>
        <w:t>2</w:t>
      </w:r>
      <w:r w:rsidRPr="00693FF3">
        <w:rPr>
          <w:sz w:val="24"/>
          <w:szCs w:val="24"/>
        </w:rPr>
        <w:t>.03.0</w:t>
      </w:r>
      <w:r>
        <w:rPr>
          <w:sz w:val="24"/>
          <w:szCs w:val="24"/>
        </w:rPr>
        <w:t>1</w:t>
      </w:r>
      <w:r w:rsidRPr="00693FF3">
        <w:rPr>
          <w:sz w:val="24"/>
          <w:szCs w:val="24"/>
        </w:rPr>
        <w:t xml:space="preserve"> </w:t>
      </w:r>
      <w:r w:rsidRPr="00693FF3">
        <w:rPr>
          <w:bCs/>
          <w:sz w:val="24"/>
          <w:szCs w:val="24"/>
        </w:rPr>
        <w:t>–</w:t>
      </w:r>
      <w:r w:rsidRPr="00693FF3">
        <w:rPr>
          <w:sz w:val="24"/>
          <w:szCs w:val="24"/>
        </w:rPr>
        <w:t xml:space="preserve"> Прикладная математика и информатика» (очная форма обучения, язык реализации пр</w:t>
      </w:r>
      <w:r w:rsidRPr="00693FF3">
        <w:rPr>
          <w:sz w:val="24"/>
          <w:szCs w:val="24"/>
        </w:rPr>
        <w:t>о</w:t>
      </w:r>
      <w:r w:rsidRPr="00693FF3">
        <w:rPr>
          <w:sz w:val="24"/>
          <w:szCs w:val="24"/>
        </w:rPr>
        <w:t>граммы – русский). Она входит в вариативную часть блока «Дисциплины (модули)» обр</w:t>
      </w:r>
      <w:r w:rsidRPr="00693FF3">
        <w:rPr>
          <w:sz w:val="24"/>
          <w:szCs w:val="24"/>
        </w:rPr>
        <w:t>а</w:t>
      </w:r>
      <w:r w:rsidRPr="00693FF3">
        <w:rPr>
          <w:sz w:val="24"/>
          <w:szCs w:val="24"/>
        </w:rPr>
        <w:t>зовательной программы и реализуется кафедрой теоретической кибернетики в 1 семестре обуч</w:t>
      </w:r>
      <w:r w:rsidRPr="00693FF3">
        <w:rPr>
          <w:sz w:val="24"/>
          <w:szCs w:val="24"/>
        </w:rPr>
        <w:t>е</w:t>
      </w:r>
      <w:r w:rsidRPr="00693FF3">
        <w:rPr>
          <w:sz w:val="24"/>
          <w:szCs w:val="24"/>
        </w:rPr>
        <w:t>ния по ОПОП.</w:t>
      </w: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sz w:val="24"/>
          <w:szCs w:val="24"/>
        </w:rPr>
        <w:t>Изучение дисциплины опирается на материал курсов Алгебры</w:t>
      </w:r>
      <w:r>
        <w:rPr>
          <w:sz w:val="24"/>
          <w:szCs w:val="24"/>
        </w:rPr>
        <w:t>, результаты изучения дисци</w:t>
      </w:r>
      <w:r w:rsidRPr="00693FF3">
        <w:rPr>
          <w:sz w:val="24"/>
          <w:szCs w:val="24"/>
        </w:rPr>
        <w:t>п</w:t>
      </w:r>
      <w:r w:rsidRPr="00693FF3">
        <w:rPr>
          <w:sz w:val="24"/>
          <w:szCs w:val="24"/>
        </w:rPr>
        <w:t xml:space="preserve">лины используются в курсах Теория помехоустойчивого кодирования. </w:t>
      </w:r>
    </w:p>
    <w:p w:rsidR="00693FF3" w:rsidRPr="00693FF3" w:rsidRDefault="00693FF3" w:rsidP="00693FF3">
      <w:pPr>
        <w:spacing w:after="0"/>
        <w:rPr>
          <w:bCs/>
          <w:sz w:val="24"/>
          <w:szCs w:val="24"/>
        </w:rPr>
      </w:pPr>
    </w:p>
    <w:p w:rsidR="00693FF3" w:rsidRPr="00693FF3" w:rsidRDefault="00693FF3" w:rsidP="00693FF3">
      <w:pPr>
        <w:spacing w:after="0"/>
        <w:rPr>
          <w:bCs/>
          <w:sz w:val="24"/>
          <w:szCs w:val="24"/>
        </w:rPr>
      </w:pPr>
      <w:r w:rsidRPr="00693FF3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693FF3" w:rsidRPr="00693FF3" w:rsidRDefault="00693FF3" w:rsidP="00693FF3">
      <w:pPr>
        <w:spacing w:after="0"/>
        <w:rPr>
          <w:bCs/>
          <w:sz w:val="24"/>
          <w:szCs w:val="24"/>
        </w:rPr>
      </w:pPr>
      <w:r w:rsidRPr="00693FF3">
        <w:rPr>
          <w:bCs/>
          <w:sz w:val="24"/>
          <w:szCs w:val="24"/>
          <w:u w:val="single"/>
        </w:rPr>
        <w:t>ОПК-1: 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</w:r>
      <w:r w:rsidRPr="00693FF3">
        <w:rPr>
          <w:bCs/>
          <w:sz w:val="24"/>
          <w:szCs w:val="24"/>
        </w:rPr>
        <w:t>; в части следующих резул</w:t>
      </w:r>
      <w:r w:rsidRPr="00693FF3">
        <w:rPr>
          <w:bCs/>
          <w:sz w:val="24"/>
          <w:szCs w:val="24"/>
        </w:rPr>
        <w:t>ь</w:t>
      </w:r>
      <w:r w:rsidRPr="00693FF3">
        <w:rPr>
          <w:bCs/>
          <w:sz w:val="24"/>
          <w:szCs w:val="24"/>
        </w:rPr>
        <w:t>татов обучения:</w:t>
      </w:r>
    </w:p>
    <w:p w:rsidR="00693FF3" w:rsidRPr="00693FF3" w:rsidRDefault="00693FF3" w:rsidP="00693FF3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693FF3">
        <w:rPr>
          <w:rFonts w:ascii="Times New Roman" w:hAnsi="Times New Roman"/>
          <w:bCs/>
          <w:sz w:val="24"/>
          <w:szCs w:val="24"/>
        </w:rPr>
        <w:t>ОПК-1.1 – знать теоретические аспекты теории линейных кодов и блок-схем;</w:t>
      </w:r>
    </w:p>
    <w:p w:rsidR="00693FF3" w:rsidRPr="00693FF3" w:rsidRDefault="00693FF3" w:rsidP="00693FF3">
      <w:pPr>
        <w:spacing w:after="0"/>
        <w:rPr>
          <w:bCs/>
          <w:sz w:val="24"/>
          <w:szCs w:val="24"/>
        </w:rPr>
      </w:pPr>
      <w:r w:rsidRPr="00693FF3">
        <w:rPr>
          <w:bCs/>
          <w:sz w:val="24"/>
          <w:szCs w:val="24"/>
          <w:u w:val="single"/>
        </w:rPr>
        <w:t>ПК-2: способность понимать, совершенствовать и применять современный математический аппарат</w:t>
      </w:r>
      <w:r w:rsidRPr="00693FF3">
        <w:rPr>
          <w:bCs/>
          <w:sz w:val="24"/>
          <w:szCs w:val="24"/>
        </w:rPr>
        <w:t>; в части следующих резул</w:t>
      </w:r>
      <w:r w:rsidRPr="00693FF3">
        <w:rPr>
          <w:bCs/>
          <w:sz w:val="24"/>
          <w:szCs w:val="24"/>
        </w:rPr>
        <w:t>ь</w:t>
      </w:r>
      <w:r w:rsidRPr="00693FF3">
        <w:rPr>
          <w:bCs/>
          <w:sz w:val="24"/>
          <w:szCs w:val="24"/>
        </w:rPr>
        <w:t>татов обучения:</w:t>
      </w:r>
    </w:p>
    <w:p w:rsidR="00693FF3" w:rsidRPr="00693FF3" w:rsidRDefault="00693FF3" w:rsidP="00693FF3">
      <w:pPr>
        <w:pStyle w:val="a4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693FF3">
        <w:rPr>
          <w:rFonts w:ascii="Times New Roman" w:hAnsi="Times New Roman"/>
          <w:bCs/>
          <w:sz w:val="24"/>
          <w:szCs w:val="24"/>
        </w:rPr>
        <w:t>ПК-2.1 – уметь решать практические задачи при помощи аппарата кодов исправля</w:t>
      </w:r>
      <w:r w:rsidRPr="00693FF3">
        <w:rPr>
          <w:rFonts w:ascii="Times New Roman" w:hAnsi="Times New Roman"/>
          <w:bCs/>
          <w:sz w:val="24"/>
          <w:szCs w:val="24"/>
        </w:rPr>
        <w:t>ю</w:t>
      </w:r>
      <w:r w:rsidRPr="00693FF3">
        <w:rPr>
          <w:rFonts w:ascii="Times New Roman" w:hAnsi="Times New Roman"/>
          <w:bCs/>
          <w:sz w:val="24"/>
          <w:szCs w:val="24"/>
        </w:rPr>
        <w:t>щих ошибки;</w:t>
      </w:r>
    </w:p>
    <w:p w:rsidR="00693FF3" w:rsidRPr="00693FF3" w:rsidRDefault="00693FF3" w:rsidP="00693FF3">
      <w:pPr>
        <w:spacing w:after="0"/>
        <w:rPr>
          <w:bCs/>
          <w:sz w:val="24"/>
          <w:szCs w:val="24"/>
        </w:rPr>
      </w:pPr>
      <w:r w:rsidRPr="00693FF3">
        <w:rPr>
          <w:bCs/>
          <w:sz w:val="24"/>
          <w:szCs w:val="24"/>
          <w:u w:val="single"/>
        </w:rPr>
        <w:t>ПК-3: способность строго доказать утверждение, сформулировать результат, увидеть следствия полученного результата;</w:t>
      </w:r>
      <w:r w:rsidRPr="00693FF3">
        <w:rPr>
          <w:bCs/>
          <w:sz w:val="24"/>
          <w:szCs w:val="24"/>
        </w:rPr>
        <w:t xml:space="preserve"> в части следующих результатов обучения:</w:t>
      </w:r>
    </w:p>
    <w:p w:rsidR="00693FF3" w:rsidRPr="00693FF3" w:rsidRDefault="00693FF3" w:rsidP="00693FF3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693FF3">
        <w:rPr>
          <w:rFonts w:ascii="Times New Roman" w:hAnsi="Times New Roman"/>
          <w:bCs/>
          <w:sz w:val="24"/>
          <w:szCs w:val="24"/>
        </w:rPr>
        <w:t>ПК-3.1 – уметь доказывать основные теоремы и утверждения курса.</w:t>
      </w:r>
    </w:p>
    <w:p w:rsidR="00693FF3" w:rsidRPr="00693FF3" w:rsidRDefault="00693FF3" w:rsidP="00693FF3">
      <w:pPr>
        <w:spacing w:after="0"/>
        <w:rPr>
          <w:b/>
          <w:bCs/>
          <w:sz w:val="24"/>
          <w:szCs w:val="24"/>
        </w:rPr>
      </w:pPr>
    </w:p>
    <w:p w:rsidR="00693FF3" w:rsidRPr="00693FF3" w:rsidRDefault="00693FF3" w:rsidP="00693FF3">
      <w:pPr>
        <w:spacing w:after="0"/>
        <w:rPr>
          <w:bCs/>
          <w:sz w:val="24"/>
          <w:szCs w:val="24"/>
          <w:u w:val="single"/>
        </w:rPr>
      </w:pPr>
      <w:r w:rsidRPr="00693FF3">
        <w:rPr>
          <w:b/>
          <w:bCs/>
          <w:sz w:val="24"/>
          <w:szCs w:val="24"/>
        </w:rPr>
        <w:t>Перечень основных разделов дисциплины:</w:t>
      </w:r>
    </w:p>
    <w:p w:rsidR="00693FF3" w:rsidRPr="00693FF3" w:rsidRDefault="00693FF3" w:rsidP="00693FF3">
      <w:pPr>
        <w:numPr>
          <w:ilvl w:val="0"/>
          <w:numId w:val="32"/>
        </w:numPr>
        <w:spacing w:after="0"/>
        <w:rPr>
          <w:bCs/>
          <w:sz w:val="24"/>
          <w:szCs w:val="24"/>
        </w:rPr>
      </w:pPr>
      <w:r w:rsidRPr="00693FF3">
        <w:rPr>
          <w:bCs/>
          <w:sz w:val="24"/>
          <w:szCs w:val="24"/>
        </w:rPr>
        <w:t>Код, канал связи</w:t>
      </w:r>
    </w:p>
    <w:p w:rsidR="00693FF3" w:rsidRPr="00693FF3" w:rsidRDefault="00693FF3" w:rsidP="00693FF3">
      <w:pPr>
        <w:numPr>
          <w:ilvl w:val="0"/>
          <w:numId w:val="32"/>
        </w:numPr>
        <w:spacing w:after="0"/>
        <w:rPr>
          <w:bCs/>
          <w:sz w:val="24"/>
          <w:szCs w:val="24"/>
        </w:rPr>
      </w:pPr>
      <w:r w:rsidRPr="00693FF3">
        <w:rPr>
          <w:bCs/>
          <w:sz w:val="24"/>
          <w:szCs w:val="24"/>
        </w:rPr>
        <w:t>Кодовое расстояние, граница Хэмминга</w:t>
      </w:r>
    </w:p>
    <w:p w:rsidR="00693FF3" w:rsidRPr="00693FF3" w:rsidRDefault="00693FF3" w:rsidP="00693FF3">
      <w:pPr>
        <w:numPr>
          <w:ilvl w:val="0"/>
          <w:numId w:val="32"/>
        </w:numPr>
        <w:spacing w:after="0"/>
        <w:rPr>
          <w:bCs/>
          <w:sz w:val="24"/>
          <w:szCs w:val="24"/>
        </w:rPr>
      </w:pPr>
      <w:r w:rsidRPr="00693FF3">
        <w:rPr>
          <w:bCs/>
          <w:sz w:val="24"/>
          <w:szCs w:val="24"/>
        </w:rPr>
        <w:t>Границы объемов кодов</w:t>
      </w:r>
    </w:p>
    <w:p w:rsidR="00693FF3" w:rsidRPr="00693FF3" w:rsidRDefault="00693FF3" w:rsidP="00693FF3">
      <w:pPr>
        <w:numPr>
          <w:ilvl w:val="0"/>
          <w:numId w:val="32"/>
        </w:numPr>
        <w:spacing w:after="0"/>
        <w:rPr>
          <w:bCs/>
          <w:sz w:val="24"/>
          <w:szCs w:val="24"/>
        </w:rPr>
      </w:pPr>
      <w:r w:rsidRPr="00693FF3">
        <w:rPr>
          <w:bCs/>
          <w:sz w:val="24"/>
          <w:szCs w:val="24"/>
        </w:rPr>
        <w:t>Комбинаторные свойства совершенных кодов</w:t>
      </w:r>
    </w:p>
    <w:p w:rsidR="00693FF3" w:rsidRPr="00693FF3" w:rsidRDefault="00693FF3" w:rsidP="00693FF3">
      <w:pPr>
        <w:numPr>
          <w:ilvl w:val="0"/>
          <w:numId w:val="32"/>
        </w:numPr>
        <w:spacing w:after="0"/>
        <w:rPr>
          <w:bCs/>
          <w:sz w:val="24"/>
          <w:szCs w:val="24"/>
        </w:rPr>
      </w:pPr>
      <w:r w:rsidRPr="00693FF3">
        <w:rPr>
          <w:bCs/>
          <w:sz w:val="24"/>
          <w:szCs w:val="24"/>
        </w:rPr>
        <w:t>Алгебраические свойства совершенных кодов</w:t>
      </w:r>
    </w:p>
    <w:p w:rsidR="00693FF3" w:rsidRPr="00693FF3" w:rsidRDefault="00693FF3" w:rsidP="00693FF3">
      <w:pPr>
        <w:numPr>
          <w:ilvl w:val="0"/>
          <w:numId w:val="32"/>
        </w:numPr>
        <w:spacing w:after="0"/>
        <w:rPr>
          <w:bCs/>
          <w:sz w:val="24"/>
          <w:szCs w:val="24"/>
        </w:rPr>
      </w:pPr>
      <w:r w:rsidRPr="00693FF3">
        <w:rPr>
          <w:bCs/>
          <w:sz w:val="24"/>
          <w:szCs w:val="24"/>
        </w:rPr>
        <w:t>Конструкции совершенных и расширенных совершенных кодов</w:t>
      </w:r>
    </w:p>
    <w:p w:rsidR="00693FF3" w:rsidRPr="00693FF3" w:rsidRDefault="00693FF3" w:rsidP="00693FF3">
      <w:pPr>
        <w:numPr>
          <w:ilvl w:val="0"/>
          <w:numId w:val="32"/>
        </w:numPr>
        <w:spacing w:after="0"/>
        <w:rPr>
          <w:bCs/>
          <w:sz w:val="24"/>
          <w:szCs w:val="24"/>
        </w:rPr>
      </w:pPr>
      <w:r w:rsidRPr="00693FF3">
        <w:rPr>
          <w:bCs/>
          <w:sz w:val="24"/>
          <w:szCs w:val="24"/>
        </w:rPr>
        <w:t>Введение в теорию блок-схем</w:t>
      </w:r>
    </w:p>
    <w:p w:rsidR="00693FF3" w:rsidRPr="00693FF3" w:rsidRDefault="00693FF3" w:rsidP="00693FF3">
      <w:pPr>
        <w:numPr>
          <w:ilvl w:val="0"/>
          <w:numId w:val="32"/>
        </w:numPr>
        <w:spacing w:after="0"/>
        <w:rPr>
          <w:bCs/>
          <w:sz w:val="24"/>
          <w:szCs w:val="24"/>
        </w:rPr>
      </w:pPr>
      <w:r w:rsidRPr="00693FF3">
        <w:rPr>
          <w:bCs/>
          <w:sz w:val="24"/>
          <w:szCs w:val="24"/>
        </w:rPr>
        <w:t>Симметричные блок-схемы</w:t>
      </w:r>
    </w:p>
    <w:p w:rsidR="00693FF3" w:rsidRPr="00693FF3" w:rsidRDefault="00693FF3" w:rsidP="00693FF3">
      <w:pPr>
        <w:numPr>
          <w:ilvl w:val="0"/>
          <w:numId w:val="32"/>
        </w:numPr>
        <w:spacing w:after="0"/>
        <w:rPr>
          <w:bCs/>
          <w:sz w:val="24"/>
          <w:szCs w:val="24"/>
        </w:rPr>
      </w:pPr>
      <w:r w:rsidRPr="00693FF3">
        <w:rPr>
          <w:bCs/>
          <w:sz w:val="24"/>
          <w:szCs w:val="24"/>
        </w:rPr>
        <w:t>Конструкции систем Штейнера</w:t>
      </w:r>
    </w:p>
    <w:p w:rsidR="00693FF3" w:rsidRPr="00693FF3" w:rsidRDefault="00693FF3" w:rsidP="00693FF3">
      <w:pPr>
        <w:numPr>
          <w:ilvl w:val="0"/>
          <w:numId w:val="32"/>
        </w:numPr>
        <w:spacing w:after="0"/>
        <w:rPr>
          <w:bCs/>
          <w:sz w:val="24"/>
          <w:szCs w:val="24"/>
        </w:rPr>
      </w:pPr>
      <w:r w:rsidRPr="00693FF3">
        <w:rPr>
          <w:bCs/>
          <w:sz w:val="24"/>
          <w:szCs w:val="24"/>
        </w:rPr>
        <w:t>Коды и схемы Адамара</w:t>
      </w:r>
    </w:p>
    <w:p w:rsidR="00693FF3" w:rsidRPr="00693FF3" w:rsidRDefault="00693FF3" w:rsidP="00693FF3">
      <w:pPr>
        <w:spacing w:after="0"/>
        <w:rPr>
          <w:bCs/>
          <w:sz w:val="24"/>
          <w:szCs w:val="24"/>
          <w:u w:val="single"/>
        </w:rPr>
      </w:pPr>
    </w:p>
    <w:p w:rsidR="00693FF3" w:rsidRPr="00693FF3" w:rsidRDefault="00693FF3" w:rsidP="00693FF3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693FF3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работа, консультации. </w:t>
      </w:r>
      <w:r w:rsidRPr="00693FF3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выполнение домашних заданий</w:t>
      </w: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sz w:val="24"/>
          <w:szCs w:val="24"/>
        </w:rPr>
        <w:t xml:space="preserve">Общая трудоемкость дисциплины составляет 2 </w:t>
      </w:r>
      <w:proofErr w:type="gramStart"/>
      <w:r w:rsidRPr="00693FF3">
        <w:rPr>
          <w:sz w:val="24"/>
          <w:szCs w:val="24"/>
        </w:rPr>
        <w:t>зачетных</w:t>
      </w:r>
      <w:proofErr w:type="gramEnd"/>
      <w:r w:rsidRPr="00693FF3">
        <w:rPr>
          <w:sz w:val="24"/>
          <w:szCs w:val="24"/>
        </w:rPr>
        <w:t xml:space="preserve"> единицы. </w:t>
      </w:r>
    </w:p>
    <w:p w:rsidR="00693FF3" w:rsidRPr="00693FF3" w:rsidRDefault="00693FF3" w:rsidP="00693FF3">
      <w:pPr>
        <w:spacing w:after="0"/>
        <w:ind w:firstLine="708"/>
        <w:rPr>
          <w:sz w:val="24"/>
          <w:szCs w:val="24"/>
        </w:rPr>
      </w:pPr>
    </w:p>
    <w:p w:rsidR="00693FF3" w:rsidRPr="00693FF3" w:rsidRDefault="00693FF3" w:rsidP="00693FF3">
      <w:pPr>
        <w:spacing w:after="0"/>
        <w:rPr>
          <w:b/>
          <w:bCs/>
          <w:sz w:val="24"/>
          <w:szCs w:val="24"/>
        </w:rPr>
      </w:pPr>
      <w:r w:rsidRPr="00693FF3">
        <w:rPr>
          <w:b/>
          <w:bCs/>
          <w:sz w:val="24"/>
          <w:szCs w:val="24"/>
        </w:rPr>
        <w:t>Правила аттестации по дисциплине.</w:t>
      </w: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sz w:val="24"/>
          <w:szCs w:val="24"/>
        </w:rPr>
        <w:t>Для осуществления текущего контроля планом дисциплины предусмотрено написание контрольной работы. Промежуточная аттестация по дисциплине проводится в конце 7 и 8 с</w:t>
      </w:r>
      <w:r w:rsidRPr="00693FF3">
        <w:rPr>
          <w:sz w:val="24"/>
          <w:szCs w:val="24"/>
        </w:rPr>
        <w:t>е</w:t>
      </w:r>
      <w:r w:rsidRPr="00693FF3">
        <w:rPr>
          <w:sz w:val="24"/>
          <w:szCs w:val="24"/>
        </w:rPr>
        <w:t xml:space="preserve">местра в форме </w:t>
      </w:r>
      <w:r>
        <w:rPr>
          <w:sz w:val="24"/>
          <w:szCs w:val="24"/>
        </w:rPr>
        <w:t>устного экзамена</w:t>
      </w:r>
      <w:r w:rsidRPr="00693FF3">
        <w:rPr>
          <w:sz w:val="24"/>
          <w:szCs w:val="24"/>
        </w:rPr>
        <w:t>.</w:t>
      </w:r>
    </w:p>
    <w:p w:rsidR="00693FF3" w:rsidRPr="00693FF3" w:rsidRDefault="00693FF3" w:rsidP="00693FF3">
      <w:pPr>
        <w:spacing w:after="0"/>
        <w:rPr>
          <w:b/>
          <w:bCs/>
          <w:sz w:val="24"/>
          <w:szCs w:val="24"/>
        </w:rPr>
      </w:pPr>
    </w:p>
    <w:p w:rsidR="00693FF3" w:rsidRPr="00693FF3" w:rsidRDefault="00693FF3" w:rsidP="00693FF3">
      <w:pPr>
        <w:spacing w:after="0"/>
        <w:rPr>
          <w:b/>
          <w:bCs/>
          <w:sz w:val="24"/>
          <w:szCs w:val="24"/>
        </w:rPr>
      </w:pPr>
      <w:r w:rsidRPr="00693FF3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693FF3" w:rsidRPr="00693FF3" w:rsidRDefault="00693FF3" w:rsidP="00693FF3">
      <w:pPr>
        <w:spacing w:after="0"/>
        <w:rPr>
          <w:bCs/>
          <w:sz w:val="24"/>
          <w:szCs w:val="24"/>
        </w:rPr>
      </w:pPr>
      <w:r w:rsidRPr="00693FF3">
        <w:rPr>
          <w:bCs/>
          <w:sz w:val="24"/>
          <w:szCs w:val="24"/>
        </w:rPr>
        <w:t xml:space="preserve">В процессе преподавания используется учебное пособие “Сборник задач по теории кодирования, </w:t>
      </w:r>
      <w:proofErr w:type="spellStart"/>
      <w:r w:rsidRPr="00693FF3">
        <w:rPr>
          <w:bCs/>
          <w:sz w:val="24"/>
          <w:szCs w:val="24"/>
        </w:rPr>
        <w:t>криптологии</w:t>
      </w:r>
      <w:proofErr w:type="spellEnd"/>
      <w:r w:rsidRPr="00693FF3">
        <w:rPr>
          <w:bCs/>
          <w:sz w:val="24"/>
          <w:szCs w:val="24"/>
        </w:rPr>
        <w:t xml:space="preserve"> и сжатию данных”, Ф. И. Соловьева, А. В. Лось, И. Ю. Могильных, издательство Новосибирского Государственного Университета, 2013. </w:t>
      </w:r>
    </w:p>
    <w:p w:rsidR="00693FF3" w:rsidRPr="00693FF3" w:rsidRDefault="00693FF3" w:rsidP="00693FF3">
      <w:pPr>
        <w:spacing w:after="0" w:line="276" w:lineRule="auto"/>
        <w:jc w:val="left"/>
        <w:rPr>
          <w:sz w:val="24"/>
          <w:szCs w:val="24"/>
        </w:rPr>
      </w:pPr>
    </w:p>
    <w:p w:rsidR="00693FF3" w:rsidRDefault="00693FF3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93FF3" w:rsidRPr="00641312" w:rsidRDefault="00693FF3" w:rsidP="0064131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5129100"/>
      <w:r w:rsidRPr="0064131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Логические исчислени</w:t>
      </w:r>
      <w:r w:rsidR="001775AE" w:rsidRPr="00641312">
        <w:rPr>
          <w:rFonts w:ascii="Times New Roman" w:hAnsi="Times New Roman" w:cs="Times New Roman"/>
          <w:bCs w:val="0"/>
          <w:color w:val="auto"/>
          <w:sz w:val="24"/>
          <w:szCs w:val="24"/>
        </w:rPr>
        <w:t>я</w:t>
      </w:r>
      <w:bookmarkEnd w:id="12"/>
    </w:p>
    <w:p w:rsidR="00693FF3" w:rsidRPr="00693FF3" w:rsidRDefault="00693FF3" w:rsidP="00693FF3">
      <w:pPr>
        <w:spacing w:after="0"/>
        <w:rPr>
          <w:b/>
          <w:bCs/>
          <w:sz w:val="24"/>
          <w:szCs w:val="24"/>
        </w:rPr>
      </w:pP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sz w:val="24"/>
          <w:szCs w:val="24"/>
        </w:rPr>
        <w:t xml:space="preserve">Дисциплина «Логические исчисления» </w:t>
      </w:r>
      <w:r w:rsidRPr="00693FF3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693FF3">
        <w:rPr>
          <w:sz w:val="24"/>
          <w:szCs w:val="24"/>
        </w:rPr>
        <w:t xml:space="preserve">направлению подготовки «02.03.01 </w:t>
      </w:r>
      <w:r w:rsidRPr="00693FF3">
        <w:rPr>
          <w:bCs/>
          <w:sz w:val="24"/>
          <w:szCs w:val="24"/>
        </w:rPr>
        <w:t>–</w:t>
      </w:r>
      <w:r w:rsidRPr="00693FF3">
        <w:rPr>
          <w:sz w:val="24"/>
          <w:szCs w:val="24"/>
        </w:rPr>
        <w:t xml:space="preserve"> Математика и компьютерные науки» (очная форма обучения, язык реал</w:t>
      </w:r>
      <w:r w:rsidRPr="00693FF3">
        <w:rPr>
          <w:sz w:val="24"/>
          <w:szCs w:val="24"/>
        </w:rPr>
        <w:t>и</w:t>
      </w:r>
      <w:r w:rsidRPr="00693FF3">
        <w:rPr>
          <w:sz w:val="24"/>
          <w:szCs w:val="24"/>
        </w:rPr>
        <w:t>зации программы – русский). Она входит в вариативную часть блока «Дисциплины (м</w:t>
      </w:r>
      <w:r w:rsidRPr="00693FF3">
        <w:rPr>
          <w:sz w:val="24"/>
          <w:szCs w:val="24"/>
        </w:rPr>
        <w:t>о</w:t>
      </w:r>
      <w:r w:rsidRPr="00693FF3">
        <w:rPr>
          <w:sz w:val="24"/>
          <w:szCs w:val="24"/>
        </w:rPr>
        <w:t>дули)» образовательной программы и реализуется кафедрой дискретной математики и информ</w:t>
      </w:r>
      <w:r w:rsidRPr="00693FF3">
        <w:rPr>
          <w:sz w:val="24"/>
          <w:szCs w:val="24"/>
        </w:rPr>
        <w:t>а</w:t>
      </w:r>
      <w:r w:rsidRPr="00693FF3">
        <w:rPr>
          <w:sz w:val="24"/>
          <w:szCs w:val="24"/>
        </w:rPr>
        <w:t>тики в 7,8 семестрах обучения по ОПОП.</w:t>
      </w: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sz w:val="24"/>
          <w:szCs w:val="24"/>
        </w:rPr>
        <w:t>Изучение дисциплины опирается на материал курсов «Математическая логика» и «Ди</w:t>
      </w:r>
      <w:r w:rsidRPr="00693FF3">
        <w:rPr>
          <w:sz w:val="24"/>
          <w:szCs w:val="24"/>
        </w:rPr>
        <w:t>с</w:t>
      </w:r>
      <w:r w:rsidRPr="00693FF3">
        <w:rPr>
          <w:sz w:val="24"/>
          <w:szCs w:val="24"/>
        </w:rPr>
        <w:t>кретная математика и теория алгоритмов», результаты изучения дисциплины использую</w:t>
      </w:r>
      <w:r w:rsidRPr="00693FF3">
        <w:rPr>
          <w:sz w:val="24"/>
          <w:szCs w:val="24"/>
        </w:rPr>
        <w:t>т</w:t>
      </w:r>
      <w:r w:rsidRPr="00693FF3">
        <w:rPr>
          <w:sz w:val="24"/>
          <w:szCs w:val="24"/>
        </w:rPr>
        <w:t>ся в курсах «Семантическое моделирование» и «Конструктивные процессы и структ</w:t>
      </w:r>
      <w:r w:rsidRPr="00693FF3">
        <w:rPr>
          <w:sz w:val="24"/>
          <w:szCs w:val="24"/>
        </w:rPr>
        <w:t>у</w:t>
      </w:r>
      <w:r w:rsidRPr="00693FF3">
        <w:rPr>
          <w:sz w:val="24"/>
          <w:szCs w:val="24"/>
        </w:rPr>
        <w:t xml:space="preserve">ры». </w:t>
      </w:r>
    </w:p>
    <w:p w:rsidR="00693FF3" w:rsidRPr="00693FF3" w:rsidRDefault="00693FF3" w:rsidP="00693FF3">
      <w:pPr>
        <w:spacing w:after="0"/>
        <w:rPr>
          <w:bCs/>
          <w:sz w:val="24"/>
          <w:szCs w:val="24"/>
        </w:rPr>
      </w:pPr>
    </w:p>
    <w:p w:rsidR="00693FF3" w:rsidRPr="00693FF3" w:rsidRDefault="00693FF3" w:rsidP="00693FF3">
      <w:pPr>
        <w:spacing w:after="0"/>
        <w:rPr>
          <w:bCs/>
          <w:sz w:val="24"/>
          <w:szCs w:val="24"/>
        </w:rPr>
      </w:pPr>
      <w:r w:rsidRPr="00693FF3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693FF3" w:rsidRPr="00693FF3" w:rsidRDefault="00693FF3" w:rsidP="00693FF3">
      <w:pPr>
        <w:spacing w:after="0"/>
        <w:rPr>
          <w:bCs/>
          <w:sz w:val="24"/>
          <w:szCs w:val="24"/>
        </w:rPr>
      </w:pPr>
      <w:r w:rsidRPr="00693FF3">
        <w:rPr>
          <w:bCs/>
          <w:sz w:val="24"/>
          <w:szCs w:val="24"/>
          <w:u w:val="single"/>
        </w:rPr>
        <w:t>ОПК-1: 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</w:t>
      </w:r>
      <w:r w:rsidRPr="00693FF3">
        <w:rPr>
          <w:bCs/>
          <w:sz w:val="24"/>
          <w:szCs w:val="24"/>
          <w:u w:val="single"/>
        </w:rPr>
        <w:t>с</w:t>
      </w:r>
      <w:r w:rsidRPr="00693FF3">
        <w:rPr>
          <w:bCs/>
          <w:sz w:val="24"/>
          <w:szCs w:val="24"/>
          <w:u w:val="single"/>
        </w:rPr>
        <w:t>сиональной деятельности</w:t>
      </w:r>
      <w:r w:rsidRPr="00693FF3">
        <w:rPr>
          <w:bCs/>
          <w:sz w:val="24"/>
          <w:szCs w:val="24"/>
        </w:rPr>
        <w:t>; в части следующих результатов обучения:</w:t>
      </w:r>
    </w:p>
    <w:p w:rsidR="00693FF3" w:rsidRPr="00693FF3" w:rsidRDefault="00693FF3" w:rsidP="00693FF3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693FF3">
        <w:rPr>
          <w:rFonts w:ascii="Times New Roman" w:hAnsi="Times New Roman"/>
          <w:bCs/>
          <w:sz w:val="24"/>
          <w:szCs w:val="24"/>
        </w:rPr>
        <w:t xml:space="preserve">ОПК-1.1 – </w:t>
      </w:r>
      <w:r w:rsidRPr="00693FF3">
        <w:rPr>
          <w:rFonts w:ascii="Times New Roman" w:hAnsi="Times New Roman" w:cs="Times New Roman"/>
          <w:bCs/>
          <w:sz w:val="24"/>
          <w:szCs w:val="24"/>
        </w:rPr>
        <w:t>уметь оценивать выразительные возможности различных логик</w:t>
      </w:r>
      <w:r w:rsidRPr="00693FF3">
        <w:rPr>
          <w:rFonts w:ascii="Times New Roman" w:hAnsi="Times New Roman"/>
          <w:bCs/>
          <w:sz w:val="24"/>
          <w:szCs w:val="24"/>
        </w:rPr>
        <w:t xml:space="preserve">; </w:t>
      </w:r>
    </w:p>
    <w:p w:rsidR="00693FF3" w:rsidRPr="00693FF3" w:rsidRDefault="00693FF3" w:rsidP="00693FF3">
      <w:pPr>
        <w:spacing w:after="0"/>
        <w:rPr>
          <w:bCs/>
          <w:sz w:val="24"/>
          <w:szCs w:val="24"/>
          <w:u w:val="single"/>
        </w:rPr>
      </w:pPr>
      <w:r w:rsidRPr="00693FF3">
        <w:rPr>
          <w:bCs/>
          <w:sz w:val="24"/>
          <w:szCs w:val="24"/>
          <w:u w:val="single"/>
        </w:rPr>
        <w:t>ПК-2: способность математически корректно ставить естественнонаучные задачи, знание постановок классических задач математики</w:t>
      </w:r>
      <w:r w:rsidRPr="00693FF3">
        <w:rPr>
          <w:bCs/>
          <w:sz w:val="24"/>
          <w:szCs w:val="24"/>
        </w:rPr>
        <w:t>; в части следующих результатов обучения:</w:t>
      </w:r>
    </w:p>
    <w:p w:rsidR="00693FF3" w:rsidRPr="00693FF3" w:rsidRDefault="00693FF3" w:rsidP="00693FF3">
      <w:pPr>
        <w:pStyle w:val="a4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693FF3">
        <w:rPr>
          <w:rFonts w:ascii="Times New Roman" w:hAnsi="Times New Roman"/>
          <w:bCs/>
          <w:sz w:val="24"/>
          <w:szCs w:val="24"/>
        </w:rPr>
        <w:t xml:space="preserve">ПК-2.1 – </w:t>
      </w:r>
      <w:r w:rsidRPr="00693FF3">
        <w:rPr>
          <w:rFonts w:ascii="Times New Roman" w:hAnsi="Times New Roman" w:cs="Times New Roman"/>
          <w:bCs/>
          <w:sz w:val="24"/>
          <w:szCs w:val="24"/>
        </w:rPr>
        <w:t xml:space="preserve">знать основные виды логических исчислений: </w:t>
      </w:r>
      <w:proofErr w:type="gramStart"/>
      <w:r w:rsidRPr="00693FF3">
        <w:rPr>
          <w:rFonts w:ascii="Times New Roman" w:hAnsi="Times New Roman" w:cs="Times New Roman"/>
          <w:bCs/>
          <w:sz w:val="24"/>
          <w:szCs w:val="24"/>
        </w:rPr>
        <w:t>табличное</w:t>
      </w:r>
      <w:proofErr w:type="gramEnd"/>
      <w:r w:rsidRPr="00693FF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93FF3">
        <w:rPr>
          <w:rFonts w:ascii="Times New Roman" w:hAnsi="Times New Roman" w:cs="Times New Roman"/>
          <w:bCs/>
          <w:sz w:val="24"/>
          <w:szCs w:val="24"/>
        </w:rPr>
        <w:t>секвенциальное</w:t>
      </w:r>
      <w:proofErr w:type="spellEnd"/>
      <w:r w:rsidRPr="00693FF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93FF3">
        <w:rPr>
          <w:rFonts w:ascii="Times New Roman" w:hAnsi="Times New Roman" w:cs="Times New Roman"/>
          <w:bCs/>
          <w:sz w:val="24"/>
          <w:szCs w:val="24"/>
        </w:rPr>
        <w:t>гильбертовское</w:t>
      </w:r>
      <w:proofErr w:type="spellEnd"/>
      <w:r w:rsidRPr="00693FF3">
        <w:rPr>
          <w:rFonts w:ascii="Times New Roman" w:hAnsi="Times New Roman" w:cs="Times New Roman"/>
          <w:bCs/>
          <w:sz w:val="24"/>
          <w:szCs w:val="24"/>
        </w:rPr>
        <w:t>, естественного вывода;</w:t>
      </w:r>
    </w:p>
    <w:p w:rsidR="00693FF3" w:rsidRPr="00693FF3" w:rsidRDefault="00693FF3" w:rsidP="00693FF3">
      <w:pPr>
        <w:pStyle w:val="a4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693FF3">
        <w:rPr>
          <w:rFonts w:ascii="Times New Roman" w:hAnsi="Times New Roman"/>
          <w:bCs/>
          <w:sz w:val="24"/>
          <w:szCs w:val="24"/>
        </w:rPr>
        <w:t xml:space="preserve">ПК-2.2 – </w:t>
      </w:r>
      <w:r w:rsidRPr="00693FF3">
        <w:rPr>
          <w:rFonts w:ascii="Times New Roman" w:hAnsi="Times New Roman" w:cs="Times New Roman"/>
          <w:bCs/>
          <w:sz w:val="24"/>
          <w:szCs w:val="24"/>
        </w:rPr>
        <w:t>знать принципы построения реляционной и алгебраической семантики для различных логик.</w:t>
      </w:r>
    </w:p>
    <w:p w:rsidR="00693FF3" w:rsidRPr="00693FF3" w:rsidRDefault="00693FF3" w:rsidP="00693FF3">
      <w:pPr>
        <w:spacing w:after="0"/>
        <w:rPr>
          <w:bCs/>
          <w:sz w:val="24"/>
          <w:szCs w:val="24"/>
        </w:rPr>
      </w:pPr>
      <w:r w:rsidRPr="00693FF3">
        <w:rPr>
          <w:bCs/>
          <w:sz w:val="24"/>
          <w:szCs w:val="24"/>
          <w:u w:val="single"/>
        </w:rPr>
        <w:t>ПК-3: способность строго доказать утверждение, сформулировать результат, увидеть следствия полученного результата</w:t>
      </w:r>
      <w:r w:rsidRPr="00693FF3">
        <w:rPr>
          <w:bCs/>
          <w:sz w:val="24"/>
          <w:szCs w:val="24"/>
        </w:rPr>
        <w:t>; в части следующих результатов обучения:</w:t>
      </w:r>
    </w:p>
    <w:p w:rsidR="00693FF3" w:rsidRPr="00693FF3" w:rsidRDefault="00693FF3" w:rsidP="00693FF3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693FF3">
        <w:rPr>
          <w:rFonts w:ascii="Times New Roman" w:hAnsi="Times New Roman"/>
          <w:bCs/>
          <w:sz w:val="24"/>
          <w:szCs w:val="24"/>
        </w:rPr>
        <w:t xml:space="preserve">ПК-3.1 – </w:t>
      </w:r>
      <w:r w:rsidRPr="00693FF3">
        <w:rPr>
          <w:rFonts w:ascii="Times New Roman" w:hAnsi="Times New Roman" w:cs="Times New Roman"/>
          <w:bCs/>
          <w:sz w:val="24"/>
          <w:szCs w:val="24"/>
        </w:rPr>
        <w:t>уметь доказывать полноту логических формализмов;</w:t>
      </w:r>
    </w:p>
    <w:p w:rsidR="00693FF3" w:rsidRPr="00693FF3" w:rsidRDefault="00693FF3" w:rsidP="00693FF3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693FF3">
        <w:rPr>
          <w:rFonts w:ascii="Times New Roman" w:hAnsi="Times New Roman"/>
          <w:bCs/>
          <w:sz w:val="24"/>
          <w:szCs w:val="24"/>
        </w:rPr>
        <w:t xml:space="preserve">ПК-3.2 – </w:t>
      </w:r>
      <w:r w:rsidRPr="00693FF3">
        <w:rPr>
          <w:rFonts w:ascii="Times New Roman" w:hAnsi="Times New Roman" w:cs="Times New Roman"/>
          <w:bCs/>
          <w:sz w:val="24"/>
          <w:szCs w:val="24"/>
        </w:rPr>
        <w:t>уметь доказывать разрешимость логических формализмов.</w:t>
      </w:r>
    </w:p>
    <w:p w:rsidR="00693FF3" w:rsidRPr="00693FF3" w:rsidRDefault="00693FF3" w:rsidP="00693FF3">
      <w:pPr>
        <w:spacing w:after="0"/>
        <w:rPr>
          <w:b/>
          <w:bCs/>
          <w:sz w:val="24"/>
          <w:szCs w:val="24"/>
        </w:rPr>
      </w:pP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b/>
          <w:bCs/>
          <w:sz w:val="24"/>
          <w:szCs w:val="24"/>
        </w:rPr>
        <w:t>Перечень основных разделов дисциплины:</w:t>
      </w: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sz w:val="24"/>
          <w:szCs w:val="24"/>
        </w:rPr>
        <w:t>1) Обзор курса и классическая пропозициональная логика.</w:t>
      </w: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sz w:val="24"/>
          <w:szCs w:val="24"/>
        </w:rPr>
        <w:t>2) Первые примеры неклассических логик. Логические матрицы и оценочная семантика.</w:t>
      </w: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sz w:val="24"/>
          <w:szCs w:val="24"/>
        </w:rPr>
        <w:t>3) Элементы абстрактной алгебраической логики.</w:t>
      </w: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sz w:val="24"/>
          <w:szCs w:val="24"/>
        </w:rPr>
        <w:t>4) Интуиционистская, минимальная и позитивная логики. Исчисления и реляционная с</w:t>
      </w:r>
      <w:r w:rsidRPr="00693FF3">
        <w:rPr>
          <w:sz w:val="24"/>
          <w:szCs w:val="24"/>
        </w:rPr>
        <w:t>е</w:t>
      </w:r>
      <w:r w:rsidRPr="00693FF3">
        <w:rPr>
          <w:sz w:val="24"/>
          <w:szCs w:val="24"/>
        </w:rPr>
        <w:t>мантика.</w:t>
      </w: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sz w:val="24"/>
          <w:szCs w:val="24"/>
        </w:rPr>
        <w:t>5) Интуиционистская, минимальная и позитивная логики. Алгебраическая семантика и классы расширений.</w:t>
      </w: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sz w:val="24"/>
          <w:szCs w:val="24"/>
        </w:rPr>
        <w:t>6) Конструктивные логики с сильным отрицанием.</w:t>
      </w: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sz w:val="24"/>
          <w:szCs w:val="24"/>
        </w:rPr>
        <w:t>7) Интерполяция, определимость и другие фундаментальные свойства.</w:t>
      </w: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sz w:val="24"/>
          <w:szCs w:val="24"/>
        </w:rPr>
        <w:t>8) Нормальные модальные логики.</w:t>
      </w: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bCs/>
          <w:sz w:val="24"/>
          <w:szCs w:val="24"/>
        </w:rPr>
        <w:t>9) Неклассические логики в современной информатике.</w:t>
      </w:r>
    </w:p>
    <w:p w:rsidR="00693FF3" w:rsidRPr="00693FF3" w:rsidRDefault="00693FF3" w:rsidP="00693FF3">
      <w:pPr>
        <w:spacing w:after="0"/>
        <w:rPr>
          <w:bCs/>
          <w:sz w:val="24"/>
          <w:szCs w:val="24"/>
          <w:u w:val="single"/>
        </w:rPr>
      </w:pPr>
    </w:p>
    <w:p w:rsidR="00693FF3" w:rsidRPr="00693FF3" w:rsidRDefault="00693FF3" w:rsidP="00693FF3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693FF3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693FF3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подготовку к промежуточной аттестации.</w:t>
      </w: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693FF3">
        <w:rPr>
          <w:sz w:val="24"/>
          <w:szCs w:val="24"/>
        </w:rPr>
        <w:t>зачетных</w:t>
      </w:r>
      <w:proofErr w:type="gramEnd"/>
      <w:r w:rsidRPr="00693FF3">
        <w:rPr>
          <w:sz w:val="24"/>
          <w:szCs w:val="24"/>
        </w:rPr>
        <w:t xml:space="preserve"> единицы. </w:t>
      </w:r>
    </w:p>
    <w:p w:rsidR="00693FF3" w:rsidRPr="00693FF3" w:rsidRDefault="00693FF3" w:rsidP="00693FF3">
      <w:pPr>
        <w:spacing w:after="0"/>
        <w:ind w:firstLine="708"/>
        <w:rPr>
          <w:sz w:val="24"/>
          <w:szCs w:val="24"/>
        </w:rPr>
      </w:pP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b/>
          <w:bCs/>
          <w:sz w:val="24"/>
          <w:szCs w:val="24"/>
        </w:rPr>
        <w:t>Правила аттестации по дисциплине.</w:t>
      </w:r>
      <w:r w:rsidRPr="00693FF3">
        <w:rPr>
          <w:bCs/>
          <w:sz w:val="24"/>
          <w:szCs w:val="24"/>
        </w:rPr>
        <w:t xml:space="preserve"> </w:t>
      </w: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sz w:val="24"/>
          <w:szCs w:val="24"/>
        </w:rPr>
        <w:lastRenderedPageBreak/>
        <w:t>Для осуществления текущего контроля планом дисциплины предусмотрено написание контрольной работы. Промежуточная аттестация по дисциплине проводится в конце 7 и 8 с</w:t>
      </w:r>
      <w:r w:rsidRPr="00693FF3">
        <w:rPr>
          <w:sz w:val="24"/>
          <w:szCs w:val="24"/>
        </w:rPr>
        <w:t>е</w:t>
      </w:r>
      <w:r w:rsidRPr="00693FF3">
        <w:rPr>
          <w:sz w:val="24"/>
          <w:szCs w:val="24"/>
        </w:rPr>
        <w:t>местра в форме дифференцированного зачета.</w:t>
      </w:r>
    </w:p>
    <w:p w:rsidR="00693FF3" w:rsidRPr="00693FF3" w:rsidRDefault="00693FF3" w:rsidP="00693FF3">
      <w:pPr>
        <w:spacing w:after="0"/>
        <w:rPr>
          <w:b/>
          <w:bCs/>
          <w:sz w:val="24"/>
          <w:szCs w:val="24"/>
        </w:rPr>
      </w:pP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693FF3" w:rsidRPr="00693FF3" w:rsidRDefault="00693FF3" w:rsidP="00693FF3">
      <w:pPr>
        <w:spacing w:after="0"/>
        <w:rPr>
          <w:sz w:val="24"/>
          <w:szCs w:val="24"/>
        </w:rPr>
      </w:pPr>
      <w:r w:rsidRPr="00693FF3">
        <w:rPr>
          <w:bCs/>
          <w:sz w:val="24"/>
          <w:szCs w:val="24"/>
        </w:rPr>
        <w:t>В преподавании дисциплины используется изданное автором учебное пособие, размеще</w:t>
      </w:r>
      <w:r w:rsidRPr="00693FF3">
        <w:rPr>
          <w:bCs/>
          <w:sz w:val="24"/>
          <w:szCs w:val="24"/>
        </w:rPr>
        <w:t>н</w:t>
      </w:r>
      <w:r w:rsidRPr="00693FF3">
        <w:rPr>
          <w:bCs/>
          <w:sz w:val="24"/>
          <w:szCs w:val="24"/>
        </w:rPr>
        <w:t xml:space="preserve">ное на сайте http://math.nsc.ru/~spodintsov/textbook.pdf. </w:t>
      </w:r>
    </w:p>
    <w:p w:rsidR="001775AE" w:rsidRDefault="001775AE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775AE" w:rsidRPr="00641312" w:rsidRDefault="001775AE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3" w:name="_Toc5129101"/>
      <w:r w:rsidRPr="0064131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Алгебра-3</w:t>
      </w:r>
      <w:bookmarkEnd w:id="13"/>
    </w:p>
    <w:p w:rsidR="001775AE" w:rsidRPr="001775AE" w:rsidRDefault="001775AE" w:rsidP="001775AE">
      <w:pPr>
        <w:spacing w:after="0"/>
        <w:rPr>
          <w:b/>
          <w:bCs/>
          <w:sz w:val="24"/>
          <w:szCs w:val="24"/>
        </w:rPr>
      </w:pPr>
    </w:p>
    <w:p w:rsidR="001775AE" w:rsidRPr="001775AE" w:rsidRDefault="001775AE" w:rsidP="001775AE">
      <w:pPr>
        <w:spacing w:after="0"/>
        <w:rPr>
          <w:sz w:val="24"/>
          <w:szCs w:val="24"/>
        </w:rPr>
      </w:pPr>
      <w:r w:rsidRPr="001775AE">
        <w:rPr>
          <w:sz w:val="24"/>
          <w:szCs w:val="24"/>
        </w:rPr>
        <w:t xml:space="preserve">Дисциплина «Алгебра-3» </w:t>
      </w:r>
      <w:r w:rsidRPr="001775AE">
        <w:rPr>
          <w:bCs/>
          <w:sz w:val="24"/>
          <w:szCs w:val="24"/>
        </w:rPr>
        <w:t>реализуется в рамках основной профессиональной образов</w:t>
      </w:r>
      <w:r w:rsidRPr="001775AE">
        <w:rPr>
          <w:bCs/>
          <w:sz w:val="24"/>
          <w:szCs w:val="24"/>
        </w:rPr>
        <w:t>а</w:t>
      </w:r>
      <w:r w:rsidRPr="001775AE">
        <w:rPr>
          <w:bCs/>
          <w:sz w:val="24"/>
          <w:szCs w:val="24"/>
        </w:rPr>
        <w:t xml:space="preserve">тельной программы (ОПОП) высшего образования по </w:t>
      </w:r>
      <w:r w:rsidRPr="001775AE">
        <w:rPr>
          <w:sz w:val="24"/>
          <w:szCs w:val="24"/>
        </w:rPr>
        <w:t xml:space="preserve">направлению подготовки «02.03.01 </w:t>
      </w:r>
      <w:r w:rsidRPr="001775AE">
        <w:rPr>
          <w:bCs/>
          <w:sz w:val="24"/>
          <w:szCs w:val="24"/>
        </w:rPr>
        <w:t>–</w:t>
      </w:r>
      <w:r w:rsidRPr="001775AE">
        <w:rPr>
          <w:sz w:val="24"/>
          <w:szCs w:val="24"/>
        </w:rPr>
        <w:t xml:space="preserve"> Математика и компьютерные науки» (очная форма обучения, язык реализации програ</w:t>
      </w:r>
      <w:r w:rsidRPr="001775AE">
        <w:rPr>
          <w:sz w:val="24"/>
          <w:szCs w:val="24"/>
        </w:rPr>
        <w:t>м</w:t>
      </w:r>
      <w:r w:rsidRPr="001775AE">
        <w:rPr>
          <w:sz w:val="24"/>
          <w:szCs w:val="24"/>
        </w:rPr>
        <w:t>мы – русский). Она входит в вариативную часть блока «Дисциплины (модули)» образов</w:t>
      </w:r>
      <w:r w:rsidRPr="001775AE">
        <w:rPr>
          <w:sz w:val="24"/>
          <w:szCs w:val="24"/>
        </w:rPr>
        <w:t>а</w:t>
      </w:r>
      <w:r w:rsidRPr="001775AE">
        <w:rPr>
          <w:sz w:val="24"/>
          <w:szCs w:val="24"/>
        </w:rPr>
        <w:t>тельной программы и реализуется кафедрой алгебры и математической логики в 7 и 8 с</w:t>
      </w:r>
      <w:r w:rsidRPr="001775AE">
        <w:rPr>
          <w:sz w:val="24"/>
          <w:szCs w:val="24"/>
        </w:rPr>
        <w:t>е</w:t>
      </w:r>
      <w:r w:rsidRPr="001775AE">
        <w:rPr>
          <w:sz w:val="24"/>
          <w:szCs w:val="24"/>
        </w:rPr>
        <w:t>местрах обучения по ОПОП.</w:t>
      </w:r>
    </w:p>
    <w:p w:rsidR="001775AE" w:rsidRPr="001775AE" w:rsidRDefault="001775AE" w:rsidP="001775AE">
      <w:pPr>
        <w:spacing w:after="0"/>
        <w:rPr>
          <w:sz w:val="24"/>
          <w:szCs w:val="24"/>
        </w:rPr>
      </w:pPr>
      <w:r w:rsidRPr="001775AE">
        <w:rPr>
          <w:sz w:val="24"/>
          <w:szCs w:val="24"/>
        </w:rPr>
        <w:t xml:space="preserve"> Изучение дисциплины опирается на материал курсов «Высшая алгебра», «Математ</w:t>
      </w:r>
      <w:r w:rsidRPr="001775AE">
        <w:rPr>
          <w:sz w:val="24"/>
          <w:szCs w:val="24"/>
        </w:rPr>
        <w:t>и</w:t>
      </w:r>
      <w:r w:rsidRPr="001775AE">
        <w:rPr>
          <w:sz w:val="24"/>
          <w:szCs w:val="24"/>
        </w:rPr>
        <w:t xml:space="preserve">ческая логика», «Математический анализ», «Теория чисел», «Теория групп», результаты изучения </w:t>
      </w:r>
      <w:proofErr w:type="spellStart"/>
      <w:r w:rsidRPr="001775AE">
        <w:rPr>
          <w:sz w:val="24"/>
          <w:szCs w:val="24"/>
        </w:rPr>
        <w:t>дисцпиплины</w:t>
      </w:r>
      <w:proofErr w:type="spellEnd"/>
      <w:r w:rsidRPr="001775AE">
        <w:rPr>
          <w:sz w:val="24"/>
          <w:szCs w:val="24"/>
        </w:rPr>
        <w:t xml:space="preserve"> используются в альтернативных курсах кафедры алгебры и мат</w:t>
      </w:r>
      <w:r w:rsidRPr="001775AE">
        <w:rPr>
          <w:sz w:val="24"/>
          <w:szCs w:val="24"/>
        </w:rPr>
        <w:t>е</w:t>
      </w:r>
      <w:r w:rsidRPr="001775AE">
        <w:rPr>
          <w:sz w:val="24"/>
          <w:szCs w:val="24"/>
        </w:rPr>
        <w:t xml:space="preserve">матической логики. </w:t>
      </w:r>
    </w:p>
    <w:p w:rsidR="001775AE" w:rsidRPr="001775AE" w:rsidRDefault="001775AE" w:rsidP="001775AE">
      <w:pPr>
        <w:spacing w:after="0"/>
        <w:rPr>
          <w:bCs/>
          <w:sz w:val="24"/>
          <w:szCs w:val="24"/>
        </w:rPr>
      </w:pPr>
    </w:p>
    <w:p w:rsidR="001775AE" w:rsidRPr="001775AE" w:rsidRDefault="001775AE" w:rsidP="001775AE">
      <w:p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1775AE" w:rsidRPr="001775AE" w:rsidRDefault="001775AE" w:rsidP="001775AE">
      <w:p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  <w:u w:val="single"/>
        </w:rPr>
        <w:t>ОПК-1: 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</w:t>
      </w:r>
      <w:r w:rsidRPr="001775AE">
        <w:rPr>
          <w:bCs/>
          <w:sz w:val="24"/>
          <w:szCs w:val="24"/>
          <w:u w:val="single"/>
        </w:rPr>
        <w:t>с</w:t>
      </w:r>
      <w:r w:rsidRPr="001775AE">
        <w:rPr>
          <w:bCs/>
          <w:sz w:val="24"/>
          <w:szCs w:val="24"/>
          <w:u w:val="single"/>
        </w:rPr>
        <w:t>сиональной деятельности</w:t>
      </w:r>
      <w:r w:rsidRPr="001775AE">
        <w:rPr>
          <w:bCs/>
          <w:sz w:val="24"/>
          <w:szCs w:val="24"/>
        </w:rPr>
        <w:t>; в части следующих результатов обучения:</w:t>
      </w:r>
    </w:p>
    <w:p w:rsidR="001775AE" w:rsidRPr="001775AE" w:rsidRDefault="001775AE" w:rsidP="001775AE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1775AE">
        <w:rPr>
          <w:rFonts w:ascii="Times New Roman" w:hAnsi="Times New Roman"/>
          <w:bCs/>
          <w:sz w:val="24"/>
          <w:szCs w:val="24"/>
        </w:rPr>
        <w:t>ОПК-1.1 – знать основы теории линейных алгебраических групп;</w:t>
      </w:r>
    </w:p>
    <w:p w:rsidR="001775AE" w:rsidRPr="001775AE" w:rsidRDefault="001775AE" w:rsidP="001775AE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1775AE">
        <w:rPr>
          <w:rFonts w:ascii="Times New Roman" w:hAnsi="Times New Roman"/>
          <w:bCs/>
          <w:sz w:val="24"/>
          <w:szCs w:val="24"/>
        </w:rPr>
        <w:t xml:space="preserve">ОПК-1.2 – знать связь линейных алгебраических групп и конечных групп </w:t>
      </w:r>
      <w:proofErr w:type="spellStart"/>
      <w:r w:rsidRPr="001775AE">
        <w:rPr>
          <w:rFonts w:ascii="Times New Roman" w:hAnsi="Times New Roman"/>
          <w:bCs/>
          <w:sz w:val="24"/>
          <w:szCs w:val="24"/>
        </w:rPr>
        <w:t>лиева</w:t>
      </w:r>
      <w:proofErr w:type="spellEnd"/>
      <w:r w:rsidRPr="001775AE">
        <w:rPr>
          <w:rFonts w:ascii="Times New Roman" w:hAnsi="Times New Roman"/>
          <w:bCs/>
          <w:sz w:val="24"/>
          <w:szCs w:val="24"/>
        </w:rPr>
        <w:t xml:space="preserve"> типа;</w:t>
      </w:r>
    </w:p>
    <w:p w:rsidR="001775AE" w:rsidRPr="001775AE" w:rsidRDefault="001775AE" w:rsidP="001775AE">
      <w:pPr>
        <w:spacing w:after="0"/>
        <w:rPr>
          <w:bCs/>
          <w:sz w:val="24"/>
          <w:szCs w:val="24"/>
          <w:u w:val="single"/>
        </w:rPr>
      </w:pPr>
      <w:r w:rsidRPr="001775AE">
        <w:rPr>
          <w:bCs/>
          <w:sz w:val="24"/>
          <w:szCs w:val="24"/>
          <w:u w:val="single"/>
        </w:rPr>
        <w:t>ПК-2: способность математически корректно ставить естественнонаучные задачи, знание постановок классических задач математики</w:t>
      </w:r>
      <w:r w:rsidRPr="001775AE">
        <w:rPr>
          <w:bCs/>
          <w:sz w:val="24"/>
          <w:szCs w:val="24"/>
        </w:rPr>
        <w:t>; в части следующих результатов обучения:</w:t>
      </w:r>
    </w:p>
    <w:p w:rsidR="001775AE" w:rsidRPr="001775AE" w:rsidRDefault="001775AE" w:rsidP="001775AE">
      <w:pPr>
        <w:pStyle w:val="a4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1775AE">
        <w:rPr>
          <w:rFonts w:ascii="Times New Roman" w:hAnsi="Times New Roman"/>
          <w:bCs/>
          <w:sz w:val="24"/>
          <w:szCs w:val="24"/>
        </w:rPr>
        <w:t>ПК-2.1 – знать формулировки основных теоретических положений в области лине</w:t>
      </w:r>
      <w:r w:rsidRPr="001775AE">
        <w:rPr>
          <w:rFonts w:ascii="Times New Roman" w:hAnsi="Times New Roman"/>
          <w:bCs/>
          <w:sz w:val="24"/>
          <w:szCs w:val="24"/>
        </w:rPr>
        <w:t>й</w:t>
      </w:r>
      <w:r w:rsidRPr="001775AE">
        <w:rPr>
          <w:rFonts w:ascii="Times New Roman" w:hAnsi="Times New Roman"/>
          <w:bCs/>
          <w:sz w:val="24"/>
          <w:szCs w:val="24"/>
        </w:rPr>
        <w:t>ных алгебраических групп;</w:t>
      </w:r>
    </w:p>
    <w:p w:rsidR="001775AE" w:rsidRPr="001775AE" w:rsidRDefault="001775AE" w:rsidP="001775AE">
      <w:p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  <w:u w:val="single"/>
        </w:rPr>
        <w:t>ПК-3: способность строго доказать утверждение, сформулировать результат, увидеть следствия полученного результата</w:t>
      </w:r>
      <w:r w:rsidRPr="001775AE">
        <w:rPr>
          <w:bCs/>
          <w:sz w:val="24"/>
          <w:szCs w:val="24"/>
        </w:rPr>
        <w:t>; в части следующих результатов обучения:</w:t>
      </w:r>
    </w:p>
    <w:p w:rsidR="001775AE" w:rsidRPr="001775AE" w:rsidRDefault="001775AE" w:rsidP="001775AE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1775AE">
        <w:rPr>
          <w:rFonts w:ascii="Times New Roman" w:hAnsi="Times New Roman"/>
          <w:bCs/>
          <w:sz w:val="24"/>
          <w:szCs w:val="24"/>
        </w:rPr>
        <w:t xml:space="preserve">ПК-3.1 – уметь применять основные технические методы теории линейных </w:t>
      </w:r>
      <w:proofErr w:type="spellStart"/>
      <w:proofErr w:type="gramStart"/>
      <w:r w:rsidRPr="001775AE">
        <w:rPr>
          <w:rFonts w:ascii="Times New Roman" w:hAnsi="Times New Roman"/>
          <w:bCs/>
          <w:sz w:val="24"/>
          <w:szCs w:val="24"/>
        </w:rPr>
        <w:t>ал-гебраических</w:t>
      </w:r>
      <w:proofErr w:type="spellEnd"/>
      <w:proofErr w:type="gramEnd"/>
      <w:r w:rsidRPr="001775AE">
        <w:rPr>
          <w:rFonts w:ascii="Times New Roman" w:hAnsi="Times New Roman"/>
          <w:bCs/>
          <w:sz w:val="24"/>
          <w:szCs w:val="24"/>
        </w:rPr>
        <w:t xml:space="preserve"> групп.</w:t>
      </w:r>
    </w:p>
    <w:p w:rsidR="001775AE" w:rsidRPr="001775AE" w:rsidRDefault="001775AE" w:rsidP="001775AE">
      <w:pPr>
        <w:spacing w:after="0"/>
        <w:rPr>
          <w:b/>
          <w:bCs/>
          <w:sz w:val="24"/>
          <w:szCs w:val="24"/>
        </w:rPr>
      </w:pPr>
    </w:p>
    <w:p w:rsidR="001775AE" w:rsidRPr="001775AE" w:rsidRDefault="001775AE" w:rsidP="001775AE">
      <w:pPr>
        <w:spacing w:after="0"/>
        <w:rPr>
          <w:bCs/>
          <w:sz w:val="24"/>
          <w:szCs w:val="24"/>
          <w:u w:val="single"/>
        </w:rPr>
      </w:pPr>
      <w:r w:rsidRPr="001775AE">
        <w:rPr>
          <w:b/>
          <w:bCs/>
          <w:sz w:val="24"/>
          <w:szCs w:val="24"/>
        </w:rPr>
        <w:t>Перечень основных разделов дисциплины:</w:t>
      </w:r>
    </w:p>
    <w:p w:rsidR="001775AE" w:rsidRPr="001775AE" w:rsidRDefault="001775AE" w:rsidP="001775AE">
      <w:pPr>
        <w:numPr>
          <w:ilvl w:val="0"/>
          <w:numId w:val="33"/>
        </w:num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>Простые алгебры</w:t>
      </w:r>
      <w:proofErr w:type="gramStart"/>
      <w:r w:rsidRPr="001775AE">
        <w:rPr>
          <w:bCs/>
          <w:sz w:val="24"/>
          <w:szCs w:val="24"/>
        </w:rPr>
        <w:t xml:space="preserve"> Л</w:t>
      </w:r>
      <w:proofErr w:type="gramEnd"/>
      <w:r w:rsidRPr="001775AE">
        <w:rPr>
          <w:bCs/>
          <w:sz w:val="24"/>
          <w:szCs w:val="24"/>
        </w:rPr>
        <w:t xml:space="preserve">и над C. </w:t>
      </w:r>
    </w:p>
    <w:p w:rsidR="001775AE" w:rsidRPr="001775AE" w:rsidRDefault="001775AE" w:rsidP="001775AE">
      <w:pPr>
        <w:numPr>
          <w:ilvl w:val="0"/>
          <w:numId w:val="33"/>
        </w:num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 xml:space="preserve">Введение в алгебраическую геометрию. </w:t>
      </w:r>
    </w:p>
    <w:p w:rsidR="001775AE" w:rsidRPr="001775AE" w:rsidRDefault="001775AE" w:rsidP="001775AE">
      <w:pPr>
        <w:numPr>
          <w:ilvl w:val="0"/>
          <w:numId w:val="33"/>
        </w:num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 xml:space="preserve">Базовые структурные результаты об алгебраических группах. </w:t>
      </w:r>
    </w:p>
    <w:p w:rsidR="001775AE" w:rsidRPr="001775AE" w:rsidRDefault="001775AE" w:rsidP="001775AE">
      <w:pPr>
        <w:numPr>
          <w:ilvl w:val="0"/>
          <w:numId w:val="33"/>
        </w:num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 xml:space="preserve">Максимальные торы, разрешимые группы, корневые системы. </w:t>
      </w:r>
    </w:p>
    <w:p w:rsidR="001775AE" w:rsidRPr="001775AE" w:rsidRDefault="001775AE" w:rsidP="001775AE">
      <w:pPr>
        <w:numPr>
          <w:ilvl w:val="0"/>
          <w:numId w:val="33"/>
        </w:num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 xml:space="preserve">Разложение </w:t>
      </w:r>
      <w:proofErr w:type="spellStart"/>
      <w:r w:rsidRPr="001775AE">
        <w:rPr>
          <w:bCs/>
          <w:sz w:val="24"/>
          <w:szCs w:val="24"/>
        </w:rPr>
        <w:t>Брюа</w:t>
      </w:r>
      <w:proofErr w:type="spellEnd"/>
      <w:r w:rsidRPr="001775AE">
        <w:rPr>
          <w:bCs/>
          <w:sz w:val="24"/>
          <w:szCs w:val="24"/>
        </w:rPr>
        <w:t xml:space="preserve">, параболические подгруппы, </w:t>
      </w:r>
      <w:proofErr w:type="spellStart"/>
      <w:r w:rsidRPr="001775AE">
        <w:rPr>
          <w:bCs/>
          <w:sz w:val="24"/>
          <w:szCs w:val="24"/>
        </w:rPr>
        <w:t>централизаторы</w:t>
      </w:r>
      <w:proofErr w:type="spellEnd"/>
      <w:r w:rsidRPr="001775AE">
        <w:rPr>
          <w:bCs/>
          <w:sz w:val="24"/>
          <w:szCs w:val="24"/>
        </w:rPr>
        <w:t xml:space="preserve"> торов.</w:t>
      </w:r>
    </w:p>
    <w:p w:rsidR="001775AE" w:rsidRPr="001775AE" w:rsidRDefault="001775AE" w:rsidP="001775AE">
      <w:pPr>
        <w:numPr>
          <w:ilvl w:val="0"/>
          <w:numId w:val="33"/>
        </w:num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 xml:space="preserve">Строение </w:t>
      </w:r>
      <w:proofErr w:type="spellStart"/>
      <w:r w:rsidRPr="001775AE">
        <w:rPr>
          <w:bCs/>
          <w:sz w:val="24"/>
          <w:szCs w:val="24"/>
        </w:rPr>
        <w:t>редуктивных</w:t>
      </w:r>
      <w:proofErr w:type="spellEnd"/>
      <w:r w:rsidRPr="001775AE">
        <w:rPr>
          <w:bCs/>
          <w:sz w:val="24"/>
          <w:szCs w:val="24"/>
        </w:rPr>
        <w:t>, полупростых и простых алгебраических групп. Их авт</w:t>
      </w:r>
      <w:r w:rsidRPr="001775AE">
        <w:rPr>
          <w:bCs/>
          <w:sz w:val="24"/>
          <w:szCs w:val="24"/>
        </w:rPr>
        <w:t>о</w:t>
      </w:r>
      <w:r w:rsidRPr="001775AE">
        <w:rPr>
          <w:bCs/>
          <w:sz w:val="24"/>
          <w:szCs w:val="24"/>
        </w:rPr>
        <w:t>морфизмы.</w:t>
      </w:r>
    </w:p>
    <w:p w:rsidR="001775AE" w:rsidRPr="001775AE" w:rsidRDefault="001775AE" w:rsidP="001775AE">
      <w:pPr>
        <w:numPr>
          <w:ilvl w:val="0"/>
          <w:numId w:val="33"/>
        </w:num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 xml:space="preserve">Автоморфизм Фробениуса и его свойства. Теорема </w:t>
      </w:r>
      <w:proofErr w:type="spellStart"/>
      <w:r w:rsidRPr="001775AE">
        <w:rPr>
          <w:bCs/>
          <w:sz w:val="24"/>
          <w:szCs w:val="24"/>
        </w:rPr>
        <w:t>Ленга-Стейнберга</w:t>
      </w:r>
      <w:proofErr w:type="spellEnd"/>
      <w:r w:rsidRPr="001775AE">
        <w:rPr>
          <w:bCs/>
          <w:sz w:val="24"/>
          <w:szCs w:val="24"/>
        </w:rPr>
        <w:t xml:space="preserve">. Группы </w:t>
      </w:r>
      <w:proofErr w:type="spellStart"/>
      <w:r w:rsidRPr="001775AE">
        <w:rPr>
          <w:bCs/>
          <w:sz w:val="24"/>
          <w:szCs w:val="24"/>
        </w:rPr>
        <w:t>ли</w:t>
      </w:r>
      <w:r w:rsidRPr="001775AE">
        <w:rPr>
          <w:bCs/>
          <w:sz w:val="24"/>
          <w:szCs w:val="24"/>
        </w:rPr>
        <w:t>е</w:t>
      </w:r>
      <w:r w:rsidRPr="001775AE">
        <w:rPr>
          <w:bCs/>
          <w:sz w:val="24"/>
          <w:szCs w:val="24"/>
        </w:rPr>
        <w:t>ва</w:t>
      </w:r>
      <w:proofErr w:type="spellEnd"/>
      <w:r w:rsidRPr="001775AE">
        <w:rPr>
          <w:bCs/>
          <w:sz w:val="24"/>
          <w:szCs w:val="24"/>
        </w:rPr>
        <w:t xml:space="preserve"> типа.</w:t>
      </w:r>
    </w:p>
    <w:p w:rsidR="001775AE" w:rsidRPr="001775AE" w:rsidRDefault="001775AE" w:rsidP="001775AE">
      <w:pPr>
        <w:numPr>
          <w:ilvl w:val="0"/>
          <w:numId w:val="33"/>
        </w:num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 xml:space="preserve">Простота групп </w:t>
      </w:r>
      <w:proofErr w:type="spellStart"/>
      <w:r w:rsidRPr="001775AE">
        <w:rPr>
          <w:bCs/>
          <w:sz w:val="24"/>
          <w:szCs w:val="24"/>
        </w:rPr>
        <w:t>лиева</w:t>
      </w:r>
      <w:proofErr w:type="spellEnd"/>
      <w:r w:rsidRPr="001775AE">
        <w:rPr>
          <w:bCs/>
          <w:sz w:val="24"/>
          <w:szCs w:val="24"/>
        </w:rPr>
        <w:t xml:space="preserve"> типа и их порядки.</w:t>
      </w:r>
    </w:p>
    <w:p w:rsidR="001775AE" w:rsidRPr="001775AE" w:rsidRDefault="001775AE" w:rsidP="001775AE">
      <w:pPr>
        <w:numPr>
          <w:ilvl w:val="0"/>
          <w:numId w:val="33"/>
        </w:num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 xml:space="preserve">Подгруппа Бореля, параболические подгруппы, разложение </w:t>
      </w:r>
      <w:proofErr w:type="spellStart"/>
      <w:r w:rsidRPr="001775AE">
        <w:rPr>
          <w:bCs/>
          <w:sz w:val="24"/>
          <w:szCs w:val="24"/>
        </w:rPr>
        <w:t>Брюа</w:t>
      </w:r>
      <w:proofErr w:type="spellEnd"/>
      <w:r w:rsidRPr="001775AE">
        <w:rPr>
          <w:bCs/>
          <w:sz w:val="24"/>
          <w:szCs w:val="24"/>
        </w:rPr>
        <w:t>. Автоморфизмы коне</w:t>
      </w:r>
      <w:r w:rsidRPr="001775AE">
        <w:rPr>
          <w:bCs/>
          <w:sz w:val="24"/>
          <w:szCs w:val="24"/>
        </w:rPr>
        <w:t>ч</w:t>
      </w:r>
      <w:r w:rsidRPr="001775AE">
        <w:rPr>
          <w:bCs/>
          <w:sz w:val="24"/>
          <w:szCs w:val="24"/>
        </w:rPr>
        <w:t xml:space="preserve">ных групп </w:t>
      </w:r>
      <w:proofErr w:type="spellStart"/>
      <w:r w:rsidRPr="001775AE">
        <w:rPr>
          <w:bCs/>
          <w:sz w:val="24"/>
          <w:szCs w:val="24"/>
        </w:rPr>
        <w:t>лиева</w:t>
      </w:r>
      <w:proofErr w:type="spellEnd"/>
      <w:r w:rsidRPr="001775AE">
        <w:rPr>
          <w:bCs/>
          <w:sz w:val="24"/>
          <w:szCs w:val="24"/>
        </w:rPr>
        <w:t xml:space="preserve"> типа.</w:t>
      </w:r>
    </w:p>
    <w:p w:rsidR="001775AE" w:rsidRPr="001775AE" w:rsidRDefault="001775AE" w:rsidP="001775AE">
      <w:pPr>
        <w:spacing w:after="0"/>
        <w:rPr>
          <w:bCs/>
          <w:sz w:val="24"/>
          <w:szCs w:val="24"/>
          <w:u w:val="single"/>
        </w:rPr>
      </w:pPr>
    </w:p>
    <w:p w:rsidR="001775AE" w:rsidRPr="001775AE" w:rsidRDefault="001775AE" w:rsidP="001775AE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1775AE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 студентов. </w:t>
      </w:r>
      <w:r w:rsidRPr="001775AE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самостоятельное решение упражнений к курсу, подготовку к промежуточной аттестации.</w:t>
      </w:r>
    </w:p>
    <w:p w:rsidR="001775AE" w:rsidRPr="001775AE" w:rsidRDefault="001775AE" w:rsidP="001775AE">
      <w:pPr>
        <w:spacing w:after="0"/>
        <w:rPr>
          <w:sz w:val="24"/>
          <w:szCs w:val="24"/>
        </w:rPr>
      </w:pPr>
      <w:r w:rsidRPr="001775AE">
        <w:rPr>
          <w:sz w:val="24"/>
          <w:szCs w:val="24"/>
        </w:rPr>
        <w:t xml:space="preserve">Общая трудоемкость дисциплины составляет 4 зачетные единицы. </w:t>
      </w:r>
    </w:p>
    <w:p w:rsidR="001775AE" w:rsidRPr="001775AE" w:rsidRDefault="001775AE" w:rsidP="001775AE">
      <w:pPr>
        <w:spacing w:after="0"/>
        <w:ind w:firstLine="708"/>
        <w:rPr>
          <w:sz w:val="24"/>
          <w:szCs w:val="24"/>
        </w:rPr>
      </w:pPr>
    </w:p>
    <w:p w:rsidR="001775AE" w:rsidRPr="001775AE" w:rsidRDefault="001775AE" w:rsidP="001775AE">
      <w:pPr>
        <w:spacing w:after="0"/>
        <w:rPr>
          <w:bCs/>
          <w:sz w:val="24"/>
          <w:szCs w:val="24"/>
        </w:rPr>
      </w:pPr>
      <w:r w:rsidRPr="001775AE">
        <w:rPr>
          <w:b/>
          <w:bCs/>
          <w:sz w:val="24"/>
          <w:szCs w:val="24"/>
        </w:rPr>
        <w:t>Правила аттестации по дисциплине.</w:t>
      </w:r>
      <w:r w:rsidRPr="001775AE">
        <w:rPr>
          <w:bCs/>
          <w:sz w:val="24"/>
          <w:szCs w:val="24"/>
        </w:rPr>
        <w:t xml:space="preserve"> </w:t>
      </w:r>
    </w:p>
    <w:p w:rsidR="001775AE" w:rsidRPr="001775AE" w:rsidRDefault="001775AE" w:rsidP="001775AE">
      <w:pPr>
        <w:spacing w:after="0"/>
        <w:rPr>
          <w:sz w:val="24"/>
          <w:szCs w:val="24"/>
        </w:rPr>
      </w:pPr>
      <w:r w:rsidRPr="001775AE">
        <w:rPr>
          <w:sz w:val="24"/>
          <w:szCs w:val="24"/>
        </w:rPr>
        <w:lastRenderedPageBreak/>
        <w:t xml:space="preserve">Промежуточная аттестация по дисциплине проводится в конце 7 </w:t>
      </w:r>
      <w:r>
        <w:rPr>
          <w:sz w:val="24"/>
          <w:szCs w:val="24"/>
        </w:rPr>
        <w:t xml:space="preserve">и 8 </w:t>
      </w:r>
      <w:r w:rsidRPr="001775AE">
        <w:rPr>
          <w:sz w:val="24"/>
          <w:szCs w:val="24"/>
        </w:rPr>
        <w:t>семестр</w:t>
      </w:r>
      <w:r>
        <w:rPr>
          <w:sz w:val="24"/>
          <w:szCs w:val="24"/>
        </w:rPr>
        <w:t>ов</w:t>
      </w:r>
      <w:r w:rsidRPr="001775AE">
        <w:rPr>
          <w:sz w:val="24"/>
          <w:szCs w:val="24"/>
        </w:rPr>
        <w:t xml:space="preserve"> в форме </w:t>
      </w:r>
      <w:r>
        <w:rPr>
          <w:sz w:val="24"/>
          <w:szCs w:val="24"/>
        </w:rPr>
        <w:t>устного экзамена.</w:t>
      </w:r>
    </w:p>
    <w:p w:rsidR="001775AE" w:rsidRPr="001775AE" w:rsidRDefault="001775AE" w:rsidP="001775AE">
      <w:pPr>
        <w:spacing w:after="0"/>
        <w:rPr>
          <w:b/>
          <w:bCs/>
          <w:sz w:val="24"/>
          <w:szCs w:val="24"/>
        </w:rPr>
      </w:pPr>
    </w:p>
    <w:p w:rsidR="001775AE" w:rsidRPr="001775AE" w:rsidRDefault="001775AE" w:rsidP="001775AE">
      <w:pPr>
        <w:spacing w:after="0"/>
        <w:rPr>
          <w:b/>
          <w:bCs/>
          <w:sz w:val="24"/>
          <w:szCs w:val="24"/>
        </w:rPr>
      </w:pPr>
      <w:r w:rsidRPr="001775AE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1775AE" w:rsidRPr="001775AE" w:rsidRDefault="001775AE" w:rsidP="001775AE">
      <w:pPr>
        <w:spacing w:after="0"/>
        <w:rPr>
          <w:sz w:val="24"/>
          <w:szCs w:val="24"/>
        </w:rPr>
      </w:pPr>
      <w:r w:rsidRPr="001775AE">
        <w:rPr>
          <w:bCs/>
          <w:sz w:val="24"/>
          <w:szCs w:val="24"/>
        </w:rPr>
        <w:t xml:space="preserve">В преподавании дисциплины используются составленные авторами учебные пособия. </w:t>
      </w:r>
      <w:r w:rsidRPr="001775AE">
        <w:rPr>
          <w:sz w:val="24"/>
          <w:szCs w:val="24"/>
        </w:rPr>
        <w:t xml:space="preserve">На сайте </w:t>
      </w:r>
      <w:hyperlink r:id="rId7" w:history="1">
        <w:r w:rsidRPr="001775AE">
          <w:rPr>
            <w:rStyle w:val="a3"/>
            <w:color w:val="auto"/>
            <w:sz w:val="24"/>
            <w:szCs w:val="24"/>
          </w:rPr>
          <w:t>http://math.nsc.ru/~vdovin/lection.html</w:t>
        </w:r>
      </w:hyperlink>
      <w:r w:rsidRPr="001775AE">
        <w:rPr>
          <w:sz w:val="24"/>
          <w:szCs w:val="24"/>
        </w:rPr>
        <w:t xml:space="preserve"> находится электронное учебное пособие по курсу. На сайте </w:t>
      </w:r>
      <w:hyperlink r:id="rId8" w:history="1">
        <w:r w:rsidRPr="001775AE">
          <w:rPr>
            <w:rStyle w:val="a3"/>
            <w:color w:val="auto"/>
            <w:sz w:val="24"/>
            <w:szCs w:val="24"/>
          </w:rPr>
          <w:t>https://www.nsu.ru/n/mathematics-mechanics-department/departments/kafaiml/</w:t>
        </w:r>
      </w:hyperlink>
      <w:r w:rsidRPr="001775AE">
        <w:rPr>
          <w:sz w:val="24"/>
          <w:szCs w:val="24"/>
        </w:rPr>
        <w:t xml:space="preserve"> также находится программа курса и электронное учебное пособие.</w:t>
      </w:r>
    </w:p>
    <w:p w:rsidR="001775AE" w:rsidRDefault="001775AE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775AE" w:rsidRPr="00641312" w:rsidRDefault="001775AE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4" w:name="_Toc5129102"/>
      <w:proofErr w:type="spellStart"/>
      <w:r w:rsidRPr="0064131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Блокчейн</w:t>
      </w:r>
      <w:proofErr w:type="spellEnd"/>
      <w:r w:rsidRPr="00641312">
        <w:rPr>
          <w:rFonts w:ascii="Times New Roman" w:hAnsi="Times New Roman" w:cs="Times New Roman"/>
          <w:bCs w:val="0"/>
          <w:color w:val="auto"/>
          <w:sz w:val="24"/>
          <w:szCs w:val="24"/>
        </w:rPr>
        <w:t>: математические задачи и приложения</w:t>
      </w:r>
      <w:bookmarkEnd w:id="14"/>
    </w:p>
    <w:p w:rsidR="001775AE" w:rsidRPr="001775AE" w:rsidRDefault="001775AE" w:rsidP="001775AE">
      <w:pPr>
        <w:spacing w:after="0"/>
        <w:rPr>
          <w:b/>
          <w:bCs/>
          <w:sz w:val="24"/>
          <w:szCs w:val="24"/>
        </w:rPr>
      </w:pPr>
    </w:p>
    <w:p w:rsidR="001775AE" w:rsidRPr="001775AE" w:rsidRDefault="001775AE" w:rsidP="001775AE">
      <w:pPr>
        <w:spacing w:after="0"/>
        <w:rPr>
          <w:sz w:val="24"/>
          <w:szCs w:val="24"/>
        </w:rPr>
      </w:pPr>
      <w:r w:rsidRPr="001775AE">
        <w:rPr>
          <w:sz w:val="24"/>
          <w:szCs w:val="24"/>
        </w:rPr>
        <w:t>Дисциплина «</w:t>
      </w:r>
      <w:proofErr w:type="spellStart"/>
      <w:r w:rsidRPr="001775AE">
        <w:rPr>
          <w:sz w:val="24"/>
          <w:szCs w:val="24"/>
        </w:rPr>
        <w:t>Блокчейн</w:t>
      </w:r>
      <w:proofErr w:type="spellEnd"/>
      <w:r w:rsidRPr="001775AE">
        <w:rPr>
          <w:sz w:val="24"/>
          <w:szCs w:val="24"/>
        </w:rPr>
        <w:t xml:space="preserve">: математические задачи и приложения» </w:t>
      </w:r>
      <w:r w:rsidRPr="001775AE">
        <w:rPr>
          <w:bCs/>
          <w:sz w:val="24"/>
          <w:szCs w:val="24"/>
        </w:rPr>
        <w:t>реализуется в рамках основной профессиональной обр</w:t>
      </w:r>
      <w:r w:rsidRPr="001775AE">
        <w:rPr>
          <w:bCs/>
          <w:sz w:val="24"/>
          <w:szCs w:val="24"/>
        </w:rPr>
        <w:t>а</w:t>
      </w:r>
      <w:r w:rsidRPr="001775AE">
        <w:rPr>
          <w:bCs/>
          <w:sz w:val="24"/>
          <w:szCs w:val="24"/>
        </w:rPr>
        <w:t xml:space="preserve">зовательной программы (ОПОП) высшего образования по </w:t>
      </w:r>
      <w:r w:rsidRPr="001775AE">
        <w:rPr>
          <w:sz w:val="24"/>
          <w:szCs w:val="24"/>
        </w:rPr>
        <w:t xml:space="preserve">направлению подготовки «02.03.01 </w:t>
      </w:r>
      <w:r w:rsidRPr="001775AE">
        <w:rPr>
          <w:bCs/>
          <w:sz w:val="24"/>
          <w:szCs w:val="24"/>
        </w:rPr>
        <w:t>–</w:t>
      </w:r>
      <w:r w:rsidRPr="001775AE">
        <w:rPr>
          <w:sz w:val="24"/>
          <w:szCs w:val="24"/>
        </w:rPr>
        <w:t xml:space="preserve"> Математика и компьютерные науки» (очная форма обучения, язык реал</w:t>
      </w:r>
      <w:r w:rsidRPr="001775AE">
        <w:rPr>
          <w:sz w:val="24"/>
          <w:szCs w:val="24"/>
        </w:rPr>
        <w:t>и</w:t>
      </w:r>
      <w:r w:rsidRPr="001775AE">
        <w:rPr>
          <w:sz w:val="24"/>
          <w:szCs w:val="24"/>
        </w:rPr>
        <w:t>зации программы – русский). Она входит в вариативную часть блока «Дисциплины (модули)» образовательной программы и реализуется кафедрой теоретической кибернетики ММФ НГУ в 7 и 8 семестре об</w:t>
      </w:r>
      <w:r w:rsidRPr="001775AE">
        <w:rPr>
          <w:sz w:val="24"/>
          <w:szCs w:val="24"/>
        </w:rPr>
        <w:t>у</w:t>
      </w:r>
      <w:r w:rsidRPr="001775AE">
        <w:rPr>
          <w:sz w:val="24"/>
          <w:szCs w:val="24"/>
        </w:rPr>
        <w:t>чения по ОПОП.</w:t>
      </w:r>
    </w:p>
    <w:p w:rsidR="001775AE" w:rsidRPr="001775AE" w:rsidRDefault="001775AE" w:rsidP="001775AE">
      <w:pPr>
        <w:spacing w:after="0"/>
        <w:rPr>
          <w:sz w:val="24"/>
          <w:szCs w:val="24"/>
        </w:rPr>
      </w:pPr>
      <w:r w:rsidRPr="001775AE">
        <w:rPr>
          <w:sz w:val="24"/>
          <w:szCs w:val="24"/>
        </w:rPr>
        <w:t xml:space="preserve"> Изучение дисциплины опирается на материал курсов “Высшая алгебра”, “</w:t>
      </w:r>
      <w:r w:rsidRPr="001775AE">
        <w:rPr>
          <w:bCs/>
          <w:sz w:val="24"/>
          <w:szCs w:val="24"/>
        </w:rPr>
        <w:t>Дискретная математика и теория алгоритмов”</w:t>
      </w:r>
      <w:r w:rsidRPr="001775AE">
        <w:rPr>
          <w:sz w:val="24"/>
          <w:szCs w:val="24"/>
        </w:rPr>
        <w:t>.</w:t>
      </w:r>
    </w:p>
    <w:p w:rsidR="001775AE" w:rsidRPr="001775AE" w:rsidRDefault="001775AE" w:rsidP="001775AE">
      <w:pPr>
        <w:spacing w:after="0"/>
        <w:rPr>
          <w:bCs/>
          <w:sz w:val="24"/>
          <w:szCs w:val="24"/>
        </w:rPr>
      </w:pPr>
    </w:p>
    <w:p w:rsidR="001775AE" w:rsidRPr="001775AE" w:rsidRDefault="001775AE" w:rsidP="001775AE">
      <w:p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1775AE" w:rsidRPr="001775AE" w:rsidRDefault="001775AE" w:rsidP="001775AE">
      <w:p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  <w:u w:val="single"/>
        </w:rPr>
        <w:t>ОПК-1: 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</w:t>
      </w:r>
      <w:r w:rsidRPr="001775AE">
        <w:rPr>
          <w:bCs/>
          <w:sz w:val="24"/>
          <w:szCs w:val="24"/>
          <w:u w:val="single"/>
        </w:rPr>
        <w:t>с</w:t>
      </w:r>
      <w:r w:rsidRPr="001775AE">
        <w:rPr>
          <w:bCs/>
          <w:sz w:val="24"/>
          <w:szCs w:val="24"/>
          <w:u w:val="single"/>
        </w:rPr>
        <w:t>сиональной деятельности</w:t>
      </w:r>
      <w:r w:rsidRPr="001775AE">
        <w:rPr>
          <w:bCs/>
          <w:sz w:val="24"/>
          <w:szCs w:val="24"/>
        </w:rPr>
        <w:t>; в части следующих результатов обучения:</w:t>
      </w:r>
    </w:p>
    <w:p w:rsidR="001775AE" w:rsidRPr="001775AE" w:rsidRDefault="001775AE" w:rsidP="001775AE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1775AE">
        <w:rPr>
          <w:rFonts w:ascii="Times New Roman" w:hAnsi="Times New Roman"/>
          <w:bCs/>
          <w:sz w:val="24"/>
          <w:szCs w:val="24"/>
        </w:rPr>
        <w:t>ОПК-1.1 – уметь анализировать криптографические алгоритмы, лежащие в основе а</w:t>
      </w:r>
      <w:r w:rsidRPr="001775AE">
        <w:rPr>
          <w:rFonts w:ascii="Times New Roman" w:hAnsi="Times New Roman"/>
          <w:bCs/>
          <w:sz w:val="24"/>
          <w:szCs w:val="24"/>
        </w:rPr>
        <w:t>л</w:t>
      </w:r>
      <w:r w:rsidRPr="001775AE">
        <w:rPr>
          <w:rFonts w:ascii="Times New Roman" w:hAnsi="Times New Roman"/>
          <w:bCs/>
          <w:sz w:val="24"/>
          <w:szCs w:val="24"/>
        </w:rPr>
        <w:t xml:space="preserve">горитмов электронной подписи; </w:t>
      </w:r>
    </w:p>
    <w:p w:rsidR="001775AE" w:rsidRPr="001775AE" w:rsidRDefault="001775AE" w:rsidP="001775AE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1775AE">
        <w:rPr>
          <w:rFonts w:ascii="Times New Roman" w:hAnsi="Times New Roman"/>
          <w:bCs/>
          <w:sz w:val="24"/>
          <w:szCs w:val="24"/>
        </w:rPr>
        <w:t>ОПК-1.2 – уметь анализировать криптографические хеш-функции;</w:t>
      </w:r>
    </w:p>
    <w:p w:rsidR="001775AE" w:rsidRPr="001775AE" w:rsidRDefault="001775AE" w:rsidP="001775AE">
      <w:pPr>
        <w:spacing w:after="0"/>
        <w:rPr>
          <w:bCs/>
          <w:sz w:val="24"/>
          <w:szCs w:val="24"/>
          <w:u w:val="single"/>
        </w:rPr>
      </w:pPr>
      <w:r w:rsidRPr="001775AE">
        <w:rPr>
          <w:bCs/>
          <w:sz w:val="24"/>
          <w:szCs w:val="24"/>
          <w:u w:val="single"/>
        </w:rPr>
        <w:t>ПК-2: способность математически корректно ставить естественнонаучные задачи, знание постановок классических задач математики</w:t>
      </w:r>
      <w:r w:rsidRPr="001775AE">
        <w:rPr>
          <w:bCs/>
          <w:sz w:val="24"/>
          <w:szCs w:val="24"/>
        </w:rPr>
        <w:t>; в части следующих результатов обучения:</w:t>
      </w:r>
    </w:p>
    <w:p w:rsidR="001775AE" w:rsidRPr="001775AE" w:rsidRDefault="001775AE" w:rsidP="001775AE">
      <w:pPr>
        <w:pStyle w:val="a4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1775AE">
        <w:rPr>
          <w:rFonts w:ascii="Times New Roman" w:hAnsi="Times New Roman"/>
          <w:bCs/>
          <w:sz w:val="24"/>
          <w:szCs w:val="24"/>
        </w:rPr>
        <w:t>ПК-2.1 – знать математические задачи, лежащие в основе современных криптограф</w:t>
      </w:r>
      <w:r w:rsidRPr="001775AE">
        <w:rPr>
          <w:rFonts w:ascii="Times New Roman" w:hAnsi="Times New Roman"/>
          <w:bCs/>
          <w:sz w:val="24"/>
          <w:szCs w:val="24"/>
        </w:rPr>
        <w:t>и</w:t>
      </w:r>
      <w:r w:rsidRPr="001775AE">
        <w:rPr>
          <w:rFonts w:ascii="Times New Roman" w:hAnsi="Times New Roman"/>
          <w:bCs/>
          <w:sz w:val="24"/>
          <w:szCs w:val="24"/>
        </w:rPr>
        <w:t>ческих алгоритмов;</w:t>
      </w:r>
    </w:p>
    <w:p w:rsidR="001775AE" w:rsidRPr="001775AE" w:rsidRDefault="001775AE" w:rsidP="001775AE">
      <w:pPr>
        <w:pStyle w:val="a4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1775AE">
        <w:rPr>
          <w:rFonts w:ascii="Times New Roman" w:hAnsi="Times New Roman"/>
          <w:bCs/>
          <w:sz w:val="24"/>
          <w:szCs w:val="24"/>
        </w:rPr>
        <w:t>ПК-2.2 – знать основные требования к хеш-функциям, алгоритмам шифрования, для обеспечения их криптографической стойкости;</w:t>
      </w:r>
    </w:p>
    <w:p w:rsidR="001775AE" w:rsidRPr="001775AE" w:rsidRDefault="001775AE" w:rsidP="001775AE">
      <w:p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  <w:u w:val="single"/>
        </w:rPr>
        <w:t>ПК-3: способность строго доказать утверждение, сформулировать результат, увидеть следствия полученного результата</w:t>
      </w:r>
      <w:r w:rsidRPr="001775AE">
        <w:rPr>
          <w:bCs/>
          <w:sz w:val="24"/>
          <w:szCs w:val="24"/>
        </w:rPr>
        <w:t>; в части следующих результатов обучения:</w:t>
      </w:r>
    </w:p>
    <w:p w:rsidR="001775AE" w:rsidRPr="001775AE" w:rsidRDefault="001775AE" w:rsidP="001775AE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1775AE">
        <w:rPr>
          <w:rFonts w:ascii="Times New Roman" w:hAnsi="Times New Roman"/>
          <w:bCs/>
          <w:sz w:val="24"/>
          <w:szCs w:val="24"/>
        </w:rPr>
        <w:t xml:space="preserve">ПК-3.1 – уметь доказать теоремы, обосновывающие корректность криптографических алгоритмов </w:t>
      </w:r>
    </w:p>
    <w:p w:rsidR="001775AE" w:rsidRPr="001775AE" w:rsidRDefault="001775AE" w:rsidP="001775AE">
      <w:pPr>
        <w:spacing w:after="0"/>
        <w:rPr>
          <w:b/>
          <w:bCs/>
          <w:sz w:val="24"/>
          <w:szCs w:val="24"/>
        </w:rPr>
      </w:pPr>
    </w:p>
    <w:p w:rsidR="001775AE" w:rsidRPr="001775AE" w:rsidRDefault="001775AE" w:rsidP="001775AE">
      <w:pPr>
        <w:spacing w:after="0"/>
        <w:rPr>
          <w:bCs/>
          <w:sz w:val="24"/>
          <w:szCs w:val="24"/>
          <w:u w:val="single"/>
        </w:rPr>
      </w:pPr>
      <w:r w:rsidRPr="001775AE">
        <w:rPr>
          <w:b/>
          <w:bCs/>
          <w:sz w:val="24"/>
          <w:szCs w:val="24"/>
        </w:rPr>
        <w:t>Перечень основных разделов дисциплины:</w:t>
      </w:r>
    </w:p>
    <w:p w:rsidR="001775AE" w:rsidRPr="001775AE" w:rsidRDefault="001775AE" w:rsidP="001775AE">
      <w:pPr>
        <w:numPr>
          <w:ilvl w:val="0"/>
          <w:numId w:val="34"/>
        </w:numPr>
        <w:spacing w:before="60" w:after="0"/>
        <w:jc w:val="left"/>
        <w:rPr>
          <w:sz w:val="24"/>
          <w:szCs w:val="24"/>
        </w:rPr>
      </w:pPr>
      <w:r w:rsidRPr="001775AE">
        <w:rPr>
          <w:sz w:val="24"/>
          <w:szCs w:val="24"/>
        </w:rPr>
        <w:t xml:space="preserve">Математические основы, лежащие в основе технологии </w:t>
      </w:r>
      <w:proofErr w:type="spellStart"/>
      <w:r w:rsidRPr="001775AE">
        <w:rPr>
          <w:sz w:val="24"/>
          <w:szCs w:val="24"/>
          <w:lang w:val="en-US"/>
        </w:rPr>
        <w:t>Blockchain</w:t>
      </w:r>
      <w:proofErr w:type="spellEnd"/>
      <w:r w:rsidRPr="001775AE">
        <w:rPr>
          <w:sz w:val="24"/>
          <w:szCs w:val="24"/>
        </w:rPr>
        <w:t>.</w:t>
      </w:r>
    </w:p>
    <w:p w:rsidR="001775AE" w:rsidRPr="001775AE" w:rsidRDefault="001775AE" w:rsidP="001775AE">
      <w:pPr>
        <w:numPr>
          <w:ilvl w:val="0"/>
          <w:numId w:val="34"/>
        </w:numPr>
        <w:spacing w:before="60" w:after="0"/>
        <w:jc w:val="left"/>
        <w:rPr>
          <w:sz w:val="24"/>
          <w:szCs w:val="24"/>
        </w:rPr>
      </w:pPr>
      <w:r w:rsidRPr="001775AE">
        <w:rPr>
          <w:kern w:val="1"/>
          <w:sz w:val="24"/>
          <w:szCs w:val="24"/>
          <w:lang w:eastAsia="ar-SA"/>
        </w:rPr>
        <w:t xml:space="preserve">Основные понятия и приложения </w:t>
      </w:r>
      <w:proofErr w:type="spellStart"/>
      <w:r w:rsidRPr="001775AE">
        <w:rPr>
          <w:kern w:val="1"/>
          <w:sz w:val="24"/>
          <w:szCs w:val="24"/>
          <w:lang w:eastAsia="ar-SA"/>
        </w:rPr>
        <w:t>криптовалют</w:t>
      </w:r>
      <w:proofErr w:type="spellEnd"/>
      <w:r w:rsidRPr="001775AE">
        <w:rPr>
          <w:kern w:val="1"/>
          <w:sz w:val="24"/>
          <w:szCs w:val="24"/>
          <w:lang w:eastAsia="ar-SA"/>
        </w:rPr>
        <w:t>.</w:t>
      </w:r>
    </w:p>
    <w:p w:rsidR="001775AE" w:rsidRPr="001775AE" w:rsidRDefault="001775AE" w:rsidP="001775AE">
      <w:pPr>
        <w:spacing w:after="0"/>
        <w:rPr>
          <w:bCs/>
          <w:sz w:val="24"/>
          <w:szCs w:val="24"/>
          <w:u w:val="single"/>
        </w:rPr>
      </w:pPr>
    </w:p>
    <w:p w:rsidR="001775AE" w:rsidRPr="001775AE" w:rsidRDefault="001775AE" w:rsidP="001775AE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1775AE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работа, консультации. </w:t>
      </w:r>
      <w:r w:rsidRPr="001775AE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подготовку к контрольной работе, подготовку к промежуточной аттестации.</w:t>
      </w:r>
    </w:p>
    <w:p w:rsidR="001775AE" w:rsidRPr="001775AE" w:rsidRDefault="001775AE" w:rsidP="001775AE">
      <w:pPr>
        <w:spacing w:after="0"/>
        <w:rPr>
          <w:sz w:val="24"/>
          <w:szCs w:val="24"/>
        </w:rPr>
      </w:pPr>
      <w:r w:rsidRPr="001775AE">
        <w:rPr>
          <w:sz w:val="24"/>
          <w:szCs w:val="24"/>
        </w:rPr>
        <w:t xml:space="preserve">Общая трудоемкость дисциплины составляет 2 </w:t>
      </w:r>
      <w:proofErr w:type="gramStart"/>
      <w:r w:rsidRPr="001775AE">
        <w:rPr>
          <w:sz w:val="24"/>
          <w:szCs w:val="24"/>
        </w:rPr>
        <w:t>зачетных</w:t>
      </w:r>
      <w:proofErr w:type="gramEnd"/>
      <w:r w:rsidRPr="001775AE">
        <w:rPr>
          <w:sz w:val="24"/>
          <w:szCs w:val="24"/>
        </w:rPr>
        <w:t xml:space="preserve"> единицы. </w:t>
      </w:r>
    </w:p>
    <w:p w:rsidR="001775AE" w:rsidRPr="001775AE" w:rsidRDefault="001775AE" w:rsidP="001775AE">
      <w:pPr>
        <w:spacing w:after="0"/>
        <w:ind w:firstLine="708"/>
        <w:rPr>
          <w:sz w:val="24"/>
          <w:szCs w:val="24"/>
        </w:rPr>
      </w:pPr>
    </w:p>
    <w:p w:rsidR="001775AE" w:rsidRPr="001775AE" w:rsidRDefault="001775AE" w:rsidP="001775AE">
      <w:pPr>
        <w:spacing w:after="0"/>
        <w:rPr>
          <w:bCs/>
          <w:sz w:val="24"/>
          <w:szCs w:val="24"/>
        </w:rPr>
      </w:pPr>
      <w:r w:rsidRPr="001775AE">
        <w:rPr>
          <w:b/>
          <w:bCs/>
          <w:sz w:val="24"/>
          <w:szCs w:val="24"/>
        </w:rPr>
        <w:t>Правила аттестации по дисциплине.</w:t>
      </w:r>
      <w:r w:rsidRPr="001775AE">
        <w:rPr>
          <w:bCs/>
          <w:sz w:val="24"/>
          <w:szCs w:val="24"/>
        </w:rPr>
        <w:t xml:space="preserve"> </w:t>
      </w:r>
    </w:p>
    <w:p w:rsidR="001775AE" w:rsidRPr="001775AE" w:rsidRDefault="001775AE" w:rsidP="001775AE">
      <w:pPr>
        <w:spacing w:after="0"/>
        <w:rPr>
          <w:sz w:val="24"/>
          <w:szCs w:val="24"/>
        </w:rPr>
      </w:pPr>
      <w:r w:rsidRPr="001775AE">
        <w:rPr>
          <w:sz w:val="24"/>
          <w:szCs w:val="24"/>
        </w:rPr>
        <w:t>Для осуществления текущего контроля планом дисциплины предусмотрено написание контрольной работы. Промежуточная аттестация по дисциплине проводится в конце 7 и 8 с</w:t>
      </w:r>
      <w:r w:rsidRPr="001775AE">
        <w:rPr>
          <w:sz w:val="24"/>
          <w:szCs w:val="24"/>
        </w:rPr>
        <w:t>е</w:t>
      </w:r>
      <w:r w:rsidRPr="001775AE">
        <w:rPr>
          <w:sz w:val="24"/>
          <w:szCs w:val="24"/>
        </w:rPr>
        <w:t>местра в форме письменного экзамена.</w:t>
      </w:r>
    </w:p>
    <w:p w:rsidR="001775AE" w:rsidRPr="001775AE" w:rsidRDefault="001775AE" w:rsidP="001775AE">
      <w:pPr>
        <w:spacing w:after="0"/>
        <w:rPr>
          <w:b/>
          <w:bCs/>
          <w:sz w:val="24"/>
          <w:szCs w:val="24"/>
        </w:rPr>
      </w:pPr>
    </w:p>
    <w:p w:rsidR="001775AE" w:rsidRPr="001775AE" w:rsidRDefault="001775AE" w:rsidP="001775AE">
      <w:pPr>
        <w:spacing w:after="0"/>
        <w:rPr>
          <w:b/>
          <w:bCs/>
          <w:sz w:val="24"/>
          <w:szCs w:val="24"/>
        </w:rPr>
      </w:pPr>
      <w:r w:rsidRPr="001775AE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1775AE" w:rsidRDefault="001775AE" w:rsidP="001775AE">
      <w:p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>В преподавании дисциплины используется учебное пособие “Симметричная криптогр</w:t>
      </w:r>
      <w:r w:rsidRPr="001775AE">
        <w:rPr>
          <w:bCs/>
          <w:sz w:val="24"/>
          <w:szCs w:val="24"/>
        </w:rPr>
        <w:t>а</w:t>
      </w:r>
      <w:r w:rsidRPr="001775AE">
        <w:rPr>
          <w:bCs/>
          <w:sz w:val="24"/>
          <w:szCs w:val="24"/>
        </w:rPr>
        <w:t>фия. Краткий курс” Токаревой Н. Н.</w:t>
      </w:r>
    </w:p>
    <w:p w:rsidR="001775AE" w:rsidRDefault="001775AE">
      <w:pPr>
        <w:spacing w:line="276" w:lineRule="auto"/>
        <w:contextualSpacing w:val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1775AE" w:rsidRPr="00641312" w:rsidRDefault="001775AE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5" w:name="_Toc5129103"/>
      <w:r w:rsidRPr="00641312">
        <w:rPr>
          <w:rFonts w:ascii="Times New Roman" w:hAnsi="Times New Roman" w:cs="Times New Roman"/>
          <w:color w:val="auto"/>
          <w:sz w:val="24"/>
          <w:szCs w:val="24"/>
        </w:rPr>
        <w:lastRenderedPageBreak/>
        <w:t>Графы в программировании</w:t>
      </w:r>
      <w:bookmarkEnd w:id="15"/>
    </w:p>
    <w:p w:rsidR="001775AE" w:rsidRPr="001775AE" w:rsidRDefault="001775AE" w:rsidP="001775AE">
      <w:pPr>
        <w:spacing w:after="0"/>
        <w:rPr>
          <w:b/>
          <w:bCs/>
          <w:color w:val="000000"/>
          <w:sz w:val="24"/>
          <w:szCs w:val="24"/>
        </w:rPr>
      </w:pPr>
    </w:p>
    <w:p w:rsidR="001775AE" w:rsidRPr="001775AE" w:rsidRDefault="001775AE" w:rsidP="001775AE">
      <w:pPr>
        <w:spacing w:after="0"/>
        <w:rPr>
          <w:sz w:val="24"/>
          <w:szCs w:val="24"/>
        </w:rPr>
      </w:pPr>
      <w:r w:rsidRPr="001775AE">
        <w:rPr>
          <w:sz w:val="24"/>
          <w:szCs w:val="24"/>
        </w:rPr>
        <w:t>Дисциплина «</w:t>
      </w:r>
      <w:r w:rsidRPr="001775AE">
        <w:rPr>
          <w:color w:val="000000"/>
          <w:sz w:val="24"/>
          <w:szCs w:val="24"/>
        </w:rPr>
        <w:t>Графы в программировании</w:t>
      </w:r>
      <w:r w:rsidRPr="001775AE">
        <w:rPr>
          <w:sz w:val="24"/>
          <w:szCs w:val="24"/>
        </w:rPr>
        <w:t xml:space="preserve">» </w:t>
      </w:r>
      <w:r w:rsidRPr="001775AE">
        <w:rPr>
          <w:bCs/>
          <w:color w:val="000000"/>
          <w:sz w:val="24"/>
          <w:szCs w:val="24"/>
        </w:rPr>
        <w:t>реализуется в рамках основной професси</w:t>
      </w:r>
      <w:r w:rsidRPr="001775AE">
        <w:rPr>
          <w:bCs/>
          <w:color w:val="000000"/>
          <w:sz w:val="24"/>
          <w:szCs w:val="24"/>
        </w:rPr>
        <w:t>о</w:t>
      </w:r>
      <w:r w:rsidRPr="001775AE">
        <w:rPr>
          <w:bCs/>
          <w:color w:val="000000"/>
          <w:sz w:val="24"/>
          <w:szCs w:val="24"/>
        </w:rPr>
        <w:t xml:space="preserve">нальной образовательной программы (ОПОП) высшего образования по </w:t>
      </w:r>
      <w:r w:rsidRPr="001775AE">
        <w:rPr>
          <w:sz w:val="24"/>
          <w:szCs w:val="24"/>
        </w:rPr>
        <w:t>направлению по</w:t>
      </w:r>
      <w:r w:rsidRPr="001775AE">
        <w:rPr>
          <w:sz w:val="24"/>
          <w:szCs w:val="24"/>
        </w:rPr>
        <w:t>д</w:t>
      </w:r>
      <w:r w:rsidRPr="001775AE">
        <w:rPr>
          <w:sz w:val="24"/>
          <w:szCs w:val="24"/>
        </w:rPr>
        <w:t>готовки «</w:t>
      </w:r>
      <w:r w:rsidRPr="001775AE">
        <w:rPr>
          <w:color w:val="000000"/>
          <w:sz w:val="24"/>
          <w:szCs w:val="24"/>
        </w:rPr>
        <w:t xml:space="preserve">02.03.01 </w:t>
      </w:r>
      <w:r w:rsidRPr="001775AE">
        <w:rPr>
          <w:sz w:val="24"/>
          <w:szCs w:val="24"/>
        </w:rPr>
        <w:t xml:space="preserve"> </w:t>
      </w:r>
      <w:r w:rsidRPr="001775AE">
        <w:rPr>
          <w:bCs/>
          <w:sz w:val="24"/>
          <w:szCs w:val="24"/>
        </w:rPr>
        <w:t>–</w:t>
      </w:r>
      <w:r w:rsidRPr="001775AE">
        <w:rPr>
          <w:sz w:val="24"/>
          <w:szCs w:val="24"/>
        </w:rPr>
        <w:t xml:space="preserve"> Математика и компьютерные науки» (очная форма обучения, язык реал</w:t>
      </w:r>
      <w:r w:rsidRPr="001775AE">
        <w:rPr>
          <w:sz w:val="24"/>
          <w:szCs w:val="24"/>
        </w:rPr>
        <w:t>и</w:t>
      </w:r>
      <w:r w:rsidRPr="001775AE">
        <w:rPr>
          <w:sz w:val="24"/>
          <w:szCs w:val="24"/>
        </w:rPr>
        <w:t>зации программы – русский). Она входит в вариативную часть блока «Дисциплины (модули)» образовательной программы и реализуется кафедрой Программирование в 7 и 8 с</w:t>
      </w:r>
      <w:r w:rsidRPr="001775AE">
        <w:rPr>
          <w:sz w:val="24"/>
          <w:szCs w:val="24"/>
        </w:rPr>
        <w:t>е</w:t>
      </w:r>
      <w:r w:rsidRPr="001775AE">
        <w:rPr>
          <w:sz w:val="24"/>
          <w:szCs w:val="24"/>
        </w:rPr>
        <w:t>местрах обучения по ОПОП.</w:t>
      </w:r>
    </w:p>
    <w:p w:rsidR="001775AE" w:rsidRPr="001775AE" w:rsidRDefault="001775AE" w:rsidP="001775AE">
      <w:pPr>
        <w:spacing w:after="0"/>
        <w:rPr>
          <w:bCs/>
          <w:color w:val="000000"/>
          <w:sz w:val="24"/>
          <w:szCs w:val="24"/>
        </w:rPr>
      </w:pPr>
    </w:p>
    <w:p w:rsidR="001775AE" w:rsidRPr="001775AE" w:rsidRDefault="001775AE" w:rsidP="001775AE">
      <w:pPr>
        <w:spacing w:after="0"/>
        <w:rPr>
          <w:bCs/>
          <w:color w:val="000000"/>
          <w:sz w:val="24"/>
          <w:szCs w:val="24"/>
        </w:rPr>
      </w:pPr>
      <w:r w:rsidRPr="001775AE">
        <w:rPr>
          <w:bCs/>
          <w:color w:val="000000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1775AE" w:rsidRPr="001775AE" w:rsidRDefault="001775AE" w:rsidP="001775AE">
      <w:p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  <w:u w:val="single"/>
        </w:rPr>
        <w:t>ОПК-1: 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</w:t>
      </w:r>
      <w:r w:rsidRPr="001775AE">
        <w:rPr>
          <w:bCs/>
          <w:sz w:val="24"/>
          <w:szCs w:val="24"/>
          <w:u w:val="single"/>
        </w:rPr>
        <w:t>с</w:t>
      </w:r>
      <w:r w:rsidRPr="001775AE">
        <w:rPr>
          <w:bCs/>
          <w:sz w:val="24"/>
          <w:szCs w:val="24"/>
          <w:u w:val="single"/>
        </w:rPr>
        <w:t>сиональной деятельности</w:t>
      </w:r>
      <w:r w:rsidRPr="001775AE">
        <w:rPr>
          <w:bCs/>
          <w:sz w:val="24"/>
          <w:szCs w:val="24"/>
        </w:rPr>
        <w:t>; в части следующих результатов обучения:</w:t>
      </w:r>
    </w:p>
    <w:p w:rsidR="001775AE" w:rsidRPr="001775AE" w:rsidRDefault="001775AE" w:rsidP="001775AE">
      <w:pPr>
        <w:pStyle w:val="a4"/>
        <w:numPr>
          <w:ilvl w:val="0"/>
          <w:numId w:val="13"/>
        </w:numPr>
        <w:rPr>
          <w:rFonts w:ascii="Times New Roman" w:hAnsi="Times New Roman"/>
          <w:b/>
          <w:bCs/>
          <w:sz w:val="24"/>
          <w:szCs w:val="24"/>
        </w:rPr>
      </w:pPr>
      <w:r w:rsidRPr="001775AE">
        <w:rPr>
          <w:rFonts w:ascii="Times New Roman" w:hAnsi="Times New Roman"/>
          <w:bCs/>
          <w:sz w:val="24"/>
          <w:szCs w:val="24"/>
        </w:rPr>
        <w:t xml:space="preserve">ОПК-1.1 – знать основные </w:t>
      </w:r>
      <w:proofErr w:type="spellStart"/>
      <w:r w:rsidRPr="001775AE">
        <w:rPr>
          <w:rFonts w:ascii="Times New Roman" w:hAnsi="Times New Roman"/>
          <w:bCs/>
          <w:sz w:val="24"/>
          <w:szCs w:val="24"/>
        </w:rPr>
        <w:t>теоретико-графовые</w:t>
      </w:r>
      <w:proofErr w:type="spellEnd"/>
      <w:r w:rsidRPr="001775AE">
        <w:rPr>
          <w:rFonts w:ascii="Times New Roman" w:hAnsi="Times New Roman"/>
          <w:bCs/>
          <w:sz w:val="24"/>
          <w:szCs w:val="24"/>
        </w:rPr>
        <w:t xml:space="preserve"> модели и методы в программировани</w:t>
      </w:r>
      <w:r w:rsidRPr="001775AE">
        <w:rPr>
          <w:rFonts w:ascii="Times New Roman" w:hAnsi="Times New Roman"/>
          <w:bCs/>
          <w:sz w:val="24"/>
          <w:szCs w:val="24"/>
        </w:rPr>
        <w:t>и</w:t>
      </w:r>
      <w:r w:rsidRPr="001775AE">
        <w:rPr>
          <w:rFonts w:ascii="Times New Roman" w:hAnsi="Times New Roman"/>
          <w:bCs/>
          <w:sz w:val="24"/>
          <w:szCs w:val="24"/>
        </w:rPr>
        <w:t>;</w:t>
      </w:r>
    </w:p>
    <w:p w:rsidR="001775AE" w:rsidRPr="001775AE" w:rsidRDefault="001775AE" w:rsidP="001775AE">
      <w:pPr>
        <w:pStyle w:val="a4"/>
        <w:numPr>
          <w:ilvl w:val="0"/>
          <w:numId w:val="13"/>
        </w:numPr>
        <w:rPr>
          <w:rFonts w:ascii="Times New Roman" w:hAnsi="Times New Roman"/>
          <w:b/>
          <w:bCs/>
          <w:sz w:val="24"/>
          <w:szCs w:val="24"/>
        </w:rPr>
      </w:pPr>
      <w:r w:rsidRPr="001775AE">
        <w:rPr>
          <w:rFonts w:ascii="Times New Roman" w:hAnsi="Times New Roman"/>
          <w:bCs/>
          <w:sz w:val="24"/>
          <w:szCs w:val="24"/>
        </w:rPr>
        <w:t>ОПК-1.2 - уметь применять аппарат теории-графов для решения теоретических и пра</w:t>
      </w:r>
      <w:r w:rsidRPr="001775AE">
        <w:rPr>
          <w:rFonts w:ascii="Times New Roman" w:hAnsi="Times New Roman"/>
          <w:bCs/>
          <w:sz w:val="24"/>
          <w:szCs w:val="24"/>
        </w:rPr>
        <w:t>к</w:t>
      </w:r>
      <w:r w:rsidRPr="001775AE">
        <w:rPr>
          <w:rFonts w:ascii="Times New Roman" w:hAnsi="Times New Roman"/>
          <w:bCs/>
          <w:sz w:val="24"/>
          <w:szCs w:val="24"/>
        </w:rPr>
        <w:t>тических задач программирования.</w:t>
      </w:r>
    </w:p>
    <w:p w:rsidR="001775AE" w:rsidRPr="001775AE" w:rsidRDefault="001775AE" w:rsidP="001775AE">
      <w:pPr>
        <w:spacing w:after="0"/>
        <w:rPr>
          <w:bCs/>
          <w:sz w:val="24"/>
          <w:szCs w:val="24"/>
          <w:u w:val="single"/>
        </w:rPr>
      </w:pPr>
      <w:r w:rsidRPr="001775AE">
        <w:rPr>
          <w:bCs/>
          <w:sz w:val="24"/>
          <w:szCs w:val="24"/>
          <w:u w:val="single"/>
        </w:rPr>
        <w:t>ПК-2: способность математически корректно ставить естественнонаучные задачи, знание постановок классических задач математики</w:t>
      </w:r>
      <w:r w:rsidRPr="001775AE">
        <w:rPr>
          <w:bCs/>
          <w:sz w:val="24"/>
          <w:szCs w:val="24"/>
        </w:rPr>
        <w:t>; в части следующих результатов обучения:</w:t>
      </w:r>
    </w:p>
    <w:p w:rsidR="001775AE" w:rsidRPr="001775AE" w:rsidRDefault="001775AE" w:rsidP="001775AE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1775AE">
        <w:rPr>
          <w:rFonts w:ascii="Times New Roman" w:hAnsi="Times New Roman"/>
          <w:bCs/>
          <w:sz w:val="24"/>
          <w:szCs w:val="24"/>
        </w:rPr>
        <w:t xml:space="preserve">ПК-2.1 – уметь строить и анализировать математические </w:t>
      </w:r>
      <w:proofErr w:type="spellStart"/>
      <w:r w:rsidRPr="001775AE">
        <w:rPr>
          <w:rFonts w:ascii="Times New Roman" w:hAnsi="Times New Roman"/>
          <w:bCs/>
          <w:sz w:val="24"/>
          <w:szCs w:val="24"/>
        </w:rPr>
        <w:t>теоретико-графовые</w:t>
      </w:r>
      <w:proofErr w:type="spellEnd"/>
      <w:r w:rsidRPr="001775AE">
        <w:rPr>
          <w:rFonts w:ascii="Times New Roman" w:hAnsi="Times New Roman"/>
          <w:bCs/>
          <w:sz w:val="24"/>
          <w:szCs w:val="24"/>
        </w:rPr>
        <w:t xml:space="preserve"> модели задач программирования; </w:t>
      </w:r>
    </w:p>
    <w:p w:rsidR="001775AE" w:rsidRPr="001775AE" w:rsidRDefault="001775AE" w:rsidP="001775AE">
      <w:p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  <w:u w:val="single"/>
        </w:rPr>
        <w:t>ПК-3: способность строго доказать утверждение, сформулировать результат, увидеть следствия полученного результата</w:t>
      </w:r>
      <w:r w:rsidRPr="001775AE">
        <w:rPr>
          <w:bCs/>
          <w:sz w:val="24"/>
          <w:szCs w:val="24"/>
        </w:rPr>
        <w:t>; в части следующих результатов обучения:</w:t>
      </w:r>
    </w:p>
    <w:p w:rsidR="001775AE" w:rsidRPr="001775AE" w:rsidRDefault="001775AE" w:rsidP="001775AE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1775AE">
        <w:rPr>
          <w:rFonts w:ascii="Times New Roman" w:hAnsi="Times New Roman"/>
          <w:bCs/>
          <w:sz w:val="24"/>
          <w:szCs w:val="24"/>
        </w:rPr>
        <w:t xml:space="preserve">ПК-3.1 - уметь разрабатывать и анализировать </w:t>
      </w:r>
      <w:proofErr w:type="spellStart"/>
      <w:r w:rsidRPr="001775AE">
        <w:rPr>
          <w:rFonts w:ascii="Times New Roman" w:hAnsi="Times New Roman"/>
          <w:bCs/>
          <w:sz w:val="24"/>
          <w:szCs w:val="24"/>
        </w:rPr>
        <w:t>теоретико-графовые</w:t>
      </w:r>
      <w:proofErr w:type="spellEnd"/>
      <w:r w:rsidRPr="001775AE">
        <w:rPr>
          <w:rFonts w:ascii="Times New Roman" w:hAnsi="Times New Roman"/>
          <w:bCs/>
          <w:sz w:val="24"/>
          <w:szCs w:val="24"/>
        </w:rPr>
        <w:t xml:space="preserve"> алгоритмы реш</w:t>
      </w:r>
      <w:r w:rsidRPr="001775AE">
        <w:rPr>
          <w:rFonts w:ascii="Times New Roman" w:hAnsi="Times New Roman"/>
          <w:bCs/>
          <w:sz w:val="24"/>
          <w:szCs w:val="24"/>
        </w:rPr>
        <w:t>е</w:t>
      </w:r>
      <w:r w:rsidRPr="001775AE">
        <w:rPr>
          <w:rFonts w:ascii="Times New Roman" w:hAnsi="Times New Roman"/>
          <w:bCs/>
          <w:sz w:val="24"/>
          <w:szCs w:val="24"/>
        </w:rPr>
        <w:t>ния задач программирования;</w:t>
      </w:r>
    </w:p>
    <w:p w:rsidR="001775AE" w:rsidRPr="001775AE" w:rsidRDefault="001775AE" w:rsidP="001775AE">
      <w:pPr>
        <w:spacing w:after="0"/>
        <w:rPr>
          <w:b/>
          <w:bCs/>
          <w:color w:val="000000"/>
          <w:sz w:val="24"/>
          <w:szCs w:val="24"/>
        </w:rPr>
      </w:pPr>
    </w:p>
    <w:p w:rsidR="001775AE" w:rsidRPr="001775AE" w:rsidRDefault="001775AE" w:rsidP="001775AE">
      <w:pPr>
        <w:spacing w:after="0"/>
        <w:rPr>
          <w:bCs/>
          <w:sz w:val="24"/>
          <w:szCs w:val="24"/>
          <w:u w:val="single"/>
        </w:rPr>
      </w:pPr>
      <w:r w:rsidRPr="001775AE">
        <w:rPr>
          <w:b/>
          <w:bCs/>
          <w:color w:val="000000"/>
          <w:sz w:val="24"/>
          <w:szCs w:val="24"/>
        </w:rPr>
        <w:t>Перечень основных разделов дисциплины:</w:t>
      </w:r>
    </w:p>
    <w:p w:rsidR="001775AE" w:rsidRPr="001775AE" w:rsidRDefault="001775AE" w:rsidP="001775AE">
      <w:pPr>
        <w:spacing w:after="0"/>
        <w:ind w:firstLine="708"/>
        <w:rPr>
          <w:sz w:val="24"/>
          <w:szCs w:val="24"/>
        </w:rPr>
      </w:pPr>
      <w:r w:rsidRPr="001775AE">
        <w:rPr>
          <w:sz w:val="24"/>
          <w:szCs w:val="24"/>
        </w:rPr>
        <w:t>1. Понятие графа</w:t>
      </w:r>
    </w:p>
    <w:p w:rsidR="001775AE" w:rsidRPr="001775AE" w:rsidRDefault="001775AE" w:rsidP="001775AE">
      <w:pPr>
        <w:spacing w:after="0"/>
        <w:ind w:firstLine="708"/>
        <w:rPr>
          <w:sz w:val="24"/>
          <w:szCs w:val="24"/>
        </w:rPr>
      </w:pPr>
      <w:r w:rsidRPr="001775AE">
        <w:rPr>
          <w:sz w:val="24"/>
          <w:szCs w:val="24"/>
        </w:rPr>
        <w:t>2. Неориентированные графы</w:t>
      </w:r>
    </w:p>
    <w:p w:rsidR="001775AE" w:rsidRPr="001775AE" w:rsidRDefault="001775AE" w:rsidP="001775AE">
      <w:pPr>
        <w:spacing w:after="0"/>
        <w:ind w:firstLine="708"/>
        <w:rPr>
          <w:sz w:val="24"/>
          <w:szCs w:val="24"/>
        </w:rPr>
      </w:pPr>
      <w:r w:rsidRPr="001775AE">
        <w:rPr>
          <w:sz w:val="24"/>
          <w:szCs w:val="24"/>
        </w:rPr>
        <w:t>3. Ориентированные графы и сети</w:t>
      </w:r>
    </w:p>
    <w:p w:rsidR="001775AE" w:rsidRPr="001775AE" w:rsidRDefault="001775AE" w:rsidP="001775AE">
      <w:pPr>
        <w:spacing w:after="0"/>
        <w:ind w:firstLine="708"/>
        <w:rPr>
          <w:sz w:val="24"/>
          <w:szCs w:val="24"/>
        </w:rPr>
      </w:pPr>
      <w:r w:rsidRPr="001775AE">
        <w:rPr>
          <w:sz w:val="24"/>
          <w:szCs w:val="24"/>
        </w:rPr>
        <w:t>4. Ориентированные деревья</w:t>
      </w:r>
    </w:p>
    <w:p w:rsidR="001775AE" w:rsidRPr="001775AE" w:rsidRDefault="001775AE" w:rsidP="001775AE">
      <w:pPr>
        <w:spacing w:after="0"/>
        <w:ind w:firstLine="708"/>
        <w:rPr>
          <w:sz w:val="24"/>
          <w:szCs w:val="24"/>
        </w:rPr>
      </w:pPr>
      <w:r w:rsidRPr="001775AE">
        <w:rPr>
          <w:sz w:val="24"/>
          <w:szCs w:val="24"/>
        </w:rPr>
        <w:t xml:space="preserve">5. </w:t>
      </w:r>
      <w:proofErr w:type="spellStart"/>
      <w:r w:rsidRPr="001775AE">
        <w:rPr>
          <w:sz w:val="24"/>
          <w:szCs w:val="24"/>
        </w:rPr>
        <w:t>Бесконтурные</w:t>
      </w:r>
      <w:proofErr w:type="spellEnd"/>
      <w:r w:rsidRPr="001775AE">
        <w:rPr>
          <w:sz w:val="24"/>
          <w:szCs w:val="24"/>
        </w:rPr>
        <w:t xml:space="preserve"> графы (или </w:t>
      </w:r>
      <w:proofErr w:type="spellStart"/>
      <w:r w:rsidRPr="001775AE">
        <w:rPr>
          <w:sz w:val="24"/>
          <w:szCs w:val="24"/>
        </w:rPr>
        <w:t>дэги</w:t>
      </w:r>
      <w:proofErr w:type="spellEnd"/>
      <w:r w:rsidRPr="001775AE">
        <w:rPr>
          <w:sz w:val="24"/>
          <w:szCs w:val="24"/>
        </w:rPr>
        <w:t>)</w:t>
      </w:r>
    </w:p>
    <w:p w:rsidR="001775AE" w:rsidRPr="001775AE" w:rsidRDefault="001775AE" w:rsidP="001775AE">
      <w:pPr>
        <w:spacing w:after="0"/>
        <w:ind w:firstLine="708"/>
        <w:rPr>
          <w:sz w:val="24"/>
          <w:szCs w:val="24"/>
        </w:rPr>
      </w:pPr>
      <w:r w:rsidRPr="001775AE">
        <w:rPr>
          <w:sz w:val="24"/>
          <w:szCs w:val="24"/>
        </w:rPr>
        <w:t>6. Интервально сводимые графы</w:t>
      </w:r>
    </w:p>
    <w:p w:rsidR="001775AE" w:rsidRPr="001775AE" w:rsidRDefault="001775AE" w:rsidP="001775AE">
      <w:pPr>
        <w:spacing w:after="0"/>
        <w:ind w:firstLine="708"/>
        <w:rPr>
          <w:sz w:val="24"/>
          <w:szCs w:val="24"/>
        </w:rPr>
      </w:pPr>
      <w:r w:rsidRPr="001775AE">
        <w:rPr>
          <w:sz w:val="24"/>
          <w:szCs w:val="24"/>
        </w:rPr>
        <w:t>7. Визуализация и изображение графов на плоскости</w:t>
      </w:r>
    </w:p>
    <w:p w:rsidR="001775AE" w:rsidRPr="001775AE" w:rsidRDefault="001775AE" w:rsidP="001775AE">
      <w:pPr>
        <w:spacing w:after="0"/>
        <w:ind w:firstLine="708"/>
        <w:rPr>
          <w:sz w:val="24"/>
          <w:szCs w:val="24"/>
        </w:rPr>
      </w:pPr>
      <w:r w:rsidRPr="001775AE">
        <w:rPr>
          <w:sz w:val="24"/>
          <w:szCs w:val="24"/>
        </w:rPr>
        <w:t>8. Информационные деревья</w:t>
      </w:r>
    </w:p>
    <w:p w:rsidR="001775AE" w:rsidRPr="001775AE" w:rsidRDefault="001775AE" w:rsidP="001775AE">
      <w:pPr>
        <w:spacing w:after="0"/>
        <w:ind w:firstLine="708"/>
        <w:rPr>
          <w:sz w:val="24"/>
          <w:szCs w:val="24"/>
        </w:rPr>
      </w:pPr>
      <w:r w:rsidRPr="001775AE">
        <w:rPr>
          <w:sz w:val="24"/>
          <w:szCs w:val="24"/>
        </w:rPr>
        <w:t>9. Анализ программ</w:t>
      </w:r>
    </w:p>
    <w:p w:rsidR="001775AE" w:rsidRPr="001775AE" w:rsidRDefault="001775AE" w:rsidP="001775AE">
      <w:pPr>
        <w:spacing w:after="0"/>
        <w:ind w:firstLine="708"/>
        <w:rPr>
          <w:sz w:val="24"/>
          <w:szCs w:val="24"/>
        </w:rPr>
      </w:pPr>
      <w:r w:rsidRPr="001775AE">
        <w:rPr>
          <w:sz w:val="24"/>
          <w:szCs w:val="24"/>
        </w:rPr>
        <w:t>10. Трансляция и преобразование программ</w:t>
      </w:r>
    </w:p>
    <w:p w:rsidR="001775AE" w:rsidRPr="001775AE" w:rsidRDefault="001775AE" w:rsidP="001775AE">
      <w:pPr>
        <w:spacing w:after="0"/>
        <w:ind w:firstLine="708"/>
        <w:rPr>
          <w:sz w:val="24"/>
          <w:szCs w:val="24"/>
        </w:rPr>
      </w:pPr>
      <w:r w:rsidRPr="001775AE">
        <w:rPr>
          <w:sz w:val="24"/>
          <w:szCs w:val="24"/>
        </w:rPr>
        <w:t xml:space="preserve">12. Другие </w:t>
      </w:r>
      <w:proofErr w:type="spellStart"/>
      <w:proofErr w:type="gramStart"/>
      <w:r w:rsidRPr="001775AE">
        <w:rPr>
          <w:sz w:val="24"/>
          <w:szCs w:val="24"/>
        </w:rPr>
        <w:t>граф-модели</w:t>
      </w:r>
      <w:proofErr w:type="spellEnd"/>
      <w:proofErr w:type="gramEnd"/>
    </w:p>
    <w:p w:rsidR="001775AE" w:rsidRPr="001775AE" w:rsidRDefault="001775AE" w:rsidP="001775AE">
      <w:pPr>
        <w:spacing w:after="0"/>
        <w:ind w:firstLine="708"/>
        <w:rPr>
          <w:kern w:val="1"/>
          <w:sz w:val="24"/>
          <w:szCs w:val="24"/>
          <w:lang w:eastAsia="ar-SA"/>
        </w:rPr>
      </w:pPr>
    </w:p>
    <w:p w:rsidR="001775AE" w:rsidRPr="001775AE" w:rsidRDefault="001775AE" w:rsidP="001775AE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1775AE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 самостоятельная работа. </w:t>
      </w:r>
      <w:r w:rsidRPr="001775AE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подготовку к промежуточной аттестации.</w:t>
      </w:r>
    </w:p>
    <w:p w:rsidR="001775AE" w:rsidRPr="001775AE" w:rsidRDefault="001775AE" w:rsidP="001775AE">
      <w:pPr>
        <w:spacing w:after="0"/>
        <w:rPr>
          <w:sz w:val="24"/>
          <w:szCs w:val="24"/>
        </w:rPr>
      </w:pPr>
      <w:r w:rsidRPr="001775AE">
        <w:rPr>
          <w:sz w:val="24"/>
          <w:szCs w:val="24"/>
        </w:rPr>
        <w:t xml:space="preserve">Общая трудоемкость дисциплины составляет 4 зачетные единицы. </w:t>
      </w:r>
    </w:p>
    <w:p w:rsidR="001775AE" w:rsidRPr="001775AE" w:rsidRDefault="001775AE" w:rsidP="001775AE">
      <w:pPr>
        <w:spacing w:after="0"/>
        <w:ind w:firstLine="708"/>
        <w:rPr>
          <w:sz w:val="24"/>
          <w:szCs w:val="24"/>
        </w:rPr>
      </w:pPr>
    </w:p>
    <w:p w:rsidR="001775AE" w:rsidRPr="001775AE" w:rsidRDefault="001775AE" w:rsidP="001775AE">
      <w:pPr>
        <w:spacing w:after="0"/>
        <w:rPr>
          <w:bCs/>
          <w:color w:val="000000"/>
          <w:sz w:val="24"/>
          <w:szCs w:val="24"/>
        </w:rPr>
      </w:pPr>
      <w:r w:rsidRPr="001775AE">
        <w:rPr>
          <w:b/>
          <w:bCs/>
          <w:color w:val="000000"/>
          <w:sz w:val="24"/>
          <w:szCs w:val="24"/>
        </w:rPr>
        <w:t>Правила аттестации по дисциплине.</w:t>
      </w:r>
      <w:r w:rsidRPr="001775AE">
        <w:rPr>
          <w:bCs/>
          <w:color w:val="000000"/>
          <w:sz w:val="24"/>
          <w:szCs w:val="24"/>
        </w:rPr>
        <w:t xml:space="preserve"> </w:t>
      </w:r>
    </w:p>
    <w:p w:rsidR="001775AE" w:rsidRPr="001775AE" w:rsidRDefault="001775AE" w:rsidP="001775AE">
      <w:pPr>
        <w:spacing w:after="0"/>
        <w:rPr>
          <w:sz w:val="24"/>
          <w:szCs w:val="24"/>
        </w:rPr>
      </w:pPr>
      <w:r w:rsidRPr="001775AE">
        <w:rPr>
          <w:sz w:val="24"/>
          <w:szCs w:val="24"/>
        </w:rPr>
        <w:t>Промежуточная аттестация по дисциплине проводится в конце 8 семестра в форме устн</w:t>
      </w:r>
      <w:r w:rsidRPr="001775AE">
        <w:rPr>
          <w:sz w:val="24"/>
          <w:szCs w:val="24"/>
        </w:rPr>
        <w:t>о</w:t>
      </w:r>
      <w:r w:rsidRPr="001775AE">
        <w:rPr>
          <w:sz w:val="24"/>
          <w:szCs w:val="24"/>
        </w:rPr>
        <w:t>го экзамена.</w:t>
      </w:r>
    </w:p>
    <w:p w:rsidR="001775AE" w:rsidRPr="001775AE" w:rsidRDefault="001775AE" w:rsidP="001775AE">
      <w:pPr>
        <w:spacing w:after="0"/>
        <w:rPr>
          <w:b/>
          <w:bCs/>
          <w:sz w:val="24"/>
          <w:szCs w:val="24"/>
        </w:rPr>
      </w:pPr>
    </w:p>
    <w:p w:rsidR="001775AE" w:rsidRPr="001775AE" w:rsidRDefault="001775AE" w:rsidP="001775AE">
      <w:pPr>
        <w:spacing w:after="0"/>
        <w:rPr>
          <w:b/>
          <w:bCs/>
          <w:color w:val="000000"/>
          <w:sz w:val="24"/>
          <w:szCs w:val="24"/>
        </w:rPr>
      </w:pPr>
      <w:r w:rsidRPr="001775AE">
        <w:rPr>
          <w:b/>
          <w:bCs/>
          <w:color w:val="000000"/>
          <w:sz w:val="24"/>
          <w:szCs w:val="24"/>
        </w:rPr>
        <w:t xml:space="preserve">Учебно-методическое обеспечение дисциплины. </w:t>
      </w:r>
    </w:p>
    <w:p w:rsidR="001775AE" w:rsidRPr="001775AE" w:rsidRDefault="001775AE" w:rsidP="001775AE">
      <w:pPr>
        <w:spacing w:after="0"/>
        <w:rPr>
          <w:sz w:val="24"/>
          <w:szCs w:val="24"/>
        </w:rPr>
      </w:pPr>
      <w:r w:rsidRPr="001775AE">
        <w:rPr>
          <w:bCs/>
          <w:sz w:val="24"/>
          <w:szCs w:val="24"/>
        </w:rPr>
        <w:lastRenderedPageBreak/>
        <w:t xml:space="preserve">В преподавании </w:t>
      </w:r>
      <w:proofErr w:type="spellStart"/>
      <w:r w:rsidRPr="001775AE">
        <w:rPr>
          <w:bCs/>
          <w:sz w:val="24"/>
          <w:szCs w:val="24"/>
        </w:rPr>
        <w:t>дисципилины</w:t>
      </w:r>
      <w:proofErr w:type="spellEnd"/>
      <w:r w:rsidRPr="001775AE">
        <w:rPr>
          <w:bCs/>
          <w:sz w:val="24"/>
          <w:szCs w:val="24"/>
        </w:rPr>
        <w:t xml:space="preserve"> используются </w:t>
      </w:r>
      <w:proofErr w:type="gramStart"/>
      <w:r w:rsidRPr="001775AE">
        <w:rPr>
          <w:bCs/>
          <w:sz w:val="24"/>
          <w:szCs w:val="24"/>
        </w:rPr>
        <w:t>изданные</w:t>
      </w:r>
      <w:proofErr w:type="gramEnd"/>
      <w:r w:rsidRPr="001775AE">
        <w:rPr>
          <w:bCs/>
          <w:sz w:val="24"/>
          <w:szCs w:val="24"/>
        </w:rPr>
        <w:t xml:space="preserve"> авторами книга и учебное пособие. </w:t>
      </w:r>
      <w:proofErr w:type="gramStart"/>
      <w:r w:rsidRPr="001775AE">
        <w:rPr>
          <w:sz w:val="24"/>
          <w:szCs w:val="24"/>
        </w:rPr>
        <w:t xml:space="preserve">На сайте </w:t>
      </w:r>
      <w:r w:rsidRPr="001775AE">
        <w:rPr>
          <w:rStyle w:val="arm-notegost-7-1"/>
          <w:sz w:val="24"/>
          <w:szCs w:val="24"/>
        </w:rPr>
        <w:t xml:space="preserve">http://e-lib.nsu.ru/dsweb/Get/Resource-451/page001.pdf </w:t>
      </w:r>
      <w:r w:rsidRPr="001775AE">
        <w:rPr>
          <w:sz w:val="24"/>
          <w:szCs w:val="24"/>
        </w:rPr>
        <w:t>находится данное учебное пособие, на сайте http://</w:t>
      </w:r>
      <w:proofErr w:type="spellStart"/>
      <w:r w:rsidRPr="001775AE">
        <w:rPr>
          <w:sz w:val="24"/>
          <w:szCs w:val="24"/>
          <w:lang w:val="en-US"/>
        </w:rPr>
        <w:t>pco</w:t>
      </w:r>
      <w:proofErr w:type="spellEnd"/>
      <w:r w:rsidRPr="001775AE">
        <w:rPr>
          <w:sz w:val="24"/>
          <w:szCs w:val="24"/>
        </w:rPr>
        <w:t>.</w:t>
      </w:r>
      <w:proofErr w:type="spellStart"/>
      <w:r w:rsidRPr="001775AE">
        <w:rPr>
          <w:sz w:val="24"/>
          <w:szCs w:val="24"/>
          <w:lang w:val="en-US"/>
        </w:rPr>
        <w:t>iis</w:t>
      </w:r>
      <w:proofErr w:type="spellEnd"/>
      <w:r w:rsidRPr="001775AE">
        <w:rPr>
          <w:sz w:val="24"/>
          <w:szCs w:val="24"/>
        </w:rPr>
        <w:t>.</w:t>
      </w:r>
      <w:proofErr w:type="spellStart"/>
      <w:r w:rsidRPr="001775AE">
        <w:rPr>
          <w:sz w:val="24"/>
          <w:szCs w:val="24"/>
          <w:lang w:val="en-US"/>
        </w:rPr>
        <w:t>nsk</w:t>
      </w:r>
      <w:proofErr w:type="spellEnd"/>
      <w:r w:rsidRPr="001775AE">
        <w:rPr>
          <w:sz w:val="24"/>
          <w:szCs w:val="24"/>
        </w:rPr>
        <w:t>.</w:t>
      </w:r>
      <w:proofErr w:type="spellStart"/>
      <w:r w:rsidRPr="001775AE">
        <w:rPr>
          <w:sz w:val="24"/>
          <w:szCs w:val="24"/>
          <w:lang w:val="en-US"/>
        </w:rPr>
        <w:t>su</w:t>
      </w:r>
      <w:proofErr w:type="spellEnd"/>
      <w:r w:rsidRPr="001775AE">
        <w:rPr>
          <w:sz w:val="24"/>
          <w:szCs w:val="24"/>
        </w:rPr>
        <w:t>/</w:t>
      </w:r>
      <w:proofErr w:type="spellStart"/>
      <w:r w:rsidRPr="001775AE">
        <w:rPr>
          <w:sz w:val="24"/>
          <w:szCs w:val="24"/>
          <w:lang w:val="en-US"/>
        </w:rPr>
        <w:t>grapp</w:t>
      </w:r>
      <w:proofErr w:type="spellEnd"/>
      <w:r w:rsidRPr="001775AE">
        <w:rPr>
          <w:sz w:val="24"/>
          <w:szCs w:val="24"/>
        </w:rPr>
        <w:t>/ размещен электронный словарь по применению теории графов в программировании, а на сайте http://</w:t>
      </w:r>
      <w:proofErr w:type="spellStart"/>
      <w:r w:rsidRPr="001775AE">
        <w:rPr>
          <w:sz w:val="24"/>
          <w:szCs w:val="24"/>
          <w:lang w:val="en-US"/>
        </w:rPr>
        <w:t>pco</w:t>
      </w:r>
      <w:proofErr w:type="spellEnd"/>
      <w:r w:rsidRPr="001775AE">
        <w:rPr>
          <w:sz w:val="24"/>
          <w:szCs w:val="24"/>
        </w:rPr>
        <w:t>.</w:t>
      </w:r>
      <w:proofErr w:type="spellStart"/>
      <w:r w:rsidRPr="001775AE">
        <w:rPr>
          <w:sz w:val="24"/>
          <w:szCs w:val="24"/>
          <w:lang w:val="en-US"/>
        </w:rPr>
        <w:t>iis</w:t>
      </w:r>
      <w:proofErr w:type="spellEnd"/>
      <w:r w:rsidRPr="001775AE">
        <w:rPr>
          <w:sz w:val="24"/>
          <w:szCs w:val="24"/>
        </w:rPr>
        <w:t>.</w:t>
      </w:r>
      <w:proofErr w:type="spellStart"/>
      <w:r w:rsidRPr="001775AE">
        <w:rPr>
          <w:sz w:val="24"/>
          <w:szCs w:val="24"/>
          <w:lang w:val="en-US"/>
        </w:rPr>
        <w:t>nsk</w:t>
      </w:r>
      <w:proofErr w:type="spellEnd"/>
      <w:r w:rsidRPr="001775AE">
        <w:rPr>
          <w:sz w:val="24"/>
          <w:szCs w:val="24"/>
        </w:rPr>
        <w:t>.</w:t>
      </w:r>
      <w:proofErr w:type="spellStart"/>
      <w:r w:rsidRPr="001775AE">
        <w:rPr>
          <w:sz w:val="24"/>
          <w:szCs w:val="24"/>
          <w:lang w:val="en-US"/>
        </w:rPr>
        <w:t>su</w:t>
      </w:r>
      <w:proofErr w:type="spellEnd"/>
      <w:r w:rsidRPr="001775AE">
        <w:rPr>
          <w:sz w:val="24"/>
          <w:szCs w:val="24"/>
        </w:rPr>
        <w:t>/</w:t>
      </w:r>
      <w:proofErr w:type="spellStart"/>
      <w:r w:rsidRPr="001775AE">
        <w:rPr>
          <w:sz w:val="24"/>
          <w:szCs w:val="24"/>
          <w:lang w:val="en-US"/>
        </w:rPr>
        <w:t>wega</w:t>
      </w:r>
      <w:proofErr w:type="spellEnd"/>
      <w:r w:rsidRPr="001775AE">
        <w:rPr>
          <w:sz w:val="24"/>
          <w:szCs w:val="24"/>
        </w:rPr>
        <w:t>/ нах</w:t>
      </w:r>
      <w:r w:rsidRPr="001775AE">
        <w:rPr>
          <w:sz w:val="24"/>
          <w:szCs w:val="24"/>
        </w:rPr>
        <w:t>о</w:t>
      </w:r>
      <w:r w:rsidRPr="001775AE">
        <w:rPr>
          <w:sz w:val="24"/>
          <w:szCs w:val="24"/>
        </w:rPr>
        <w:t xml:space="preserve">дится электронная энциклопедия </w:t>
      </w:r>
      <w:proofErr w:type="spellStart"/>
      <w:r w:rsidRPr="001775AE">
        <w:rPr>
          <w:sz w:val="24"/>
          <w:szCs w:val="24"/>
        </w:rPr>
        <w:t>теоретико-графовых</w:t>
      </w:r>
      <w:proofErr w:type="spellEnd"/>
      <w:r w:rsidRPr="001775AE">
        <w:rPr>
          <w:sz w:val="24"/>
          <w:szCs w:val="24"/>
        </w:rPr>
        <w:t xml:space="preserve"> алгоритмов решения задач инфо</w:t>
      </w:r>
      <w:r w:rsidRPr="001775AE">
        <w:rPr>
          <w:sz w:val="24"/>
          <w:szCs w:val="24"/>
        </w:rPr>
        <w:t>р</w:t>
      </w:r>
      <w:r w:rsidRPr="001775AE">
        <w:rPr>
          <w:sz w:val="24"/>
          <w:szCs w:val="24"/>
        </w:rPr>
        <w:t>матики и программирования, которые могут использоваться студентами для самостоятельного усвоения теоретическ</w:t>
      </w:r>
      <w:r w:rsidRPr="001775AE">
        <w:rPr>
          <w:sz w:val="24"/>
          <w:szCs w:val="24"/>
        </w:rPr>
        <w:t>о</w:t>
      </w:r>
      <w:r w:rsidRPr="001775AE">
        <w:rPr>
          <w:sz w:val="24"/>
          <w:szCs w:val="24"/>
        </w:rPr>
        <w:t>го материала.</w:t>
      </w:r>
      <w:proofErr w:type="gramEnd"/>
    </w:p>
    <w:p w:rsidR="001775AE" w:rsidRDefault="001775AE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775AE" w:rsidRPr="00641312" w:rsidRDefault="001775AE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6" w:name="_Toc5129104"/>
      <w:r w:rsidRPr="0064131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Группы подстановок</w:t>
      </w:r>
      <w:bookmarkEnd w:id="16"/>
    </w:p>
    <w:p w:rsidR="001775AE" w:rsidRPr="001775AE" w:rsidRDefault="001775AE" w:rsidP="001775AE">
      <w:pPr>
        <w:spacing w:after="0"/>
        <w:rPr>
          <w:b/>
          <w:bCs/>
          <w:color w:val="000000"/>
          <w:sz w:val="24"/>
          <w:szCs w:val="24"/>
        </w:rPr>
      </w:pPr>
    </w:p>
    <w:p w:rsidR="001775AE" w:rsidRPr="001775AE" w:rsidRDefault="001775AE" w:rsidP="001775AE">
      <w:pPr>
        <w:spacing w:after="0"/>
        <w:rPr>
          <w:sz w:val="24"/>
          <w:szCs w:val="24"/>
        </w:rPr>
      </w:pPr>
      <w:r w:rsidRPr="001775AE">
        <w:rPr>
          <w:sz w:val="24"/>
          <w:szCs w:val="24"/>
        </w:rPr>
        <w:t xml:space="preserve">Дисциплина «Группы подстановок» </w:t>
      </w:r>
      <w:r w:rsidRPr="001775AE">
        <w:rPr>
          <w:bCs/>
          <w:color w:val="000000"/>
          <w:sz w:val="24"/>
          <w:szCs w:val="24"/>
        </w:rPr>
        <w:t>реализуется в рамках основной профессиональной обр</w:t>
      </w:r>
      <w:r w:rsidRPr="001775AE">
        <w:rPr>
          <w:bCs/>
          <w:color w:val="000000"/>
          <w:sz w:val="24"/>
          <w:szCs w:val="24"/>
        </w:rPr>
        <w:t>а</w:t>
      </w:r>
      <w:r w:rsidRPr="001775AE">
        <w:rPr>
          <w:bCs/>
          <w:color w:val="000000"/>
          <w:sz w:val="24"/>
          <w:szCs w:val="24"/>
        </w:rPr>
        <w:t xml:space="preserve">зовательной программы (ОПОП) высшего образования по </w:t>
      </w:r>
      <w:r w:rsidRPr="001775AE">
        <w:rPr>
          <w:sz w:val="24"/>
          <w:szCs w:val="24"/>
        </w:rPr>
        <w:t xml:space="preserve">направлению подготовки «02.03.01 </w:t>
      </w:r>
      <w:r w:rsidRPr="001775AE">
        <w:rPr>
          <w:bCs/>
          <w:sz w:val="24"/>
          <w:szCs w:val="24"/>
        </w:rPr>
        <w:t>–</w:t>
      </w:r>
      <w:r w:rsidRPr="001775AE">
        <w:rPr>
          <w:sz w:val="24"/>
          <w:szCs w:val="24"/>
        </w:rPr>
        <w:t xml:space="preserve"> </w:t>
      </w:r>
      <w:r w:rsidRPr="001775AE">
        <w:rPr>
          <w:color w:val="000000"/>
          <w:sz w:val="24"/>
          <w:szCs w:val="24"/>
        </w:rPr>
        <w:t>Математика и компьютерные науки</w:t>
      </w:r>
      <w:r w:rsidRPr="001775AE">
        <w:rPr>
          <w:sz w:val="24"/>
          <w:szCs w:val="24"/>
        </w:rPr>
        <w:t>» (очная форма обучения, язык реал</w:t>
      </w:r>
      <w:r w:rsidRPr="001775AE">
        <w:rPr>
          <w:sz w:val="24"/>
          <w:szCs w:val="24"/>
        </w:rPr>
        <w:t>и</w:t>
      </w:r>
      <w:r w:rsidRPr="001775AE">
        <w:rPr>
          <w:sz w:val="24"/>
          <w:szCs w:val="24"/>
        </w:rPr>
        <w:t>зации программы – русский). Она входит в вариативную</w:t>
      </w:r>
      <w:r w:rsidRPr="001775AE">
        <w:rPr>
          <w:color w:val="00B0F0"/>
          <w:sz w:val="24"/>
          <w:szCs w:val="24"/>
        </w:rPr>
        <w:t xml:space="preserve"> </w:t>
      </w:r>
      <w:r w:rsidRPr="001775AE">
        <w:rPr>
          <w:sz w:val="24"/>
          <w:szCs w:val="24"/>
        </w:rPr>
        <w:t>часть блока «Дисциплины (мод</w:t>
      </w:r>
      <w:r w:rsidRPr="001775AE">
        <w:rPr>
          <w:sz w:val="24"/>
          <w:szCs w:val="24"/>
        </w:rPr>
        <w:t>у</w:t>
      </w:r>
      <w:r w:rsidRPr="001775AE">
        <w:rPr>
          <w:sz w:val="24"/>
          <w:szCs w:val="24"/>
        </w:rPr>
        <w:t>ли)» образовательной программы и реализуется кафедрой алгебры и математической логики в 7 и 8 с</w:t>
      </w:r>
      <w:r w:rsidRPr="001775AE">
        <w:rPr>
          <w:sz w:val="24"/>
          <w:szCs w:val="24"/>
        </w:rPr>
        <w:t>е</w:t>
      </w:r>
      <w:r w:rsidRPr="001775AE">
        <w:rPr>
          <w:sz w:val="24"/>
          <w:szCs w:val="24"/>
        </w:rPr>
        <w:t>местрах обучения по ОПОП.</w:t>
      </w:r>
    </w:p>
    <w:p w:rsidR="001775AE" w:rsidRPr="001775AE" w:rsidRDefault="001775AE" w:rsidP="001775AE">
      <w:pPr>
        <w:spacing w:after="0"/>
        <w:rPr>
          <w:bCs/>
          <w:color w:val="000000"/>
          <w:sz w:val="24"/>
          <w:szCs w:val="24"/>
        </w:rPr>
      </w:pPr>
      <w:r w:rsidRPr="001775AE">
        <w:rPr>
          <w:sz w:val="24"/>
          <w:szCs w:val="24"/>
        </w:rPr>
        <w:t xml:space="preserve"> Изучение дисциплины опирается на материал курсов «Высшая алгебра», «Теория ч</w:t>
      </w:r>
      <w:r w:rsidRPr="001775AE">
        <w:rPr>
          <w:sz w:val="24"/>
          <w:szCs w:val="24"/>
        </w:rPr>
        <w:t>и</w:t>
      </w:r>
      <w:r w:rsidRPr="001775AE">
        <w:rPr>
          <w:sz w:val="24"/>
          <w:szCs w:val="24"/>
        </w:rPr>
        <w:t xml:space="preserve">сел», результаты изучения </w:t>
      </w:r>
      <w:proofErr w:type="spellStart"/>
      <w:r w:rsidRPr="001775AE">
        <w:rPr>
          <w:sz w:val="24"/>
          <w:szCs w:val="24"/>
        </w:rPr>
        <w:t>дисцпиплины</w:t>
      </w:r>
      <w:proofErr w:type="spellEnd"/>
      <w:r w:rsidRPr="001775AE">
        <w:rPr>
          <w:sz w:val="24"/>
          <w:szCs w:val="24"/>
        </w:rPr>
        <w:t xml:space="preserve"> используются в альтернативных курсах кафедры алгебры и мат</w:t>
      </w:r>
      <w:r w:rsidRPr="001775AE">
        <w:rPr>
          <w:sz w:val="24"/>
          <w:szCs w:val="24"/>
        </w:rPr>
        <w:t>е</w:t>
      </w:r>
      <w:r w:rsidRPr="001775AE">
        <w:rPr>
          <w:sz w:val="24"/>
          <w:szCs w:val="24"/>
        </w:rPr>
        <w:t>матической логики.</w:t>
      </w:r>
    </w:p>
    <w:p w:rsidR="001775AE" w:rsidRPr="001775AE" w:rsidRDefault="001775AE" w:rsidP="001775AE">
      <w:pPr>
        <w:spacing w:after="0"/>
        <w:rPr>
          <w:bCs/>
          <w:color w:val="000000"/>
          <w:sz w:val="24"/>
          <w:szCs w:val="24"/>
        </w:rPr>
      </w:pPr>
    </w:p>
    <w:p w:rsidR="001775AE" w:rsidRPr="001775AE" w:rsidRDefault="001775AE" w:rsidP="001775AE">
      <w:pPr>
        <w:spacing w:after="0"/>
        <w:rPr>
          <w:bCs/>
          <w:color w:val="000000"/>
          <w:sz w:val="24"/>
          <w:szCs w:val="24"/>
        </w:rPr>
      </w:pPr>
      <w:r w:rsidRPr="001775AE">
        <w:rPr>
          <w:bCs/>
          <w:color w:val="000000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1775AE" w:rsidRPr="001775AE" w:rsidRDefault="001775AE" w:rsidP="001775AE">
      <w:p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  <w:u w:val="single"/>
        </w:rPr>
        <w:t>ОПК-1: 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</w:t>
      </w:r>
      <w:r w:rsidRPr="001775AE">
        <w:rPr>
          <w:bCs/>
          <w:sz w:val="24"/>
          <w:szCs w:val="24"/>
          <w:u w:val="single"/>
        </w:rPr>
        <w:t>с</w:t>
      </w:r>
      <w:r w:rsidRPr="001775AE">
        <w:rPr>
          <w:bCs/>
          <w:sz w:val="24"/>
          <w:szCs w:val="24"/>
          <w:u w:val="single"/>
        </w:rPr>
        <w:t>сиональной деятельности</w:t>
      </w:r>
      <w:r w:rsidRPr="001775AE">
        <w:rPr>
          <w:bCs/>
          <w:sz w:val="24"/>
          <w:szCs w:val="24"/>
        </w:rPr>
        <w:t>; в части следующих результатов обучения:</w:t>
      </w:r>
    </w:p>
    <w:p w:rsidR="001775AE" w:rsidRPr="001775AE" w:rsidRDefault="001775AE" w:rsidP="001775AE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1775AE">
        <w:rPr>
          <w:rFonts w:ascii="Times New Roman" w:hAnsi="Times New Roman"/>
          <w:bCs/>
          <w:sz w:val="24"/>
          <w:szCs w:val="24"/>
        </w:rPr>
        <w:t>ОПК-1.1 – знать основные алгебраические структуры и связанные с ними групповые конструкции;</w:t>
      </w:r>
    </w:p>
    <w:p w:rsidR="001775AE" w:rsidRPr="001775AE" w:rsidRDefault="001775AE" w:rsidP="001775AE">
      <w:pPr>
        <w:spacing w:after="0"/>
        <w:rPr>
          <w:bCs/>
          <w:sz w:val="24"/>
          <w:szCs w:val="24"/>
          <w:u w:val="single"/>
        </w:rPr>
      </w:pPr>
      <w:r w:rsidRPr="001775AE">
        <w:rPr>
          <w:bCs/>
          <w:sz w:val="24"/>
          <w:szCs w:val="24"/>
          <w:u w:val="single"/>
        </w:rPr>
        <w:t>ПК-2: способность математически корректно ставить естественнонаучные задачи, знание постановок классических задач математики</w:t>
      </w:r>
      <w:r w:rsidRPr="001775AE">
        <w:rPr>
          <w:bCs/>
          <w:sz w:val="24"/>
          <w:szCs w:val="24"/>
        </w:rPr>
        <w:t>; в части следующих результатов обучения:</w:t>
      </w:r>
    </w:p>
    <w:p w:rsidR="001775AE" w:rsidRPr="001775AE" w:rsidRDefault="001775AE" w:rsidP="001775AE">
      <w:pPr>
        <w:pStyle w:val="a4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1775AE">
        <w:rPr>
          <w:rFonts w:ascii="Times New Roman" w:hAnsi="Times New Roman"/>
          <w:bCs/>
          <w:sz w:val="24"/>
          <w:szCs w:val="24"/>
        </w:rPr>
        <w:t>ПК-2.1 – знать формулировки основных теоретических положений теории групп по</w:t>
      </w:r>
      <w:r w:rsidRPr="001775AE">
        <w:rPr>
          <w:rFonts w:ascii="Times New Roman" w:hAnsi="Times New Roman"/>
          <w:bCs/>
          <w:sz w:val="24"/>
          <w:szCs w:val="24"/>
        </w:rPr>
        <w:t>д</w:t>
      </w:r>
      <w:r w:rsidRPr="001775AE">
        <w:rPr>
          <w:rFonts w:ascii="Times New Roman" w:hAnsi="Times New Roman"/>
          <w:bCs/>
          <w:sz w:val="24"/>
          <w:szCs w:val="24"/>
        </w:rPr>
        <w:t>становок;</w:t>
      </w:r>
    </w:p>
    <w:p w:rsidR="001775AE" w:rsidRPr="001775AE" w:rsidRDefault="001775AE" w:rsidP="001775AE">
      <w:p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  <w:u w:val="single"/>
        </w:rPr>
        <w:t>ПК-3: способность строго доказать утверждение, сформулировать результат, увидеть следствия полученного результата</w:t>
      </w:r>
      <w:r w:rsidRPr="001775AE">
        <w:rPr>
          <w:bCs/>
          <w:sz w:val="24"/>
          <w:szCs w:val="24"/>
        </w:rPr>
        <w:t>; в части следующих результатов обучения:</w:t>
      </w:r>
    </w:p>
    <w:p w:rsidR="001775AE" w:rsidRPr="001775AE" w:rsidRDefault="001775AE" w:rsidP="001775AE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1775AE">
        <w:rPr>
          <w:rFonts w:ascii="Times New Roman" w:hAnsi="Times New Roman"/>
          <w:bCs/>
          <w:sz w:val="24"/>
          <w:szCs w:val="24"/>
        </w:rPr>
        <w:t>ПК-3.1 – уметь применять основные технические методы теории абстрактных групп и теории групп подстановок.</w:t>
      </w:r>
    </w:p>
    <w:p w:rsidR="001775AE" w:rsidRPr="001775AE" w:rsidRDefault="001775AE" w:rsidP="001775AE">
      <w:pPr>
        <w:spacing w:after="0"/>
        <w:rPr>
          <w:b/>
          <w:bCs/>
          <w:color w:val="000000"/>
          <w:sz w:val="24"/>
          <w:szCs w:val="24"/>
        </w:rPr>
      </w:pPr>
    </w:p>
    <w:p w:rsidR="001775AE" w:rsidRPr="001775AE" w:rsidRDefault="001775AE" w:rsidP="001775AE">
      <w:pPr>
        <w:spacing w:after="0"/>
        <w:rPr>
          <w:bCs/>
          <w:sz w:val="24"/>
          <w:szCs w:val="24"/>
          <w:u w:val="single"/>
        </w:rPr>
      </w:pPr>
      <w:r w:rsidRPr="001775AE">
        <w:rPr>
          <w:b/>
          <w:bCs/>
          <w:color w:val="000000"/>
          <w:sz w:val="24"/>
          <w:szCs w:val="24"/>
        </w:rPr>
        <w:t>Перечень основных разделов дисциплины:</w:t>
      </w:r>
    </w:p>
    <w:p w:rsidR="001775AE" w:rsidRPr="001775AE" w:rsidRDefault="001775AE" w:rsidP="001775AE">
      <w:pPr>
        <w:numPr>
          <w:ilvl w:val="0"/>
          <w:numId w:val="35"/>
        </w:numPr>
        <w:spacing w:after="0"/>
        <w:rPr>
          <w:bCs/>
          <w:sz w:val="24"/>
          <w:szCs w:val="24"/>
        </w:rPr>
      </w:pPr>
      <w:r w:rsidRPr="001775AE">
        <w:rPr>
          <w:sz w:val="24"/>
          <w:szCs w:val="24"/>
        </w:rPr>
        <w:t>Действие группы на множестве</w:t>
      </w:r>
    </w:p>
    <w:p w:rsidR="001775AE" w:rsidRPr="001775AE" w:rsidRDefault="001775AE" w:rsidP="001775AE">
      <w:pPr>
        <w:numPr>
          <w:ilvl w:val="0"/>
          <w:numId w:val="35"/>
        </w:numPr>
        <w:spacing w:after="0"/>
        <w:rPr>
          <w:bCs/>
          <w:sz w:val="24"/>
          <w:szCs w:val="24"/>
        </w:rPr>
      </w:pPr>
      <w:r w:rsidRPr="001775AE">
        <w:rPr>
          <w:sz w:val="24"/>
          <w:szCs w:val="24"/>
        </w:rPr>
        <w:t>Симметрические группы</w:t>
      </w:r>
    </w:p>
    <w:p w:rsidR="001775AE" w:rsidRPr="001775AE" w:rsidRDefault="001775AE" w:rsidP="001775AE">
      <w:pPr>
        <w:numPr>
          <w:ilvl w:val="0"/>
          <w:numId w:val="35"/>
        </w:numPr>
        <w:spacing w:after="0"/>
        <w:rPr>
          <w:bCs/>
          <w:sz w:val="24"/>
          <w:szCs w:val="24"/>
        </w:rPr>
      </w:pPr>
      <w:r w:rsidRPr="001775AE">
        <w:rPr>
          <w:sz w:val="24"/>
          <w:szCs w:val="24"/>
        </w:rPr>
        <w:t>Примеры и конструкции</w:t>
      </w:r>
    </w:p>
    <w:p w:rsidR="001775AE" w:rsidRPr="001775AE" w:rsidRDefault="001775AE" w:rsidP="001775AE">
      <w:pPr>
        <w:numPr>
          <w:ilvl w:val="0"/>
          <w:numId w:val="35"/>
        </w:numPr>
        <w:spacing w:after="0"/>
        <w:rPr>
          <w:bCs/>
          <w:sz w:val="24"/>
          <w:szCs w:val="24"/>
        </w:rPr>
      </w:pPr>
      <w:r w:rsidRPr="001775AE">
        <w:rPr>
          <w:sz w:val="24"/>
          <w:szCs w:val="24"/>
        </w:rPr>
        <w:t>Интранзитивные группы</w:t>
      </w:r>
    </w:p>
    <w:p w:rsidR="001775AE" w:rsidRPr="001775AE" w:rsidRDefault="001775AE" w:rsidP="001775AE">
      <w:pPr>
        <w:numPr>
          <w:ilvl w:val="0"/>
          <w:numId w:val="35"/>
        </w:numPr>
        <w:spacing w:after="0"/>
        <w:rPr>
          <w:bCs/>
          <w:sz w:val="24"/>
          <w:szCs w:val="24"/>
        </w:rPr>
      </w:pPr>
      <w:proofErr w:type="spellStart"/>
      <w:r w:rsidRPr="001775AE">
        <w:rPr>
          <w:sz w:val="24"/>
          <w:szCs w:val="24"/>
        </w:rPr>
        <w:t>Импримитвные</w:t>
      </w:r>
      <w:proofErr w:type="spellEnd"/>
      <w:r w:rsidRPr="001775AE">
        <w:rPr>
          <w:sz w:val="24"/>
          <w:szCs w:val="24"/>
        </w:rPr>
        <w:t xml:space="preserve"> и небазисные группы</w:t>
      </w:r>
    </w:p>
    <w:p w:rsidR="001775AE" w:rsidRPr="001775AE" w:rsidRDefault="001775AE" w:rsidP="001775AE">
      <w:pPr>
        <w:numPr>
          <w:ilvl w:val="0"/>
          <w:numId w:val="35"/>
        </w:numPr>
        <w:spacing w:after="0"/>
        <w:rPr>
          <w:bCs/>
          <w:sz w:val="24"/>
          <w:szCs w:val="24"/>
        </w:rPr>
      </w:pPr>
      <w:r w:rsidRPr="001775AE">
        <w:rPr>
          <w:sz w:val="24"/>
          <w:szCs w:val="24"/>
        </w:rPr>
        <w:t>Регулярность</w:t>
      </w:r>
    </w:p>
    <w:p w:rsidR="001775AE" w:rsidRPr="001775AE" w:rsidRDefault="001775AE" w:rsidP="001775AE">
      <w:pPr>
        <w:numPr>
          <w:ilvl w:val="0"/>
          <w:numId w:val="35"/>
        </w:numPr>
        <w:spacing w:after="0"/>
        <w:rPr>
          <w:bCs/>
          <w:sz w:val="24"/>
          <w:szCs w:val="24"/>
        </w:rPr>
      </w:pPr>
      <w:r w:rsidRPr="001775AE">
        <w:rPr>
          <w:sz w:val="24"/>
          <w:szCs w:val="24"/>
        </w:rPr>
        <w:t>Примитивные группы и теорема</w:t>
      </w:r>
      <w:proofErr w:type="gramStart"/>
      <w:r w:rsidRPr="001775AE">
        <w:rPr>
          <w:sz w:val="24"/>
          <w:szCs w:val="24"/>
        </w:rPr>
        <w:t xml:space="preserve"> </w:t>
      </w:r>
      <w:proofErr w:type="spellStart"/>
      <w:r w:rsidRPr="001775AE">
        <w:rPr>
          <w:sz w:val="24"/>
          <w:szCs w:val="24"/>
        </w:rPr>
        <w:t>О</w:t>
      </w:r>
      <w:proofErr w:type="gramEnd"/>
      <w:r w:rsidRPr="001775AE">
        <w:rPr>
          <w:sz w:val="24"/>
          <w:szCs w:val="24"/>
        </w:rPr>
        <w:t>’Нана-Скотта</w:t>
      </w:r>
      <w:proofErr w:type="spellEnd"/>
    </w:p>
    <w:p w:rsidR="001775AE" w:rsidRPr="001775AE" w:rsidRDefault="001775AE" w:rsidP="001775AE">
      <w:pPr>
        <w:spacing w:after="0"/>
        <w:rPr>
          <w:bCs/>
          <w:sz w:val="24"/>
          <w:szCs w:val="24"/>
          <w:u w:val="single"/>
        </w:rPr>
      </w:pPr>
    </w:p>
    <w:p w:rsidR="001775AE" w:rsidRPr="001775AE" w:rsidRDefault="001775AE" w:rsidP="001775AE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1775AE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 студентов. </w:t>
      </w:r>
      <w:r w:rsidRPr="001775AE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самостоятельное решение упражнений к курсу, подготовку к промежуточной аттестации.</w:t>
      </w:r>
    </w:p>
    <w:p w:rsidR="001775AE" w:rsidRPr="001775AE" w:rsidRDefault="001775AE" w:rsidP="001775AE">
      <w:pPr>
        <w:spacing w:after="0"/>
        <w:rPr>
          <w:sz w:val="24"/>
          <w:szCs w:val="24"/>
        </w:rPr>
      </w:pPr>
      <w:r w:rsidRPr="001775AE">
        <w:rPr>
          <w:sz w:val="24"/>
          <w:szCs w:val="24"/>
        </w:rPr>
        <w:t xml:space="preserve">Общая трудоемкость дисциплины составляет 4 зачетные единицы. </w:t>
      </w:r>
    </w:p>
    <w:p w:rsidR="001775AE" w:rsidRPr="001775AE" w:rsidRDefault="001775AE" w:rsidP="001775AE">
      <w:pPr>
        <w:spacing w:after="0"/>
        <w:ind w:firstLine="708"/>
        <w:rPr>
          <w:sz w:val="24"/>
          <w:szCs w:val="24"/>
        </w:rPr>
      </w:pPr>
    </w:p>
    <w:p w:rsidR="001775AE" w:rsidRPr="001775AE" w:rsidRDefault="001775AE" w:rsidP="001775AE">
      <w:pPr>
        <w:spacing w:after="0"/>
        <w:rPr>
          <w:bCs/>
          <w:color w:val="000000"/>
          <w:sz w:val="24"/>
          <w:szCs w:val="24"/>
        </w:rPr>
      </w:pPr>
      <w:r w:rsidRPr="001775AE">
        <w:rPr>
          <w:b/>
          <w:bCs/>
          <w:color w:val="000000"/>
          <w:sz w:val="24"/>
          <w:szCs w:val="24"/>
        </w:rPr>
        <w:t>Правила аттестации по дисциплине.</w:t>
      </w:r>
      <w:r w:rsidRPr="001775AE">
        <w:rPr>
          <w:bCs/>
          <w:color w:val="000000"/>
          <w:sz w:val="24"/>
          <w:szCs w:val="24"/>
        </w:rPr>
        <w:t xml:space="preserve"> </w:t>
      </w:r>
    </w:p>
    <w:p w:rsidR="001775AE" w:rsidRPr="001775AE" w:rsidRDefault="001775AE" w:rsidP="001775AE">
      <w:pPr>
        <w:spacing w:after="0"/>
        <w:rPr>
          <w:sz w:val="24"/>
          <w:szCs w:val="24"/>
        </w:rPr>
      </w:pPr>
      <w:r w:rsidRPr="001775AE">
        <w:rPr>
          <w:sz w:val="24"/>
          <w:szCs w:val="24"/>
        </w:rPr>
        <w:t>Промежуточная аттестация по дисциплине проводится в конце 7 семестра в форме семестрового устного экзамена и/или в конце 8 семестра в форме годового устного экзам</w:t>
      </w:r>
      <w:r w:rsidRPr="001775AE">
        <w:rPr>
          <w:sz w:val="24"/>
          <w:szCs w:val="24"/>
        </w:rPr>
        <w:t>е</w:t>
      </w:r>
      <w:r w:rsidRPr="001775AE">
        <w:rPr>
          <w:sz w:val="24"/>
          <w:szCs w:val="24"/>
        </w:rPr>
        <w:t>на.</w:t>
      </w:r>
    </w:p>
    <w:p w:rsidR="001775AE" w:rsidRPr="001775AE" w:rsidRDefault="001775AE" w:rsidP="001775AE">
      <w:pPr>
        <w:spacing w:after="0"/>
        <w:rPr>
          <w:b/>
          <w:bCs/>
          <w:color w:val="000000"/>
          <w:sz w:val="24"/>
          <w:szCs w:val="24"/>
        </w:rPr>
      </w:pPr>
    </w:p>
    <w:p w:rsidR="001775AE" w:rsidRPr="001775AE" w:rsidRDefault="001775AE" w:rsidP="001775AE">
      <w:pPr>
        <w:spacing w:after="0"/>
        <w:rPr>
          <w:b/>
          <w:bCs/>
          <w:color w:val="000000"/>
          <w:sz w:val="24"/>
          <w:szCs w:val="24"/>
        </w:rPr>
      </w:pPr>
      <w:r w:rsidRPr="001775AE">
        <w:rPr>
          <w:b/>
          <w:bCs/>
          <w:color w:val="000000"/>
          <w:sz w:val="24"/>
          <w:szCs w:val="24"/>
        </w:rPr>
        <w:t xml:space="preserve">Учебно-методическое обеспечение дисциплины. </w:t>
      </w:r>
    </w:p>
    <w:p w:rsidR="001775AE" w:rsidRDefault="001775AE" w:rsidP="001775AE">
      <w:p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lastRenderedPageBreak/>
        <w:t>На сайте https://www.nsu.ru/n/mathematics-mechanics-department/departments/kafaiml/ ра</w:t>
      </w:r>
      <w:r w:rsidRPr="001775AE">
        <w:rPr>
          <w:bCs/>
          <w:sz w:val="24"/>
          <w:szCs w:val="24"/>
        </w:rPr>
        <w:t>з</w:t>
      </w:r>
      <w:r w:rsidRPr="001775AE">
        <w:rPr>
          <w:bCs/>
          <w:sz w:val="24"/>
          <w:szCs w:val="24"/>
        </w:rPr>
        <w:t xml:space="preserve">мещена программа курса, включающая список литературы по курсу. На сайте </w:t>
      </w:r>
      <w:hyperlink r:id="rId9" w:history="1">
        <w:r w:rsidRPr="001775AE">
          <w:rPr>
            <w:rStyle w:val="a3"/>
            <w:sz w:val="24"/>
            <w:szCs w:val="24"/>
          </w:rPr>
          <w:t>http://math.nsc.ru/~vasand/teaching.html</w:t>
        </w:r>
      </w:hyperlink>
      <w:r w:rsidRPr="001775AE">
        <w:rPr>
          <w:bCs/>
          <w:sz w:val="24"/>
          <w:szCs w:val="24"/>
        </w:rPr>
        <w:t xml:space="preserve"> размещены электронные конспекты лекций, а та</w:t>
      </w:r>
      <w:r w:rsidRPr="001775AE">
        <w:rPr>
          <w:bCs/>
          <w:sz w:val="24"/>
          <w:szCs w:val="24"/>
        </w:rPr>
        <w:t>к</w:t>
      </w:r>
      <w:r w:rsidRPr="001775AE">
        <w:rPr>
          <w:bCs/>
          <w:sz w:val="24"/>
          <w:szCs w:val="24"/>
        </w:rPr>
        <w:t xml:space="preserve">же список упражнений для самостоятельного разбора. На сайте </w:t>
      </w:r>
      <w:hyperlink r:id="rId10" w:history="1">
        <w:r w:rsidRPr="001775AE">
          <w:rPr>
            <w:rStyle w:val="a3"/>
            <w:sz w:val="24"/>
            <w:szCs w:val="24"/>
          </w:rPr>
          <w:t>http://www.pdmi.ras.ru/~inp/ccNOTES.pdf</w:t>
        </w:r>
      </w:hyperlink>
      <w:r w:rsidRPr="001775AE">
        <w:rPr>
          <w:bCs/>
          <w:sz w:val="24"/>
          <w:szCs w:val="24"/>
        </w:rPr>
        <w:t xml:space="preserve"> размещено учебное пособие по курсу.</w:t>
      </w:r>
    </w:p>
    <w:p w:rsidR="001775AE" w:rsidRDefault="001775AE">
      <w:pPr>
        <w:spacing w:line="276" w:lineRule="auto"/>
        <w:contextualSpacing w:val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1775AE" w:rsidRPr="00641312" w:rsidRDefault="001775AE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7" w:name="_Toc5129105"/>
      <w:r w:rsidRPr="00641312">
        <w:rPr>
          <w:rFonts w:ascii="Times New Roman" w:hAnsi="Times New Roman" w:cs="Times New Roman"/>
          <w:color w:val="auto"/>
          <w:sz w:val="24"/>
          <w:szCs w:val="24"/>
        </w:rPr>
        <w:lastRenderedPageBreak/>
        <w:t>Дискретные экстремальные задачи</w:t>
      </w:r>
      <w:bookmarkEnd w:id="17"/>
    </w:p>
    <w:p w:rsidR="001775AE" w:rsidRPr="001775AE" w:rsidRDefault="001775AE" w:rsidP="001775AE">
      <w:pPr>
        <w:spacing w:after="0"/>
        <w:rPr>
          <w:b/>
          <w:bCs/>
          <w:color w:val="000000"/>
          <w:sz w:val="24"/>
          <w:szCs w:val="24"/>
        </w:rPr>
      </w:pPr>
    </w:p>
    <w:p w:rsidR="001775AE" w:rsidRPr="001775AE" w:rsidRDefault="001775AE" w:rsidP="001775AE">
      <w:pPr>
        <w:spacing w:after="0"/>
        <w:rPr>
          <w:sz w:val="24"/>
          <w:szCs w:val="24"/>
        </w:rPr>
      </w:pPr>
      <w:bookmarkStart w:id="18" w:name="_Hlk536154833"/>
      <w:r w:rsidRPr="001775AE">
        <w:rPr>
          <w:sz w:val="24"/>
          <w:szCs w:val="24"/>
        </w:rPr>
        <w:t>Дисциплина «</w:t>
      </w:r>
      <w:r w:rsidRPr="001775AE">
        <w:rPr>
          <w:color w:val="000000"/>
          <w:sz w:val="24"/>
          <w:szCs w:val="24"/>
        </w:rPr>
        <w:t>Дискретные экстремальные задачи</w:t>
      </w:r>
      <w:r w:rsidRPr="001775AE">
        <w:rPr>
          <w:sz w:val="24"/>
          <w:szCs w:val="24"/>
        </w:rPr>
        <w:t xml:space="preserve">» </w:t>
      </w:r>
      <w:r w:rsidRPr="001775AE">
        <w:rPr>
          <w:bCs/>
          <w:color w:val="000000"/>
          <w:sz w:val="24"/>
          <w:szCs w:val="24"/>
        </w:rPr>
        <w:t>реализуется в рамках основной профессиональной обр</w:t>
      </w:r>
      <w:r w:rsidRPr="001775AE">
        <w:rPr>
          <w:bCs/>
          <w:color w:val="000000"/>
          <w:sz w:val="24"/>
          <w:szCs w:val="24"/>
        </w:rPr>
        <w:t>а</w:t>
      </w:r>
      <w:r w:rsidRPr="001775AE">
        <w:rPr>
          <w:bCs/>
          <w:color w:val="000000"/>
          <w:sz w:val="24"/>
          <w:szCs w:val="24"/>
        </w:rPr>
        <w:t xml:space="preserve">зовательной программы (ОПОП) высшего образования по </w:t>
      </w:r>
      <w:r w:rsidRPr="001775AE">
        <w:rPr>
          <w:sz w:val="24"/>
          <w:szCs w:val="24"/>
        </w:rPr>
        <w:t>направлению подготовки «</w:t>
      </w:r>
      <w:r w:rsidRPr="001775AE">
        <w:rPr>
          <w:color w:val="000000"/>
          <w:sz w:val="24"/>
          <w:szCs w:val="24"/>
        </w:rPr>
        <w:t>02.03.01</w:t>
      </w:r>
      <w:r w:rsidRPr="001775AE">
        <w:rPr>
          <w:sz w:val="24"/>
          <w:szCs w:val="24"/>
        </w:rPr>
        <w:t xml:space="preserve"> </w:t>
      </w:r>
      <w:r w:rsidRPr="001775AE">
        <w:rPr>
          <w:bCs/>
          <w:sz w:val="24"/>
          <w:szCs w:val="24"/>
        </w:rPr>
        <w:t>–</w:t>
      </w:r>
      <w:r w:rsidRPr="001775AE">
        <w:rPr>
          <w:sz w:val="24"/>
          <w:szCs w:val="24"/>
        </w:rPr>
        <w:t xml:space="preserve"> Математика и компьютерные науки» (очная форма обучения, язык реализации программы – русский). Она входит в ва</w:t>
      </w:r>
      <w:r w:rsidRPr="001775AE">
        <w:rPr>
          <w:color w:val="000000"/>
          <w:sz w:val="24"/>
          <w:szCs w:val="24"/>
        </w:rPr>
        <w:t>риативную</w:t>
      </w:r>
      <w:r w:rsidRPr="001775AE">
        <w:rPr>
          <w:color w:val="00B0F0"/>
          <w:sz w:val="24"/>
          <w:szCs w:val="24"/>
        </w:rPr>
        <w:t xml:space="preserve"> </w:t>
      </w:r>
      <w:r w:rsidRPr="001775AE">
        <w:rPr>
          <w:sz w:val="24"/>
          <w:szCs w:val="24"/>
        </w:rPr>
        <w:t>часть блока «Дисци</w:t>
      </w:r>
      <w:r w:rsidRPr="001775AE">
        <w:rPr>
          <w:sz w:val="24"/>
          <w:szCs w:val="24"/>
        </w:rPr>
        <w:t>п</w:t>
      </w:r>
      <w:r w:rsidRPr="001775AE">
        <w:rPr>
          <w:sz w:val="24"/>
          <w:szCs w:val="24"/>
        </w:rPr>
        <w:t xml:space="preserve">лины (модули)» образовательной программы и реализуется кафедрой </w:t>
      </w:r>
      <w:r w:rsidRPr="001775AE">
        <w:rPr>
          <w:color w:val="000000"/>
          <w:sz w:val="24"/>
          <w:szCs w:val="24"/>
        </w:rPr>
        <w:t>теоретической к</w:t>
      </w:r>
      <w:r w:rsidRPr="001775AE">
        <w:rPr>
          <w:color w:val="000000"/>
          <w:sz w:val="24"/>
          <w:szCs w:val="24"/>
        </w:rPr>
        <w:t>и</w:t>
      </w:r>
      <w:r w:rsidRPr="001775AE">
        <w:rPr>
          <w:color w:val="000000"/>
          <w:sz w:val="24"/>
          <w:szCs w:val="24"/>
        </w:rPr>
        <w:t>бернетики ММФ НГУ</w:t>
      </w:r>
      <w:r w:rsidRPr="001775AE">
        <w:rPr>
          <w:sz w:val="24"/>
          <w:szCs w:val="24"/>
        </w:rPr>
        <w:t xml:space="preserve"> в </w:t>
      </w:r>
      <w:r>
        <w:rPr>
          <w:color w:val="FF0000"/>
          <w:sz w:val="24"/>
          <w:szCs w:val="24"/>
        </w:rPr>
        <w:t>7</w:t>
      </w:r>
      <w:r w:rsidRPr="001775AE">
        <w:rPr>
          <w:sz w:val="24"/>
          <w:szCs w:val="24"/>
        </w:rPr>
        <w:t xml:space="preserve"> семестре обучения по ОПОП.</w:t>
      </w:r>
    </w:p>
    <w:p w:rsidR="001775AE" w:rsidRPr="001775AE" w:rsidRDefault="001775AE" w:rsidP="001775AE">
      <w:pPr>
        <w:spacing w:after="0"/>
        <w:rPr>
          <w:sz w:val="24"/>
          <w:szCs w:val="24"/>
        </w:rPr>
      </w:pPr>
      <w:r w:rsidRPr="001775AE">
        <w:rPr>
          <w:sz w:val="24"/>
          <w:szCs w:val="24"/>
        </w:rPr>
        <w:t>Изучение дисциплины опирается на материал курсов «Дискретная математика и те</w:t>
      </w:r>
      <w:r w:rsidRPr="001775AE">
        <w:rPr>
          <w:sz w:val="24"/>
          <w:szCs w:val="24"/>
        </w:rPr>
        <w:t>о</w:t>
      </w:r>
      <w:r w:rsidRPr="001775AE">
        <w:rPr>
          <w:sz w:val="24"/>
          <w:szCs w:val="24"/>
        </w:rPr>
        <w:t xml:space="preserve">рия алгоритмов», «Математическая логика», результаты изучения </w:t>
      </w:r>
      <w:proofErr w:type="spellStart"/>
      <w:r w:rsidRPr="001775AE">
        <w:rPr>
          <w:sz w:val="24"/>
          <w:szCs w:val="24"/>
        </w:rPr>
        <w:t>дисцпиплины</w:t>
      </w:r>
      <w:proofErr w:type="spellEnd"/>
      <w:r w:rsidRPr="001775AE">
        <w:rPr>
          <w:sz w:val="24"/>
          <w:szCs w:val="24"/>
        </w:rPr>
        <w:t xml:space="preserve"> испол</w:t>
      </w:r>
      <w:r w:rsidRPr="001775AE">
        <w:rPr>
          <w:sz w:val="24"/>
          <w:szCs w:val="24"/>
        </w:rPr>
        <w:t>ь</w:t>
      </w:r>
      <w:r w:rsidRPr="001775AE">
        <w:rPr>
          <w:sz w:val="24"/>
          <w:szCs w:val="24"/>
        </w:rPr>
        <w:t>зуются в курсах «Теория расписаний», «Теория помехоустойчивого кодирования», «Пр</w:t>
      </w:r>
      <w:r w:rsidRPr="001775AE">
        <w:rPr>
          <w:sz w:val="24"/>
          <w:szCs w:val="24"/>
        </w:rPr>
        <w:t>и</w:t>
      </w:r>
      <w:r w:rsidRPr="001775AE">
        <w:rPr>
          <w:sz w:val="24"/>
          <w:szCs w:val="24"/>
        </w:rPr>
        <w:t>ближённые алгоритмы», «Математические методы защиты информации», «Прикладная логика»</w:t>
      </w:r>
      <w:proofErr w:type="gramStart"/>
      <w:r w:rsidRPr="001775AE">
        <w:rPr>
          <w:sz w:val="24"/>
          <w:szCs w:val="24"/>
        </w:rPr>
        <w:t xml:space="preserve"> ,</w:t>
      </w:r>
      <w:proofErr w:type="gramEnd"/>
      <w:r w:rsidRPr="001775AE">
        <w:rPr>
          <w:sz w:val="24"/>
          <w:szCs w:val="24"/>
        </w:rPr>
        <w:t xml:space="preserve"> «Математические методы анализа данных».  </w:t>
      </w:r>
      <w:bookmarkEnd w:id="18"/>
    </w:p>
    <w:p w:rsidR="001775AE" w:rsidRPr="001775AE" w:rsidRDefault="001775AE" w:rsidP="001775AE">
      <w:pPr>
        <w:spacing w:after="0"/>
        <w:rPr>
          <w:bCs/>
          <w:color w:val="000000"/>
          <w:sz w:val="24"/>
          <w:szCs w:val="24"/>
        </w:rPr>
      </w:pPr>
    </w:p>
    <w:p w:rsidR="001775AE" w:rsidRPr="001775AE" w:rsidRDefault="001775AE" w:rsidP="001775AE">
      <w:pPr>
        <w:spacing w:after="0"/>
        <w:rPr>
          <w:bCs/>
          <w:color w:val="000000"/>
          <w:sz w:val="24"/>
          <w:szCs w:val="24"/>
        </w:rPr>
      </w:pPr>
      <w:r w:rsidRPr="001775AE">
        <w:rPr>
          <w:bCs/>
          <w:color w:val="000000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1775AE" w:rsidRPr="001775AE" w:rsidRDefault="001775AE" w:rsidP="001775AE">
      <w:p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  <w:u w:val="single"/>
        </w:rPr>
        <w:t>ОПК-1: 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</w:t>
      </w:r>
      <w:r w:rsidRPr="001775AE">
        <w:rPr>
          <w:bCs/>
          <w:sz w:val="24"/>
          <w:szCs w:val="24"/>
          <w:u w:val="single"/>
        </w:rPr>
        <w:t>с</w:t>
      </w:r>
      <w:r w:rsidRPr="001775AE">
        <w:rPr>
          <w:bCs/>
          <w:sz w:val="24"/>
          <w:szCs w:val="24"/>
          <w:u w:val="single"/>
        </w:rPr>
        <w:t>сиональной деятельности</w:t>
      </w:r>
      <w:r w:rsidRPr="001775AE">
        <w:rPr>
          <w:bCs/>
          <w:sz w:val="24"/>
          <w:szCs w:val="24"/>
        </w:rPr>
        <w:t>; в части следующих результатов обучения:</w:t>
      </w:r>
    </w:p>
    <w:p w:rsidR="001775AE" w:rsidRPr="001775AE" w:rsidRDefault="001775AE" w:rsidP="001775AE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1775AE">
        <w:rPr>
          <w:rFonts w:ascii="Times New Roman" w:hAnsi="Times New Roman"/>
          <w:bCs/>
          <w:sz w:val="24"/>
          <w:szCs w:val="24"/>
        </w:rPr>
        <w:t>ОПК-1.1 – уметь использовать фундаментальные знания в области дискретных эк</w:t>
      </w:r>
      <w:r w:rsidRPr="001775AE">
        <w:rPr>
          <w:rFonts w:ascii="Times New Roman" w:hAnsi="Times New Roman"/>
          <w:bCs/>
          <w:sz w:val="24"/>
          <w:szCs w:val="24"/>
        </w:rPr>
        <w:t>с</w:t>
      </w:r>
      <w:r w:rsidRPr="001775AE">
        <w:rPr>
          <w:rFonts w:ascii="Times New Roman" w:hAnsi="Times New Roman"/>
          <w:bCs/>
          <w:sz w:val="24"/>
          <w:szCs w:val="24"/>
        </w:rPr>
        <w:t>тремальных задач в будущей профессиональной деятельности</w:t>
      </w:r>
    </w:p>
    <w:p w:rsidR="001775AE" w:rsidRPr="001775AE" w:rsidRDefault="001775AE" w:rsidP="001775AE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1775AE">
        <w:rPr>
          <w:rFonts w:ascii="Times New Roman" w:hAnsi="Times New Roman"/>
          <w:bCs/>
          <w:sz w:val="24"/>
          <w:szCs w:val="24"/>
        </w:rPr>
        <w:t>ОПК-1.2 – уметь применять наиболее эффективные методы и алгоритмы решения ди</w:t>
      </w:r>
      <w:r w:rsidRPr="001775AE">
        <w:rPr>
          <w:rFonts w:ascii="Times New Roman" w:hAnsi="Times New Roman"/>
          <w:bCs/>
          <w:sz w:val="24"/>
          <w:szCs w:val="24"/>
        </w:rPr>
        <w:t>с</w:t>
      </w:r>
      <w:r w:rsidRPr="001775AE">
        <w:rPr>
          <w:rFonts w:ascii="Times New Roman" w:hAnsi="Times New Roman"/>
          <w:bCs/>
          <w:sz w:val="24"/>
          <w:szCs w:val="24"/>
        </w:rPr>
        <w:t>кретных экстремальных задач</w:t>
      </w:r>
    </w:p>
    <w:p w:rsidR="001775AE" w:rsidRPr="001775AE" w:rsidRDefault="001775AE" w:rsidP="001775AE">
      <w:pPr>
        <w:spacing w:after="0"/>
        <w:rPr>
          <w:bCs/>
          <w:sz w:val="24"/>
          <w:szCs w:val="24"/>
          <w:u w:val="single"/>
        </w:rPr>
      </w:pPr>
      <w:r w:rsidRPr="001775AE">
        <w:rPr>
          <w:bCs/>
          <w:sz w:val="24"/>
          <w:szCs w:val="24"/>
          <w:u w:val="single"/>
        </w:rPr>
        <w:t>ПК-2: способность математически корректно ставить естественнонаучные задачи, знание постановок классических задач математики</w:t>
      </w:r>
      <w:r w:rsidRPr="001775AE">
        <w:rPr>
          <w:bCs/>
          <w:sz w:val="24"/>
          <w:szCs w:val="24"/>
        </w:rPr>
        <w:t>; в части следующих результатов обучения:</w:t>
      </w:r>
    </w:p>
    <w:p w:rsidR="001775AE" w:rsidRPr="001775AE" w:rsidRDefault="001775AE" w:rsidP="001775AE">
      <w:pPr>
        <w:pStyle w:val="a4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1775AE">
        <w:rPr>
          <w:rFonts w:ascii="Times New Roman" w:hAnsi="Times New Roman"/>
          <w:bCs/>
          <w:sz w:val="24"/>
          <w:szCs w:val="24"/>
        </w:rPr>
        <w:t>ПК-2.1 – знать постановки классических дискретных экстремальных задач, их разн</w:t>
      </w:r>
      <w:r w:rsidRPr="001775AE">
        <w:rPr>
          <w:rFonts w:ascii="Times New Roman" w:hAnsi="Times New Roman"/>
          <w:bCs/>
          <w:sz w:val="24"/>
          <w:szCs w:val="24"/>
        </w:rPr>
        <w:t>о</w:t>
      </w:r>
      <w:r w:rsidRPr="001775AE">
        <w:rPr>
          <w:rFonts w:ascii="Times New Roman" w:hAnsi="Times New Roman"/>
          <w:bCs/>
          <w:sz w:val="24"/>
          <w:szCs w:val="24"/>
        </w:rPr>
        <w:t>видности и обобщения</w:t>
      </w:r>
    </w:p>
    <w:p w:rsidR="001775AE" w:rsidRPr="001775AE" w:rsidRDefault="001775AE" w:rsidP="001775AE">
      <w:pPr>
        <w:pStyle w:val="a4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1775AE">
        <w:rPr>
          <w:rFonts w:ascii="Times New Roman" w:hAnsi="Times New Roman"/>
          <w:bCs/>
          <w:sz w:val="24"/>
          <w:szCs w:val="24"/>
        </w:rPr>
        <w:t>ПК-2.2 – уметь разрабатывать математические модели дискретных экстремальных з</w:t>
      </w:r>
      <w:r w:rsidRPr="001775AE">
        <w:rPr>
          <w:rFonts w:ascii="Times New Roman" w:hAnsi="Times New Roman"/>
          <w:bCs/>
          <w:sz w:val="24"/>
          <w:szCs w:val="24"/>
        </w:rPr>
        <w:t>а</w:t>
      </w:r>
      <w:r w:rsidRPr="001775AE">
        <w:rPr>
          <w:rFonts w:ascii="Times New Roman" w:hAnsi="Times New Roman"/>
          <w:bCs/>
          <w:sz w:val="24"/>
          <w:szCs w:val="24"/>
        </w:rPr>
        <w:t xml:space="preserve">дач, представлять задачи в разных формах, используя аппарат выпуклого, линейного и </w:t>
      </w:r>
      <w:proofErr w:type="spellStart"/>
      <w:r w:rsidRPr="001775AE">
        <w:rPr>
          <w:rFonts w:ascii="Times New Roman" w:hAnsi="Times New Roman"/>
          <w:bCs/>
          <w:sz w:val="24"/>
          <w:szCs w:val="24"/>
        </w:rPr>
        <w:t>целочисленого</w:t>
      </w:r>
      <w:proofErr w:type="spellEnd"/>
      <w:r w:rsidRPr="001775AE">
        <w:rPr>
          <w:rFonts w:ascii="Times New Roman" w:hAnsi="Times New Roman"/>
          <w:bCs/>
          <w:sz w:val="24"/>
          <w:szCs w:val="24"/>
        </w:rPr>
        <w:t xml:space="preserve"> программирования</w:t>
      </w:r>
    </w:p>
    <w:p w:rsidR="001775AE" w:rsidRPr="001775AE" w:rsidRDefault="001775AE" w:rsidP="001775AE">
      <w:p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  <w:u w:val="single"/>
        </w:rPr>
        <w:t>ПК-3: способность строго доказать утверждение, сформулировать результат, увидеть следствия полученного результата</w:t>
      </w:r>
      <w:r w:rsidRPr="001775AE">
        <w:rPr>
          <w:bCs/>
          <w:sz w:val="24"/>
          <w:szCs w:val="24"/>
        </w:rPr>
        <w:t>; в части следующих результатов обучения:</w:t>
      </w:r>
    </w:p>
    <w:p w:rsidR="001775AE" w:rsidRPr="001775AE" w:rsidRDefault="001775AE" w:rsidP="001775AE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1775AE">
        <w:rPr>
          <w:rFonts w:ascii="Times New Roman" w:hAnsi="Times New Roman"/>
          <w:bCs/>
          <w:sz w:val="24"/>
          <w:szCs w:val="24"/>
        </w:rPr>
        <w:t>ПК-3.1 – уметь проводить анализ дискретных экстремальных задач и методов их р</w:t>
      </w:r>
      <w:r w:rsidRPr="001775AE">
        <w:rPr>
          <w:rFonts w:ascii="Times New Roman" w:hAnsi="Times New Roman"/>
          <w:bCs/>
          <w:sz w:val="24"/>
          <w:szCs w:val="24"/>
        </w:rPr>
        <w:t>е</w:t>
      </w:r>
      <w:r w:rsidRPr="001775AE">
        <w:rPr>
          <w:rFonts w:ascii="Times New Roman" w:hAnsi="Times New Roman"/>
          <w:bCs/>
          <w:sz w:val="24"/>
          <w:szCs w:val="24"/>
        </w:rPr>
        <w:t xml:space="preserve">шения, устанавливать </w:t>
      </w:r>
      <w:proofErr w:type="spellStart"/>
      <w:r w:rsidRPr="001775AE">
        <w:rPr>
          <w:rFonts w:ascii="Times New Roman" w:hAnsi="Times New Roman"/>
          <w:bCs/>
          <w:sz w:val="24"/>
          <w:szCs w:val="24"/>
        </w:rPr>
        <w:t>сложностной</w:t>
      </w:r>
      <w:proofErr w:type="spellEnd"/>
      <w:r w:rsidRPr="001775AE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1775AE">
        <w:rPr>
          <w:rFonts w:ascii="Times New Roman" w:hAnsi="Times New Roman"/>
          <w:bCs/>
          <w:sz w:val="24"/>
          <w:szCs w:val="24"/>
        </w:rPr>
        <w:t>аппроксимационный</w:t>
      </w:r>
      <w:proofErr w:type="spellEnd"/>
      <w:r w:rsidRPr="001775AE">
        <w:rPr>
          <w:rFonts w:ascii="Times New Roman" w:hAnsi="Times New Roman"/>
          <w:bCs/>
          <w:sz w:val="24"/>
          <w:szCs w:val="24"/>
        </w:rPr>
        <w:t xml:space="preserve"> статус задач</w:t>
      </w:r>
    </w:p>
    <w:p w:rsidR="001775AE" w:rsidRPr="001775AE" w:rsidRDefault="001775AE" w:rsidP="001775AE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1775AE">
        <w:rPr>
          <w:rFonts w:ascii="Times New Roman" w:hAnsi="Times New Roman"/>
          <w:bCs/>
          <w:sz w:val="24"/>
          <w:szCs w:val="24"/>
        </w:rPr>
        <w:t xml:space="preserve">ПК-3.2 – уметь устанавливать связи между оптимизационными задачами, доказывать </w:t>
      </w:r>
      <w:r w:rsidRPr="001775AE">
        <w:rPr>
          <w:rFonts w:ascii="Times New Roman" w:hAnsi="Times New Roman"/>
          <w:bCs/>
          <w:sz w:val="24"/>
          <w:szCs w:val="24"/>
          <w:lang w:val="en-US"/>
        </w:rPr>
        <w:t>NP</w:t>
      </w:r>
      <w:r w:rsidRPr="001775AE">
        <w:rPr>
          <w:rFonts w:ascii="Times New Roman" w:hAnsi="Times New Roman"/>
          <w:bCs/>
          <w:sz w:val="24"/>
          <w:szCs w:val="24"/>
        </w:rPr>
        <w:t>-полноту, полиномиальную сводимость и эквивалентность задач, адаптировать м</w:t>
      </w:r>
      <w:r w:rsidRPr="001775AE">
        <w:rPr>
          <w:rFonts w:ascii="Times New Roman" w:hAnsi="Times New Roman"/>
          <w:bCs/>
          <w:sz w:val="24"/>
          <w:szCs w:val="24"/>
        </w:rPr>
        <w:t>е</w:t>
      </w:r>
      <w:r w:rsidRPr="001775AE">
        <w:rPr>
          <w:rFonts w:ascii="Times New Roman" w:hAnsi="Times New Roman"/>
          <w:bCs/>
          <w:sz w:val="24"/>
          <w:szCs w:val="24"/>
        </w:rPr>
        <w:t>тоды решения дискретных экстремальных задач для решения других задач</w:t>
      </w:r>
    </w:p>
    <w:p w:rsidR="001775AE" w:rsidRPr="001775AE" w:rsidRDefault="001775AE" w:rsidP="001775AE">
      <w:pPr>
        <w:spacing w:after="0"/>
        <w:rPr>
          <w:b/>
          <w:bCs/>
          <w:color w:val="000000"/>
          <w:sz w:val="24"/>
          <w:szCs w:val="24"/>
        </w:rPr>
      </w:pPr>
    </w:p>
    <w:p w:rsidR="001775AE" w:rsidRPr="001775AE" w:rsidRDefault="001775AE" w:rsidP="001775AE">
      <w:pPr>
        <w:spacing w:after="0"/>
        <w:rPr>
          <w:bCs/>
          <w:sz w:val="24"/>
          <w:szCs w:val="24"/>
          <w:u w:val="single"/>
        </w:rPr>
      </w:pPr>
      <w:r w:rsidRPr="001775AE">
        <w:rPr>
          <w:b/>
          <w:bCs/>
          <w:color w:val="000000"/>
          <w:sz w:val="24"/>
          <w:szCs w:val="24"/>
        </w:rPr>
        <w:t>Перечень основных разделов дисциплины:</w:t>
      </w:r>
    </w:p>
    <w:p w:rsidR="001775AE" w:rsidRPr="001775AE" w:rsidRDefault="001775AE" w:rsidP="001775AE">
      <w:pPr>
        <w:numPr>
          <w:ilvl w:val="0"/>
          <w:numId w:val="36"/>
        </w:num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>Виды оптимизационных задач. Место дискретных экстремальных задач (ДЭЗ) в общей иерархии задач оптимизации.</w:t>
      </w:r>
    </w:p>
    <w:p w:rsidR="001775AE" w:rsidRPr="001775AE" w:rsidRDefault="001775AE" w:rsidP="001775AE">
      <w:pPr>
        <w:numPr>
          <w:ilvl w:val="0"/>
          <w:numId w:val="36"/>
        </w:num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>Оптимизационные задачи о поиске экстремальных подструктур в графах.</w:t>
      </w:r>
    </w:p>
    <w:p w:rsidR="001775AE" w:rsidRPr="001775AE" w:rsidRDefault="001775AE" w:rsidP="001775AE">
      <w:pPr>
        <w:numPr>
          <w:ilvl w:val="0"/>
          <w:numId w:val="36"/>
        </w:num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>Задачи маршрутизации: их разновидности, модификации, обобщения.</w:t>
      </w:r>
    </w:p>
    <w:p w:rsidR="001775AE" w:rsidRPr="001775AE" w:rsidRDefault="001775AE" w:rsidP="001775AE">
      <w:pPr>
        <w:numPr>
          <w:ilvl w:val="0"/>
          <w:numId w:val="36"/>
        </w:num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>Сетевые оптимизационные задачи и сводящиеся к ним задачи.</w:t>
      </w:r>
    </w:p>
    <w:p w:rsidR="001775AE" w:rsidRPr="001775AE" w:rsidRDefault="001775AE" w:rsidP="001775AE">
      <w:pPr>
        <w:numPr>
          <w:ilvl w:val="0"/>
          <w:numId w:val="36"/>
        </w:num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>Задачи теории расписаний и календарного планирования.</w:t>
      </w:r>
    </w:p>
    <w:p w:rsidR="001775AE" w:rsidRPr="001775AE" w:rsidRDefault="001775AE" w:rsidP="001775AE">
      <w:pPr>
        <w:numPr>
          <w:ilvl w:val="0"/>
          <w:numId w:val="36"/>
        </w:num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>Задачи размещения, разрезания, упаковки, кластеризации и раскроя.</w:t>
      </w:r>
    </w:p>
    <w:p w:rsidR="001775AE" w:rsidRPr="001775AE" w:rsidRDefault="001775AE" w:rsidP="001775AE">
      <w:pPr>
        <w:numPr>
          <w:ilvl w:val="0"/>
          <w:numId w:val="36"/>
        </w:num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 xml:space="preserve">Приближённые и </w:t>
      </w:r>
      <w:proofErr w:type="spellStart"/>
      <w:r w:rsidRPr="001775AE">
        <w:rPr>
          <w:bCs/>
          <w:sz w:val="24"/>
          <w:szCs w:val="24"/>
        </w:rPr>
        <w:t>рандомизированные</w:t>
      </w:r>
      <w:proofErr w:type="spellEnd"/>
      <w:r w:rsidRPr="001775AE">
        <w:rPr>
          <w:bCs/>
          <w:sz w:val="24"/>
          <w:szCs w:val="24"/>
        </w:rPr>
        <w:t xml:space="preserve"> алгоритмы. Полиномиальные </w:t>
      </w:r>
      <w:proofErr w:type="spellStart"/>
      <w:r w:rsidRPr="001775AE">
        <w:rPr>
          <w:bCs/>
          <w:sz w:val="24"/>
          <w:szCs w:val="24"/>
        </w:rPr>
        <w:t>аппроксим</w:t>
      </w:r>
      <w:r w:rsidRPr="001775AE">
        <w:rPr>
          <w:bCs/>
          <w:sz w:val="24"/>
          <w:szCs w:val="24"/>
        </w:rPr>
        <w:t>а</w:t>
      </w:r>
      <w:r w:rsidRPr="001775AE">
        <w:rPr>
          <w:bCs/>
          <w:sz w:val="24"/>
          <w:szCs w:val="24"/>
        </w:rPr>
        <w:t>ционные</w:t>
      </w:r>
      <w:proofErr w:type="spellEnd"/>
      <w:r w:rsidRPr="001775AE">
        <w:rPr>
          <w:bCs/>
          <w:sz w:val="24"/>
          <w:szCs w:val="24"/>
        </w:rPr>
        <w:t xml:space="preserve"> схемы</w:t>
      </w:r>
    </w:p>
    <w:p w:rsidR="001775AE" w:rsidRPr="001775AE" w:rsidRDefault="001775AE" w:rsidP="001775AE">
      <w:pPr>
        <w:numPr>
          <w:ilvl w:val="0"/>
          <w:numId w:val="36"/>
        </w:num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 xml:space="preserve">Классы алгоритмической сложности ДЭЗ; </w:t>
      </w:r>
      <w:r w:rsidRPr="001775AE">
        <w:rPr>
          <w:bCs/>
          <w:sz w:val="24"/>
          <w:szCs w:val="24"/>
          <w:lang w:val="en-US"/>
        </w:rPr>
        <w:t>NP</w:t>
      </w:r>
      <w:r w:rsidRPr="001775AE">
        <w:rPr>
          <w:bCs/>
          <w:sz w:val="24"/>
          <w:szCs w:val="24"/>
        </w:rPr>
        <w:t xml:space="preserve">-трудные и </w:t>
      </w:r>
      <w:r w:rsidRPr="001775AE">
        <w:rPr>
          <w:bCs/>
          <w:sz w:val="24"/>
          <w:szCs w:val="24"/>
          <w:lang w:val="en-US"/>
        </w:rPr>
        <w:t>NP</w:t>
      </w:r>
      <w:r w:rsidRPr="001775AE">
        <w:rPr>
          <w:bCs/>
          <w:sz w:val="24"/>
          <w:szCs w:val="24"/>
        </w:rPr>
        <w:t>-полные задачи.</w:t>
      </w:r>
    </w:p>
    <w:p w:rsidR="001775AE" w:rsidRPr="001775AE" w:rsidRDefault="001775AE" w:rsidP="001775AE">
      <w:pPr>
        <w:numPr>
          <w:ilvl w:val="0"/>
          <w:numId w:val="36"/>
        </w:num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>Методы решения задачи о минимальном остове.</w:t>
      </w:r>
    </w:p>
    <w:p w:rsidR="001775AE" w:rsidRPr="001775AE" w:rsidRDefault="001775AE" w:rsidP="001775AE">
      <w:pPr>
        <w:numPr>
          <w:ilvl w:val="0"/>
          <w:numId w:val="36"/>
        </w:num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lastRenderedPageBreak/>
        <w:t>Методы решения задачи о кратчайшем пути.</w:t>
      </w:r>
    </w:p>
    <w:p w:rsidR="001775AE" w:rsidRPr="001775AE" w:rsidRDefault="001775AE" w:rsidP="001775AE">
      <w:pPr>
        <w:numPr>
          <w:ilvl w:val="0"/>
          <w:numId w:val="36"/>
        </w:num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 xml:space="preserve">Методы поиска максимальных </w:t>
      </w:r>
      <w:proofErr w:type="spellStart"/>
      <w:r w:rsidRPr="001775AE">
        <w:rPr>
          <w:bCs/>
          <w:sz w:val="24"/>
          <w:szCs w:val="24"/>
        </w:rPr>
        <w:t>паросочетаний</w:t>
      </w:r>
      <w:proofErr w:type="spellEnd"/>
      <w:r w:rsidRPr="001775AE">
        <w:rPr>
          <w:bCs/>
          <w:sz w:val="24"/>
          <w:szCs w:val="24"/>
        </w:rPr>
        <w:t xml:space="preserve"> и факторов в графе.</w:t>
      </w:r>
    </w:p>
    <w:p w:rsidR="001775AE" w:rsidRPr="001775AE" w:rsidRDefault="001775AE" w:rsidP="001775AE">
      <w:pPr>
        <w:numPr>
          <w:ilvl w:val="0"/>
          <w:numId w:val="36"/>
        </w:num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>Методы решения задачи коммивояжёра и её модификаций.</w:t>
      </w:r>
    </w:p>
    <w:p w:rsidR="001775AE" w:rsidRPr="001775AE" w:rsidRDefault="001775AE" w:rsidP="001775AE">
      <w:pPr>
        <w:numPr>
          <w:ilvl w:val="0"/>
          <w:numId w:val="36"/>
        </w:num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>Методы нахождения максимального потока в сети.</w:t>
      </w:r>
    </w:p>
    <w:p w:rsidR="001775AE" w:rsidRPr="001775AE" w:rsidRDefault="001775AE" w:rsidP="001775AE">
      <w:pPr>
        <w:numPr>
          <w:ilvl w:val="0"/>
          <w:numId w:val="36"/>
        </w:num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 xml:space="preserve">Эвристики и </w:t>
      </w:r>
      <w:proofErr w:type="spellStart"/>
      <w:r w:rsidRPr="001775AE">
        <w:rPr>
          <w:bCs/>
          <w:sz w:val="24"/>
          <w:szCs w:val="24"/>
        </w:rPr>
        <w:t>метаэвристики</w:t>
      </w:r>
      <w:proofErr w:type="spellEnd"/>
      <w:r w:rsidRPr="001775AE">
        <w:rPr>
          <w:bCs/>
          <w:sz w:val="24"/>
          <w:szCs w:val="24"/>
        </w:rPr>
        <w:t xml:space="preserve"> для решения ДЭЗ.</w:t>
      </w:r>
    </w:p>
    <w:p w:rsidR="001775AE" w:rsidRPr="001775AE" w:rsidRDefault="001775AE" w:rsidP="001775AE">
      <w:pPr>
        <w:numPr>
          <w:ilvl w:val="0"/>
          <w:numId w:val="36"/>
        </w:num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>Иерархические структуры данных, их использование в алгоритмах решения ДЭЗ.</w:t>
      </w:r>
    </w:p>
    <w:p w:rsidR="001775AE" w:rsidRPr="001775AE" w:rsidRDefault="001775AE" w:rsidP="001775AE">
      <w:pPr>
        <w:spacing w:after="0"/>
        <w:rPr>
          <w:bCs/>
          <w:sz w:val="24"/>
          <w:szCs w:val="24"/>
        </w:rPr>
      </w:pPr>
    </w:p>
    <w:p w:rsidR="001775AE" w:rsidRPr="001775AE" w:rsidRDefault="001775AE" w:rsidP="001775AE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1775AE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 студентов. </w:t>
      </w:r>
      <w:r w:rsidRPr="001775AE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подготовку к промежуточной аттестации.</w:t>
      </w:r>
    </w:p>
    <w:p w:rsidR="001775AE" w:rsidRPr="001775AE" w:rsidRDefault="001775AE" w:rsidP="001775AE">
      <w:pPr>
        <w:spacing w:after="0"/>
        <w:rPr>
          <w:sz w:val="24"/>
          <w:szCs w:val="24"/>
        </w:rPr>
      </w:pPr>
      <w:r w:rsidRPr="001775AE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1775AE">
        <w:rPr>
          <w:sz w:val="24"/>
          <w:szCs w:val="24"/>
        </w:rPr>
        <w:t>зачетных</w:t>
      </w:r>
      <w:proofErr w:type="gramEnd"/>
      <w:r w:rsidRPr="001775AE">
        <w:rPr>
          <w:sz w:val="24"/>
          <w:szCs w:val="24"/>
        </w:rPr>
        <w:t xml:space="preserve"> единицы. </w:t>
      </w:r>
    </w:p>
    <w:p w:rsidR="001775AE" w:rsidRPr="001775AE" w:rsidRDefault="001775AE" w:rsidP="001775AE">
      <w:pPr>
        <w:spacing w:after="0"/>
        <w:rPr>
          <w:b/>
          <w:bCs/>
          <w:color w:val="000000"/>
          <w:sz w:val="24"/>
          <w:szCs w:val="24"/>
        </w:rPr>
      </w:pPr>
    </w:p>
    <w:p w:rsidR="001775AE" w:rsidRPr="001775AE" w:rsidRDefault="001775AE" w:rsidP="001775AE">
      <w:pPr>
        <w:spacing w:after="0"/>
        <w:rPr>
          <w:bCs/>
          <w:color w:val="000000"/>
          <w:sz w:val="24"/>
          <w:szCs w:val="24"/>
        </w:rPr>
      </w:pPr>
      <w:r w:rsidRPr="001775AE">
        <w:rPr>
          <w:b/>
          <w:bCs/>
          <w:color w:val="000000"/>
          <w:sz w:val="24"/>
          <w:szCs w:val="24"/>
        </w:rPr>
        <w:t>Правила аттестации по дисциплине.</w:t>
      </w:r>
      <w:r w:rsidRPr="001775AE">
        <w:rPr>
          <w:bCs/>
          <w:color w:val="000000"/>
          <w:sz w:val="24"/>
          <w:szCs w:val="24"/>
        </w:rPr>
        <w:t xml:space="preserve"> </w:t>
      </w:r>
    </w:p>
    <w:p w:rsidR="001775AE" w:rsidRPr="001775AE" w:rsidRDefault="001775AE" w:rsidP="001775AE">
      <w:pPr>
        <w:spacing w:after="0"/>
        <w:rPr>
          <w:sz w:val="24"/>
          <w:szCs w:val="24"/>
        </w:rPr>
      </w:pPr>
      <w:r w:rsidRPr="001775AE">
        <w:rPr>
          <w:sz w:val="24"/>
          <w:szCs w:val="24"/>
        </w:rPr>
        <w:t>Промежуточная аттестация по дисциплине проводится в конце курса в форме диффере</w:t>
      </w:r>
      <w:r w:rsidRPr="001775AE">
        <w:rPr>
          <w:sz w:val="24"/>
          <w:szCs w:val="24"/>
        </w:rPr>
        <w:t>н</w:t>
      </w:r>
      <w:r w:rsidRPr="001775AE">
        <w:rPr>
          <w:sz w:val="24"/>
          <w:szCs w:val="24"/>
        </w:rPr>
        <w:t>цированного зачёта.</w:t>
      </w:r>
    </w:p>
    <w:p w:rsidR="001775AE" w:rsidRPr="001775AE" w:rsidRDefault="001775AE" w:rsidP="001775AE">
      <w:pPr>
        <w:spacing w:after="0"/>
        <w:rPr>
          <w:b/>
          <w:bCs/>
          <w:color w:val="000000"/>
          <w:sz w:val="24"/>
          <w:szCs w:val="24"/>
        </w:rPr>
      </w:pPr>
    </w:p>
    <w:p w:rsidR="001775AE" w:rsidRPr="001775AE" w:rsidRDefault="001775AE" w:rsidP="001775AE">
      <w:pPr>
        <w:spacing w:after="0"/>
        <w:rPr>
          <w:b/>
          <w:bCs/>
          <w:sz w:val="24"/>
          <w:szCs w:val="24"/>
        </w:rPr>
      </w:pPr>
      <w:r w:rsidRPr="001775AE">
        <w:rPr>
          <w:b/>
          <w:bCs/>
          <w:color w:val="000000"/>
          <w:sz w:val="24"/>
          <w:szCs w:val="24"/>
        </w:rPr>
        <w:t xml:space="preserve">Учебно-методическое обеспечение дисциплины. </w:t>
      </w:r>
    </w:p>
    <w:p w:rsidR="001775AE" w:rsidRDefault="001775AE" w:rsidP="001775AE">
      <w:p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>В преподавании дисциплины используются основная и дополнительная литература из списка, приведённого в разделе 7 настоящей программы.</w:t>
      </w:r>
    </w:p>
    <w:p w:rsidR="001775AE" w:rsidRDefault="001775AE">
      <w:pPr>
        <w:spacing w:line="276" w:lineRule="auto"/>
        <w:contextualSpacing w:val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1775AE" w:rsidRPr="00641312" w:rsidRDefault="001775AE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9" w:name="_Toc5129106"/>
      <w:r w:rsidRPr="0064131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Математические основы и приложения квантовой информатики: криптография и вычисления</w:t>
      </w:r>
      <w:bookmarkEnd w:id="19"/>
    </w:p>
    <w:p w:rsidR="001775AE" w:rsidRPr="007535EE" w:rsidRDefault="001775AE" w:rsidP="001775AE">
      <w:pPr>
        <w:spacing w:after="0"/>
        <w:rPr>
          <w:b/>
          <w:bCs/>
          <w:color w:val="000000"/>
          <w:sz w:val="24"/>
          <w:szCs w:val="24"/>
        </w:rPr>
      </w:pPr>
    </w:p>
    <w:p w:rsidR="001775AE" w:rsidRPr="007535EE" w:rsidRDefault="001775AE" w:rsidP="001775AE">
      <w:pPr>
        <w:spacing w:after="0"/>
        <w:rPr>
          <w:bCs/>
          <w:color w:val="000000"/>
          <w:sz w:val="24"/>
          <w:szCs w:val="24"/>
        </w:rPr>
      </w:pPr>
      <w:r w:rsidRPr="007535EE">
        <w:rPr>
          <w:sz w:val="24"/>
          <w:szCs w:val="24"/>
        </w:rPr>
        <w:t xml:space="preserve">Дисциплина «Математические основы и приложения квантовой информатики: криптография и вычисления» </w:t>
      </w:r>
      <w:r w:rsidRPr="007535EE">
        <w:rPr>
          <w:bCs/>
          <w:color w:val="000000"/>
          <w:sz w:val="24"/>
          <w:szCs w:val="24"/>
        </w:rPr>
        <w:t>реализуется в рамках основной профессиональной обр</w:t>
      </w:r>
      <w:r w:rsidRPr="007535EE">
        <w:rPr>
          <w:bCs/>
          <w:color w:val="000000"/>
          <w:sz w:val="24"/>
          <w:szCs w:val="24"/>
        </w:rPr>
        <w:t>а</w:t>
      </w:r>
      <w:r w:rsidRPr="007535EE">
        <w:rPr>
          <w:bCs/>
          <w:color w:val="000000"/>
          <w:sz w:val="24"/>
          <w:szCs w:val="24"/>
        </w:rPr>
        <w:t xml:space="preserve">зовательной программы (ОПОП) высшего образования по </w:t>
      </w:r>
      <w:r w:rsidRPr="007535EE">
        <w:rPr>
          <w:sz w:val="24"/>
          <w:szCs w:val="24"/>
        </w:rPr>
        <w:t xml:space="preserve">направлению подготовки «02.03.01 </w:t>
      </w:r>
      <w:r w:rsidRPr="007535EE">
        <w:rPr>
          <w:bCs/>
          <w:sz w:val="24"/>
          <w:szCs w:val="24"/>
        </w:rPr>
        <w:t>–</w:t>
      </w:r>
      <w:r w:rsidRPr="007535EE">
        <w:rPr>
          <w:sz w:val="24"/>
          <w:szCs w:val="24"/>
        </w:rPr>
        <w:t xml:space="preserve"> </w:t>
      </w:r>
      <w:r w:rsidRPr="007535EE">
        <w:rPr>
          <w:color w:val="000000"/>
          <w:sz w:val="24"/>
          <w:szCs w:val="24"/>
        </w:rPr>
        <w:t>Математика и компьютерные науки</w:t>
      </w:r>
      <w:r w:rsidRPr="007535EE">
        <w:rPr>
          <w:sz w:val="24"/>
          <w:szCs w:val="24"/>
        </w:rPr>
        <w:t>» (очная форма обучения, язык реал</w:t>
      </w:r>
      <w:r w:rsidRPr="007535EE">
        <w:rPr>
          <w:sz w:val="24"/>
          <w:szCs w:val="24"/>
        </w:rPr>
        <w:t>и</w:t>
      </w:r>
      <w:r w:rsidRPr="007535EE">
        <w:rPr>
          <w:sz w:val="24"/>
          <w:szCs w:val="24"/>
        </w:rPr>
        <w:t>зации программы – русский). Она входит в вариативную часть блока «Дисциплины (модули)» образовател</w:t>
      </w:r>
      <w:r w:rsidRPr="007535EE">
        <w:rPr>
          <w:sz w:val="24"/>
          <w:szCs w:val="24"/>
        </w:rPr>
        <w:t>ь</w:t>
      </w:r>
      <w:r w:rsidRPr="007535EE">
        <w:rPr>
          <w:sz w:val="24"/>
          <w:szCs w:val="24"/>
        </w:rPr>
        <w:t>ной программы и реализуется кафедрой Теоретической кибернетики в 8 семестре обуч</w:t>
      </w:r>
      <w:r w:rsidRPr="007535EE">
        <w:rPr>
          <w:sz w:val="24"/>
          <w:szCs w:val="24"/>
        </w:rPr>
        <w:t>е</w:t>
      </w:r>
      <w:r w:rsidRPr="007535EE">
        <w:rPr>
          <w:sz w:val="24"/>
          <w:szCs w:val="24"/>
        </w:rPr>
        <w:t>ния по ОПОП.</w:t>
      </w:r>
    </w:p>
    <w:p w:rsidR="001775AE" w:rsidRPr="007535EE" w:rsidRDefault="001775AE" w:rsidP="001775AE">
      <w:pPr>
        <w:spacing w:after="0"/>
        <w:rPr>
          <w:bCs/>
          <w:color w:val="000000"/>
          <w:sz w:val="24"/>
          <w:szCs w:val="24"/>
        </w:rPr>
      </w:pPr>
    </w:p>
    <w:p w:rsidR="001775AE" w:rsidRPr="007535EE" w:rsidRDefault="001775AE" w:rsidP="001775AE">
      <w:pPr>
        <w:spacing w:after="0"/>
        <w:rPr>
          <w:bCs/>
          <w:color w:val="000000"/>
          <w:sz w:val="24"/>
          <w:szCs w:val="24"/>
        </w:rPr>
      </w:pPr>
      <w:r w:rsidRPr="007535EE">
        <w:rPr>
          <w:bCs/>
          <w:color w:val="000000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1775AE" w:rsidRPr="007535EE" w:rsidRDefault="001775AE" w:rsidP="001775AE">
      <w:pPr>
        <w:spacing w:after="0"/>
        <w:rPr>
          <w:bCs/>
          <w:sz w:val="24"/>
          <w:szCs w:val="24"/>
        </w:rPr>
      </w:pPr>
      <w:r w:rsidRPr="007535EE">
        <w:rPr>
          <w:bCs/>
          <w:sz w:val="24"/>
          <w:szCs w:val="24"/>
          <w:u w:val="single"/>
        </w:rPr>
        <w:t>ОПК-1: 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</w:t>
      </w:r>
      <w:r w:rsidRPr="007535EE">
        <w:rPr>
          <w:bCs/>
          <w:sz w:val="24"/>
          <w:szCs w:val="24"/>
          <w:u w:val="single"/>
        </w:rPr>
        <w:t>с</w:t>
      </w:r>
      <w:r w:rsidRPr="007535EE">
        <w:rPr>
          <w:bCs/>
          <w:sz w:val="24"/>
          <w:szCs w:val="24"/>
          <w:u w:val="single"/>
        </w:rPr>
        <w:t>сиональной деятельности</w:t>
      </w:r>
      <w:r w:rsidRPr="007535EE">
        <w:rPr>
          <w:bCs/>
          <w:sz w:val="24"/>
          <w:szCs w:val="24"/>
        </w:rPr>
        <w:t>; в части следующих результатов обучения:</w:t>
      </w:r>
    </w:p>
    <w:p w:rsidR="001775AE" w:rsidRPr="007535EE" w:rsidRDefault="001775AE" w:rsidP="001775AE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7535EE">
        <w:rPr>
          <w:rFonts w:ascii="Times New Roman" w:hAnsi="Times New Roman"/>
          <w:bCs/>
          <w:sz w:val="24"/>
          <w:szCs w:val="24"/>
        </w:rPr>
        <w:t xml:space="preserve">ОПК-1.1 – </w:t>
      </w:r>
      <w:r w:rsidRPr="007535EE">
        <w:rPr>
          <w:rFonts w:ascii="Times New Roman" w:hAnsi="Times New Roman"/>
          <w:sz w:val="24"/>
          <w:szCs w:val="24"/>
        </w:rPr>
        <w:t xml:space="preserve">знать основы квантовых вычислений и известные квантовые алгоритмы, имеющие приложения в </w:t>
      </w:r>
      <w:proofErr w:type="spellStart"/>
      <w:r w:rsidRPr="007535EE">
        <w:rPr>
          <w:rFonts w:ascii="Times New Roman" w:hAnsi="Times New Roman"/>
          <w:sz w:val="24"/>
          <w:szCs w:val="24"/>
        </w:rPr>
        <w:t>криптоанализе</w:t>
      </w:r>
      <w:proofErr w:type="spellEnd"/>
      <w:r w:rsidRPr="007535EE">
        <w:rPr>
          <w:rFonts w:ascii="Times New Roman" w:hAnsi="Times New Roman"/>
          <w:sz w:val="24"/>
          <w:szCs w:val="24"/>
        </w:rPr>
        <w:t>;</w:t>
      </w:r>
      <w:r w:rsidRPr="007535EE">
        <w:rPr>
          <w:rFonts w:ascii="Times New Roman" w:hAnsi="Times New Roman"/>
          <w:bCs/>
          <w:sz w:val="24"/>
          <w:szCs w:val="24"/>
        </w:rPr>
        <w:t xml:space="preserve"> </w:t>
      </w:r>
    </w:p>
    <w:p w:rsidR="001775AE" w:rsidRPr="007535EE" w:rsidRDefault="001775AE" w:rsidP="001775AE">
      <w:pPr>
        <w:spacing w:after="0"/>
        <w:rPr>
          <w:bCs/>
          <w:sz w:val="24"/>
          <w:szCs w:val="24"/>
          <w:u w:val="single"/>
        </w:rPr>
      </w:pPr>
      <w:r w:rsidRPr="007535EE">
        <w:rPr>
          <w:bCs/>
          <w:sz w:val="24"/>
          <w:szCs w:val="24"/>
          <w:u w:val="single"/>
        </w:rPr>
        <w:t>ПК-2: способность математически корректно ставить естественнонаучные задачи, знание постановок классических задач математики</w:t>
      </w:r>
      <w:r w:rsidRPr="007535EE">
        <w:rPr>
          <w:bCs/>
          <w:sz w:val="24"/>
          <w:szCs w:val="24"/>
        </w:rPr>
        <w:t>; в части следующих результатов обучения:</w:t>
      </w:r>
    </w:p>
    <w:p w:rsidR="001775AE" w:rsidRPr="007535EE" w:rsidRDefault="001775AE" w:rsidP="001775AE">
      <w:pPr>
        <w:pStyle w:val="a4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7535EE">
        <w:rPr>
          <w:rFonts w:ascii="Times New Roman" w:hAnsi="Times New Roman"/>
          <w:bCs/>
          <w:sz w:val="24"/>
          <w:szCs w:val="24"/>
        </w:rPr>
        <w:t xml:space="preserve">ПК-2.1 – </w:t>
      </w:r>
      <w:r w:rsidRPr="007535EE">
        <w:rPr>
          <w:rFonts w:ascii="Times New Roman" w:hAnsi="Times New Roman"/>
          <w:sz w:val="24"/>
          <w:szCs w:val="24"/>
        </w:rPr>
        <w:t>знать математические основы квантовой информатики, в том числе пон</w:t>
      </w:r>
      <w:r w:rsidRPr="007535EE">
        <w:rPr>
          <w:rFonts w:ascii="Times New Roman" w:hAnsi="Times New Roman"/>
          <w:sz w:val="24"/>
          <w:szCs w:val="24"/>
        </w:rPr>
        <w:t>я</w:t>
      </w:r>
      <w:r w:rsidRPr="007535EE">
        <w:rPr>
          <w:rFonts w:ascii="Times New Roman" w:hAnsi="Times New Roman"/>
          <w:sz w:val="24"/>
          <w:szCs w:val="24"/>
        </w:rPr>
        <w:t>тие квантового бита (</w:t>
      </w:r>
      <w:proofErr w:type="spellStart"/>
      <w:r w:rsidRPr="007535EE">
        <w:rPr>
          <w:rFonts w:ascii="Times New Roman" w:hAnsi="Times New Roman"/>
          <w:sz w:val="24"/>
          <w:szCs w:val="24"/>
        </w:rPr>
        <w:t>кубита</w:t>
      </w:r>
      <w:proofErr w:type="spellEnd"/>
      <w:r w:rsidRPr="007535EE">
        <w:rPr>
          <w:rFonts w:ascii="Times New Roman" w:hAnsi="Times New Roman"/>
          <w:sz w:val="24"/>
          <w:szCs w:val="24"/>
        </w:rPr>
        <w:t>) и его измерения;</w:t>
      </w:r>
    </w:p>
    <w:p w:rsidR="001775AE" w:rsidRPr="007535EE" w:rsidRDefault="001775AE" w:rsidP="001775AE">
      <w:pPr>
        <w:spacing w:after="0"/>
        <w:rPr>
          <w:bCs/>
          <w:sz w:val="24"/>
          <w:szCs w:val="24"/>
        </w:rPr>
      </w:pPr>
      <w:r w:rsidRPr="007535EE">
        <w:rPr>
          <w:bCs/>
          <w:sz w:val="24"/>
          <w:szCs w:val="24"/>
          <w:u w:val="single"/>
        </w:rPr>
        <w:t>ПК-3: способность строго доказать утверждение, сформулировать результат, увидеть следствия полученного результата</w:t>
      </w:r>
      <w:r w:rsidRPr="007535EE">
        <w:rPr>
          <w:bCs/>
          <w:sz w:val="24"/>
          <w:szCs w:val="24"/>
        </w:rPr>
        <w:t>; в части следующих результатов обучения:</w:t>
      </w:r>
    </w:p>
    <w:p w:rsidR="001775AE" w:rsidRPr="007535EE" w:rsidRDefault="001775AE" w:rsidP="001775AE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7535EE">
        <w:rPr>
          <w:rFonts w:ascii="Times New Roman" w:hAnsi="Times New Roman"/>
          <w:bCs/>
          <w:sz w:val="24"/>
          <w:szCs w:val="24"/>
        </w:rPr>
        <w:t>ПК-3.1 – уметь проводить анализ стойкости протоколов квантового распределения ключей.</w:t>
      </w:r>
    </w:p>
    <w:p w:rsidR="001775AE" w:rsidRPr="007535EE" w:rsidRDefault="001775AE" w:rsidP="001775AE">
      <w:pPr>
        <w:spacing w:after="0"/>
        <w:rPr>
          <w:b/>
          <w:bCs/>
          <w:color w:val="000000"/>
          <w:sz w:val="24"/>
          <w:szCs w:val="24"/>
        </w:rPr>
      </w:pPr>
    </w:p>
    <w:p w:rsidR="001775AE" w:rsidRPr="007535EE" w:rsidRDefault="001775AE" w:rsidP="001775AE">
      <w:pPr>
        <w:spacing w:after="0"/>
        <w:rPr>
          <w:bCs/>
          <w:sz w:val="24"/>
          <w:szCs w:val="24"/>
          <w:u w:val="single"/>
        </w:rPr>
      </w:pPr>
      <w:r w:rsidRPr="007535EE">
        <w:rPr>
          <w:b/>
          <w:bCs/>
          <w:color w:val="000000"/>
          <w:sz w:val="24"/>
          <w:szCs w:val="24"/>
        </w:rPr>
        <w:t>Перечень основных разделов дисциплины:</w:t>
      </w:r>
    </w:p>
    <w:p w:rsidR="001775AE" w:rsidRPr="007535EE" w:rsidRDefault="001775AE" w:rsidP="001775AE">
      <w:pPr>
        <w:numPr>
          <w:ilvl w:val="0"/>
          <w:numId w:val="37"/>
        </w:numPr>
        <w:spacing w:after="0"/>
        <w:rPr>
          <w:bCs/>
          <w:sz w:val="24"/>
          <w:szCs w:val="24"/>
        </w:rPr>
      </w:pPr>
      <w:r w:rsidRPr="007535EE">
        <w:rPr>
          <w:bCs/>
          <w:sz w:val="24"/>
          <w:szCs w:val="24"/>
        </w:rPr>
        <w:t>Математические основы квантовой информатики;</w:t>
      </w:r>
    </w:p>
    <w:p w:rsidR="001775AE" w:rsidRPr="007535EE" w:rsidRDefault="001775AE" w:rsidP="001775AE">
      <w:pPr>
        <w:numPr>
          <w:ilvl w:val="0"/>
          <w:numId w:val="37"/>
        </w:numPr>
        <w:spacing w:after="0"/>
        <w:rPr>
          <w:bCs/>
          <w:sz w:val="24"/>
          <w:szCs w:val="24"/>
        </w:rPr>
      </w:pPr>
      <w:r w:rsidRPr="007535EE">
        <w:rPr>
          <w:bCs/>
          <w:sz w:val="24"/>
          <w:szCs w:val="24"/>
        </w:rPr>
        <w:t>Протоколы квантового распределения ключей</w:t>
      </w:r>
      <w:r w:rsidRPr="007535EE">
        <w:rPr>
          <w:bCs/>
          <w:sz w:val="24"/>
          <w:szCs w:val="24"/>
          <w:lang w:val="en-US"/>
        </w:rPr>
        <w:t>;</w:t>
      </w:r>
    </w:p>
    <w:p w:rsidR="001775AE" w:rsidRPr="007535EE" w:rsidRDefault="001775AE" w:rsidP="001775AE">
      <w:pPr>
        <w:numPr>
          <w:ilvl w:val="0"/>
          <w:numId w:val="37"/>
        </w:numPr>
        <w:spacing w:after="0"/>
        <w:rPr>
          <w:bCs/>
          <w:sz w:val="24"/>
          <w:szCs w:val="24"/>
        </w:rPr>
      </w:pPr>
      <w:r w:rsidRPr="007535EE">
        <w:rPr>
          <w:bCs/>
          <w:sz w:val="24"/>
          <w:szCs w:val="24"/>
        </w:rPr>
        <w:t>Основы квантовых вычислений.</w:t>
      </w:r>
    </w:p>
    <w:p w:rsidR="001775AE" w:rsidRPr="007535EE" w:rsidRDefault="001775AE" w:rsidP="001775AE">
      <w:pPr>
        <w:spacing w:after="0"/>
        <w:rPr>
          <w:bCs/>
          <w:sz w:val="24"/>
          <w:szCs w:val="24"/>
          <w:u w:val="single"/>
        </w:rPr>
      </w:pPr>
    </w:p>
    <w:p w:rsidR="001775AE" w:rsidRPr="007535EE" w:rsidRDefault="001775AE" w:rsidP="001775AE">
      <w:pPr>
        <w:spacing w:after="0"/>
        <w:rPr>
          <w:bCs/>
          <w:sz w:val="24"/>
          <w:szCs w:val="24"/>
        </w:rPr>
      </w:pPr>
      <w:r w:rsidRPr="007535EE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7535EE">
        <w:rPr>
          <w:bCs/>
          <w:kern w:val="1"/>
          <w:sz w:val="24"/>
          <w:szCs w:val="24"/>
          <w:lang w:eastAsia="ar-SA"/>
        </w:rPr>
        <w:t xml:space="preserve">Самостоятельная работа включает: разбор лекционного материала, </w:t>
      </w:r>
      <w:r w:rsidRPr="007535EE">
        <w:rPr>
          <w:bCs/>
          <w:sz w:val="24"/>
          <w:szCs w:val="24"/>
        </w:rPr>
        <w:t>самостоятельное изучение теоретического матери</w:t>
      </w:r>
      <w:r w:rsidRPr="007535EE">
        <w:rPr>
          <w:bCs/>
          <w:sz w:val="24"/>
          <w:szCs w:val="24"/>
        </w:rPr>
        <w:t>а</w:t>
      </w:r>
      <w:r w:rsidRPr="007535EE">
        <w:rPr>
          <w:bCs/>
          <w:sz w:val="24"/>
          <w:szCs w:val="24"/>
        </w:rPr>
        <w:t>ла по разделам дисциплины.</w:t>
      </w:r>
    </w:p>
    <w:p w:rsidR="001775AE" w:rsidRPr="007535EE" w:rsidRDefault="001775AE" w:rsidP="007535EE">
      <w:pPr>
        <w:spacing w:after="0"/>
        <w:rPr>
          <w:sz w:val="24"/>
          <w:szCs w:val="24"/>
        </w:rPr>
      </w:pPr>
      <w:r w:rsidRPr="007535EE">
        <w:rPr>
          <w:sz w:val="24"/>
          <w:szCs w:val="24"/>
        </w:rPr>
        <w:t>Общая трудоемкость дисциплины с</w:t>
      </w:r>
      <w:r w:rsidRPr="007535EE">
        <w:rPr>
          <w:sz w:val="24"/>
          <w:szCs w:val="24"/>
        </w:rPr>
        <w:t>о</w:t>
      </w:r>
      <w:r w:rsidRPr="007535EE">
        <w:rPr>
          <w:sz w:val="24"/>
          <w:szCs w:val="24"/>
        </w:rPr>
        <w:t xml:space="preserve">ставляет 2 </w:t>
      </w:r>
      <w:proofErr w:type="gramStart"/>
      <w:r w:rsidRPr="007535EE">
        <w:rPr>
          <w:sz w:val="24"/>
          <w:szCs w:val="24"/>
        </w:rPr>
        <w:t>зачетных</w:t>
      </w:r>
      <w:proofErr w:type="gramEnd"/>
      <w:r w:rsidRPr="007535EE">
        <w:rPr>
          <w:sz w:val="24"/>
          <w:szCs w:val="24"/>
        </w:rPr>
        <w:t xml:space="preserve"> единицы. </w:t>
      </w:r>
    </w:p>
    <w:p w:rsidR="001775AE" w:rsidRPr="007535EE" w:rsidRDefault="001775AE" w:rsidP="001775AE">
      <w:pPr>
        <w:spacing w:after="0"/>
        <w:ind w:firstLine="708"/>
        <w:rPr>
          <w:sz w:val="24"/>
          <w:szCs w:val="24"/>
        </w:rPr>
      </w:pPr>
    </w:p>
    <w:p w:rsidR="001775AE" w:rsidRPr="007535EE" w:rsidRDefault="001775AE" w:rsidP="001775AE">
      <w:pPr>
        <w:spacing w:after="0"/>
        <w:rPr>
          <w:bCs/>
          <w:color w:val="000000"/>
          <w:sz w:val="24"/>
          <w:szCs w:val="24"/>
        </w:rPr>
      </w:pPr>
      <w:r w:rsidRPr="007535EE">
        <w:rPr>
          <w:b/>
          <w:bCs/>
          <w:color w:val="000000"/>
          <w:sz w:val="24"/>
          <w:szCs w:val="24"/>
        </w:rPr>
        <w:t>Правила аттестации по дисциплине.</w:t>
      </w:r>
      <w:r w:rsidRPr="007535EE">
        <w:rPr>
          <w:bCs/>
          <w:color w:val="000000"/>
          <w:sz w:val="24"/>
          <w:szCs w:val="24"/>
        </w:rPr>
        <w:t xml:space="preserve"> </w:t>
      </w:r>
    </w:p>
    <w:p w:rsidR="001775AE" w:rsidRPr="007535EE" w:rsidRDefault="001775AE" w:rsidP="001775AE">
      <w:pPr>
        <w:spacing w:after="0"/>
        <w:rPr>
          <w:sz w:val="24"/>
          <w:szCs w:val="24"/>
        </w:rPr>
      </w:pPr>
      <w:r w:rsidRPr="007535EE">
        <w:rPr>
          <w:sz w:val="24"/>
          <w:szCs w:val="24"/>
        </w:rPr>
        <w:t>Промежуточная аттестация по дисциплине проводится в конце 8 семестра в форме ди</w:t>
      </w:r>
      <w:r w:rsidRPr="007535EE">
        <w:rPr>
          <w:sz w:val="24"/>
          <w:szCs w:val="24"/>
        </w:rPr>
        <w:t>ф</w:t>
      </w:r>
      <w:r w:rsidRPr="007535EE">
        <w:rPr>
          <w:sz w:val="24"/>
          <w:szCs w:val="24"/>
        </w:rPr>
        <w:t>ференцированного зачета.</w:t>
      </w:r>
    </w:p>
    <w:p w:rsidR="001775AE" w:rsidRPr="007535EE" w:rsidRDefault="001775AE" w:rsidP="001775AE">
      <w:pPr>
        <w:spacing w:after="0"/>
        <w:rPr>
          <w:b/>
          <w:bCs/>
          <w:color w:val="000000"/>
          <w:sz w:val="24"/>
          <w:szCs w:val="24"/>
        </w:rPr>
      </w:pPr>
    </w:p>
    <w:p w:rsidR="001775AE" w:rsidRPr="007535EE" w:rsidRDefault="001775AE" w:rsidP="001775AE">
      <w:pPr>
        <w:spacing w:after="0"/>
        <w:rPr>
          <w:b/>
          <w:bCs/>
          <w:color w:val="000000"/>
          <w:sz w:val="24"/>
          <w:szCs w:val="24"/>
        </w:rPr>
      </w:pPr>
      <w:r w:rsidRPr="007535EE">
        <w:rPr>
          <w:b/>
          <w:bCs/>
          <w:color w:val="000000"/>
          <w:sz w:val="24"/>
          <w:szCs w:val="24"/>
        </w:rPr>
        <w:t xml:space="preserve">Учебно-методическое обеспечение дисциплины. </w:t>
      </w:r>
    </w:p>
    <w:p w:rsidR="007535EE" w:rsidRDefault="001775AE" w:rsidP="001775AE">
      <w:pPr>
        <w:spacing w:after="0"/>
        <w:rPr>
          <w:bCs/>
          <w:sz w:val="24"/>
          <w:szCs w:val="24"/>
        </w:rPr>
      </w:pPr>
      <w:r w:rsidRPr="007535EE">
        <w:rPr>
          <w:bCs/>
          <w:sz w:val="24"/>
          <w:szCs w:val="24"/>
        </w:rPr>
        <w:t>В преподавании дисциплины используются известные в данной области учебные пос</w:t>
      </w:r>
      <w:r w:rsidRPr="007535EE">
        <w:rPr>
          <w:bCs/>
          <w:sz w:val="24"/>
          <w:szCs w:val="24"/>
        </w:rPr>
        <w:t>о</w:t>
      </w:r>
      <w:r w:rsidRPr="007535EE">
        <w:rPr>
          <w:bCs/>
          <w:sz w:val="24"/>
          <w:szCs w:val="24"/>
        </w:rPr>
        <w:t>бия.</w:t>
      </w:r>
    </w:p>
    <w:p w:rsidR="007535EE" w:rsidRDefault="007535EE">
      <w:pPr>
        <w:spacing w:line="276" w:lineRule="auto"/>
        <w:contextualSpacing w:val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7535EE" w:rsidRPr="00641312" w:rsidRDefault="007535EE" w:rsidP="0064131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5129107"/>
      <w:r w:rsidRPr="0064131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Методы верификации программ</w:t>
      </w:r>
      <w:bookmarkEnd w:id="20"/>
    </w:p>
    <w:p w:rsidR="007535EE" w:rsidRPr="007535EE" w:rsidRDefault="007535EE" w:rsidP="007535EE">
      <w:pPr>
        <w:spacing w:after="0"/>
        <w:jc w:val="center"/>
        <w:rPr>
          <w:b/>
          <w:bCs/>
          <w:sz w:val="24"/>
          <w:szCs w:val="24"/>
        </w:rPr>
      </w:pPr>
    </w:p>
    <w:p w:rsidR="007535EE" w:rsidRPr="007535EE" w:rsidRDefault="007535EE" w:rsidP="007535EE">
      <w:pPr>
        <w:spacing w:after="0"/>
        <w:rPr>
          <w:sz w:val="24"/>
          <w:szCs w:val="24"/>
        </w:rPr>
      </w:pPr>
      <w:r w:rsidRPr="007535EE">
        <w:rPr>
          <w:sz w:val="24"/>
          <w:szCs w:val="24"/>
        </w:rPr>
        <w:t xml:space="preserve">Дисциплина «Методы верификации программ» </w:t>
      </w:r>
      <w:r w:rsidRPr="007535EE">
        <w:rPr>
          <w:bCs/>
          <w:sz w:val="24"/>
          <w:szCs w:val="24"/>
        </w:rPr>
        <w:t>реализуется в рамках основной профессиональной обр</w:t>
      </w:r>
      <w:r w:rsidRPr="007535EE">
        <w:rPr>
          <w:bCs/>
          <w:sz w:val="24"/>
          <w:szCs w:val="24"/>
        </w:rPr>
        <w:t>а</w:t>
      </w:r>
      <w:r w:rsidRPr="007535EE">
        <w:rPr>
          <w:bCs/>
          <w:sz w:val="24"/>
          <w:szCs w:val="24"/>
        </w:rPr>
        <w:t xml:space="preserve">зовательной программы (ОПОП) высшего образования по </w:t>
      </w:r>
      <w:r w:rsidRPr="007535EE">
        <w:rPr>
          <w:sz w:val="24"/>
          <w:szCs w:val="24"/>
        </w:rPr>
        <w:t xml:space="preserve">направлению подготовки «02.03.01 </w:t>
      </w:r>
      <w:r w:rsidRPr="007535EE">
        <w:rPr>
          <w:bCs/>
          <w:sz w:val="24"/>
          <w:szCs w:val="24"/>
        </w:rPr>
        <w:t>–</w:t>
      </w:r>
      <w:r w:rsidRPr="007535EE">
        <w:rPr>
          <w:sz w:val="24"/>
          <w:szCs w:val="24"/>
        </w:rPr>
        <w:t xml:space="preserve"> Математика и компьютерные науки» (очная форма обучения, язык реализации программы – русский). Она входит в вариативную часть блока «Дисци</w:t>
      </w:r>
      <w:r w:rsidRPr="007535EE">
        <w:rPr>
          <w:sz w:val="24"/>
          <w:szCs w:val="24"/>
        </w:rPr>
        <w:t>п</w:t>
      </w:r>
      <w:r w:rsidRPr="007535EE">
        <w:rPr>
          <w:sz w:val="24"/>
          <w:szCs w:val="24"/>
        </w:rPr>
        <w:t>лины (модули)» образовательной программы и реализуется кафедрой программирования в 7 семестре об</w:t>
      </w:r>
      <w:r w:rsidRPr="007535EE">
        <w:rPr>
          <w:sz w:val="24"/>
          <w:szCs w:val="24"/>
        </w:rPr>
        <w:t>у</w:t>
      </w:r>
      <w:r w:rsidRPr="007535EE">
        <w:rPr>
          <w:sz w:val="24"/>
          <w:szCs w:val="24"/>
        </w:rPr>
        <w:t>чения по ОПОП.</w:t>
      </w:r>
    </w:p>
    <w:p w:rsidR="007535EE" w:rsidRPr="007535EE" w:rsidRDefault="007535EE" w:rsidP="007535EE">
      <w:pPr>
        <w:spacing w:after="0"/>
        <w:rPr>
          <w:sz w:val="24"/>
          <w:szCs w:val="24"/>
        </w:rPr>
      </w:pPr>
      <w:r w:rsidRPr="007535EE">
        <w:rPr>
          <w:sz w:val="24"/>
          <w:szCs w:val="24"/>
        </w:rPr>
        <w:t>Изучение дисциплины опирается на материал курсов «Программирование», «Математ</w:t>
      </w:r>
      <w:r w:rsidRPr="007535EE">
        <w:rPr>
          <w:sz w:val="24"/>
          <w:szCs w:val="24"/>
        </w:rPr>
        <w:t>и</w:t>
      </w:r>
      <w:r w:rsidRPr="007535EE">
        <w:rPr>
          <w:sz w:val="24"/>
          <w:szCs w:val="24"/>
        </w:rPr>
        <w:t xml:space="preserve">ческая логика». </w:t>
      </w:r>
    </w:p>
    <w:p w:rsidR="007535EE" w:rsidRPr="007535EE" w:rsidRDefault="007535EE" w:rsidP="007535EE">
      <w:pPr>
        <w:spacing w:after="0"/>
        <w:rPr>
          <w:bCs/>
          <w:sz w:val="24"/>
          <w:szCs w:val="24"/>
        </w:rPr>
      </w:pPr>
    </w:p>
    <w:p w:rsidR="007535EE" w:rsidRPr="007535EE" w:rsidRDefault="007535EE" w:rsidP="007535EE">
      <w:pPr>
        <w:spacing w:after="0"/>
        <w:rPr>
          <w:bCs/>
          <w:sz w:val="24"/>
          <w:szCs w:val="24"/>
        </w:rPr>
      </w:pPr>
      <w:r w:rsidRPr="007535EE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7535EE" w:rsidRPr="007535EE" w:rsidRDefault="007535EE" w:rsidP="007535EE">
      <w:pPr>
        <w:spacing w:after="0"/>
        <w:rPr>
          <w:bCs/>
          <w:sz w:val="24"/>
          <w:szCs w:val="24"/>
        </w:rPr>
      </w:pPr>
      <w:r w:rsidRPr="007535EE">
        <w:rPr>
          <w:bCs/>
          <w:sz w:val="24"/>
          <w:szCs w:val="24"/>
          <w:u w:val="single"/>
        </w:rPr>
        <w:t xml:space="preserve">ОПК-1: 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</w:t>
      </w:r>
      <w:proofErr w:type="spellStart"/>
      <w:proofErr w:type="gramStart"/>
      <w:r w:rsidRPr="007535EE">
        <w:rPr>
          <w:bCs/>
          <w:sz w:val="24"/>
          <w:szCs w:val="24"/>
          <w:u w:val="single"/>
        </w:rPr>
        <w:t>профес-сиональной</w:t>
      </w:r>
      <w:proofErr w:type="spellEnd"/>
      <w:proofErr w:type="gramEnd"/>
      <w:r w:rsidRPr="007535EE">
        <w:rPr>
          <w:bCs/>
          <w:sz w:val="24"/>
          <w:szCs w:val="24"/>
          <w:u w:val="single"/>
        </w:rPr>
        <w:t xml:space="preserve"> деятельности;</w:t>
      </w:r>
      <w:r w:rsidRPr="007535EE">
        <w:rPr>
          <w:bCs/>
          <w:sz w:val="24"/>
          <w:szCs w:val="24"/>
        </w:rPr>
        <w:t xml:space="preserve"> в части следующих результатов обучения:</w:t>
      </w:r>
    </w:p>
    <w:p w:rsidR="007535EE" w:rsidRPr="007535EE" w:rsidRDefault="007535EE" w:rsidP="007535EE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7535EE">
        <w:rPr>
          <w:rFonts w:ascii="Times New Roman" w:hAnsi="Times New Roman"/>
          <w:bCs/>
          <w:sz w:val="24"/>
          <w:szCs w:val="24"/>
        </w:rPr>
        <w:t>ОПК-1.1 – знать концепции и идеи, на которых основаны методы верификации пр</w:t>
      </w:r>
      <w:r w:rsidRPr="007535EE">
        <w:rPr>
          <w:rFonts w:ascii="Times New Roman" w:hAnsi="Times New Roman"/>
          <w:bCs/>
          <w:sz w:val="24"/>
          <w:szCs w:val="24"/>
        </w:rPr>
        <w:t>о</w:t>
      </w:r>
      <w:r w:rsidRPr="007535EE">
        <w:rPr>
          <w:rFonts w:ascii="Times New Roman" w:hAnsi="Times New Roman"/>
          <w:bCs/>
          <w:sz w:val="24"/>
          <w:szCs w:val="24"/>
        </w:rPr>
        <w:t xml:space="preserve">грамм; </w:t>
      </w:r>
    </w:p>
    <w:p w:rsidR="007535EE" w:rsidRPr="007535EE" w:rsidRDefault="007535EE" w:rsidP="007535EE">
      <w:pPr>
        <w:spacing w:after="0"/>
        <w:rPr>
          <w:bCs/>
          <w:sz w:val="24"/>
          <w:szCs w:val="24"/>
          <w:u w:val="single"/>
        </w:rPr>
      </w:pPr>
      <w:r w:rsidRPr="007535EE">
        <w:rPr>
          <w:bCs/>
          <w:sz w:val="24"/>
          <w:szCs w:val="24"/>
          <w:u w:val="single"/>
        </w:rPr>
        <w:t>ПК-2: способность математически корректно ставить естественнонаучные задачи, знание постановок классических задач математики;</w:t>
      </w:r>
      <w:r w:rsidRPr="007535EE">
        <w:rPr>
          <w:bCs/>
          <w:sz w:val="24"/>
          <w:szCs w:val="24"/>
        </w:rPr>
        <w:t xml:space="preserve"> в части следующих результатов обучения:</w:t>
      </w:r>
    </w:p>
    <w:p w:rsidR="007535EE" w:rsidRPr="007535EE" w:rsidRDefault="007535EE" w:rsidP="007535EE">
      <w:pPr>
        <w:pStyle w:val="a4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7535EE">
        <w:rPr>
          <w:rFonts w:ascii="Times New Roman" w:hAnsi="Times New Roman"/>
          <w:bCs/>
          <w:sz w:val="24"/>
          <w:szCs w:val="24"/>
        </w:rPr>
        <w:t>ПК-2.1 – уметь выполнить анализ требований и описать формальные спецификации программ.</w:t>
      </w:r>
    </w:p>
    <w:p w:rsidR="007535EE" w:rsidRPr="007535EE" w:rsidRDefault="007535EE" w:rsidP="007535EE">
      <w:pPr>
        <w:spacing w:after="0"/>
        <w:rPr>
          <w:bCs/>
          <w:sz w:val="24"/>
          <w:szCs w:val="24"/>
        </w:rPr>
      </w:pPr>
      <w:r w:rsidRPr="007535EE">
        <w:rPr>
          <w:bCs/>
          <w:sz w:val="24"/>
          <w:szCs w:val="24"/>
          <w:u w:val="single"/>
        </w:rPr>
        <w:t>ПК-3: способность строго доказать утверждение, сформулировать результат, увидеть следствия полученного результата</w:t>
      </w:r>
      <w:r w:rsidRPr="007535EE">
        <w:rPr>
          <w:bCs/>
          <w:sz w:val="24"/>
          <w:szCs w:val="24"/>
        </w:rPr>
        <w:t>; в части следующих результатов обучения:</w:t>
      </w:r>
    </w:p>
    <w:p w:rsidR="007535EE" w:rsidRPr="007535EE" w:rsidRDefault="007535EE" w:rsidP="007535EE">
      <w:pPr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 w:rsidRPr="007535EE">
        <w:rPr>
          <w:bCs/>
          <w:sz w:val="24"/>
          <w:szCs w:val="24"/>
        </w:rPr>
        <w:t>ПК-3.1 – владеть типовыми методологиями, применяемыми для верификации пр</w:t>
      </w:r>
      <w:r w:rsidRPr="007535EE">
        <w:rPr>
          <w:bCs/>
          <w:sz w:val="24"/>
          <w:szCs w:val="24"/>
        </w:rPr>
        <w:t>о</w:t>
      </w:r>
      <w:r w:rsidRPr="007535EE">
        <w:rPr>
          <w:bCs/>
          <w:sz w:val="24"/>
          <w:szCs w:val="24"/>
        </w:rPr>
        <w:t>грамм.</w:t>
      </w:r>
    </w:p>
    <w:p w:rsidR="007535EE" w:rsidRPr="007535EE" w:rsidRDefault="007535EE" w:rsidP="007535EE">
      <w:pPr>
        <w:spacing w:after="0"/>
        <w:ind w:left="360"/>
        <w:rPr>
          <w:b/>
          <w:bCs/>
          <w:sz w:val="24"/>
          <w:szCs w:val="24"/>
        </w:rPr>
      </w:pPr>
    </w:p>
    <w:p w:rsidR="007535EE" w:rsidRPr="007535EE" w:rsidRDefault="007535EE" w:rsidP="007535EE">
      <w:pPr>
        <w:spacing w:after="0"/>
        <w:rPr>
          <w:bCs/>
          <w:sz w:val="24"/>
          <w:szCs w:val="24"/>
          <w:u w:val="single"/>
        </w:rPr>
      </w:pPr>
      <w:r w:rsidRPr="007535EE">
        <w:rPr>
          <w:b/>
          <w:bCs/>
          <w:sz w:val="24"/>
          <w:szCs w:val="24"/>
        </w:rPr>
        <w:t>Перечень основных разделов дисциплины:</w:t>
      </w:r>
    </w:p>
    <w:p w:rsidR="007535EE" w:rsidRPr="007535EE" w:rsidRDefault="007535EE" w:rsidP="007535E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7535EE">
        <w:rPr>
          <w:sz w:val="24"/>
          <w:szCs w:val="24"/>
        </w:rPr>
        <w:t>Введение. Базовые понятия.</w:t>
      </w:r>
    </w:p>
    <w:p w:rsidR="007535EE" w:rsidRPr="007535EE" w:rsidRDefault="007535EE" w:rsidP="007535E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7535EE">
        <w:rPr>
          <w:sz w:val="24"/>
          <w:szCs w:val="24"/>
        </w:rPr>
        <w:t xml:space="preserve">Метод </w:t>
      </w:r>
      <w:proofErr w:type="spellStart"/>
      <w:r w:rsidRPr="007535EE">
        <w:rPr>
          <w:sz w:val="24"/>
          <w:szCs w:val="24"/>
        </w:rPr>
        <w:t>Флойда</w:t>
      </w:r>
      <w:proofErr w:type="spellEnd"/>
      <w:r w:rsidRPr="007535EE">
        <w:rPr>
          <w:sz w:val="24"/>
          <w:szCs w:val="24"/>
        </w:rPr>
        <w:t xml:space="preserve"> доказательства ча</w:t>
      </w:r>
      <w:r w:rsidRPr="007535EE">
        <w:rPr>
          <w:sz w:val="24"/>
          <w:szCs w:val="24"/>
        </w:rPr>
        <w:t>с</w:t>
      </w:r>
      <w:r w:rsidRPr="007535EE">
        <w:rPr>
          <w:sz w:val="24"/>
          <w:szCs w:val="24"/>
        </w:rPr>
        <w:t>тичной корректности.</w:t>
      </w:r>
    </w:p>
    <w:p w:rsidR="007535EE" w:rsidRPr="007535EE" w:rsidRDefault="007535EE" w:rsidP="007535E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7535EE">
        <w:rPr>
          <w:sz w:val="24"/>
          <w:szCs w:val="24"/>
        </w:rPr>
        <w:t>Метод Хоара. Аксиоматическая с</w:t>
      </w:r>
      <w:r w:rsidRPr="007535EE">
        <w:rPr>
          <w:sz w:val="24"/>
          <w:szCs w:val="24"/>
        </w:rPr>
        <w:t>е</w:t>
      </w:r>
      <w:r w:rsidRPr="007535EE">
        <w:rPr>
          <w:sz w:val="24"/>
          <w:szCs w:val="24"/>
        </w:rPr>
        <w:t>мантика элементарных конструкций и циклов.</w:t>
      </w:r>
    </w:p>
    <w:p w:rsidR="007535EE" w:rsidRPr="007535EE" w:rsidRDefault="007535EE" w:rsidP="007535E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7535EE">
        <w:rPr>
          <w:sz w:val="24"/>
          <w:szCs w:val="24"/>
        </w:rPr>
        <w:t>Аксиоматическая семантика пр</w:t>
      </w:r>
      <w:r w:rsidRPr="007535EE">
        <w:rPr>
          <w:sz w:val="24"/>
          <w:szCs w:val="24"/>
        </w:rPr>
        <w:t>о</w:t>
      </w:r>
      <w:r w:rsidRPr="007535EE">
        <w:rPr>
          <w:sz w:val="24"/>
          <w:szCs w:val="24"/>
        </w:rPr>
        <w:t>грамм над массивами и файлами.</w:t>
      </w:r>
    </w:p>
    <w:p w:rsidR="007535EE" w:rsidRPr="007535EE" w:rsidRDefault="007535EE" w:rsidP="007535EE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7535EE">
        <w:rPr>
          <w:sz w:val="24"/>
          <w:szCs w:val="24"/>
        </w:rPr>
        <w:t>Аксиоматическая семантика пр</w:t>
      </w:r>
      <w:r w:rsidRPr="007535EE">
        <w:rPr>
          <w:sz w:val="24"/>
          <w:szCs w:val="24"/>
        </w:rPr>
        <w:t>о</w:t>
      </w:r>
      <w:r w:rsidRPr="007535EE">
        <w:rPr>
          <w:sz w:val="24"/>
          <w:szCs w:val="24"/>
        </w:rPr>
        <w:t>грамм над указателями.</w:t>
      </w:r>
    </w:p>
    <w:p w:rsidR="007535EE" w:rsidRPr="007535EE" w:rsidRDefault="007535EE" w:rsidP="007535E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7535EE">
        <w:rPr>
          <w:sz w:val="24"/>
          <w:szCs w:val="24"/>
        </w:rPr>
        <w:t>Методы синтеза инвариантов циклов и ограничивающих функций.</w:t>
      </w:r>
    </w:p>
    <w:p w:rsidR="007535EE" w:rsidRPr="007535EE" w:rsidRDefault="007535EE" w:rsidP="007535E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7535EE">
        <w:rPr>
          <w:sz w:val="24"/>
          <w:szCs w:val="24"/>
        </w:rPr>
        <w:t>Тотальная корректность программ.</w:t>
      </w:r>
    </w:p>
    <w:p w:rsidR="007535EE" w:rsidRPr="007535EE" w:rsidRDefault="007535EE" w:rsidP="007535E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7535EE">
        <w:rPr>
          <w:sz w:val="24"/>
          <w:szCs w:val="24"/>
        </w:rPr>
        <w:t>Автоматизация процесса верифик</w:t>
      </w:r>
      <w:r w:rsidRPr="007535EE">
        <w:rPr>
          <w:sz w:val="24"/>
          <w:szCs w:val="24"/>
        </w:rPr>
        <w:t>а</w:t>
      </w:r>
      <w:r w:rsidRPr="007535EE">
        <w:rPr>
          <w:sz w:val="24"/>
          <w:szCs w:val="24"/>
        </w:rPr>
        <w:t>ции программ.</w:t>
      </w:r>
    </w:p>
    <w:p w:rsidR="007535EE" w:rsidRPr="007535EE" w:rsidRDefault="007535EE" w:rsidP="007535EE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7535EE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практические занятия, самостоятельная работа. </w:t>
      </w:r>
      <w:proofErr w:type="gramStart"/>
      <w:r w:rsidRPr="007535EE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выполнении небольших заданий, нацеленных на приобретение навыков самостоятельного освоения учебного материала, изучение дополнительной литературы по тематике дисциплины, подготовку к контрольной работе, подготовку к промежуточной аттестации.</w:t>
      </w:r>
      <w:proofErr w:type="gramEnd"/>
    </w:p>
    <w:p w:rsidR="007535EE" w:rsidRPr="007535EE" w:rsidRDefault="007535EE" w:rsidP="007535EE">
      <w:pPr>
        <w:spacing w:after="0"/>
        <w:rPr>
          <w:sz w:val="24"/>
          <w:szCs w:val="24"/>
        </w:rPr>
      </w:pPr>
      <w:r w:rsidRPr="007535EE">
        <w:rPr>
          <w:sz w:val="24"/>
          <w:szCs w:val="24"/>
        </w:rPr>
        <w:t xml:space="preserve">Общая трудоемкость дисциплины составляет 2 </w:t>
      </w:r>
      <w:proofErr w:type="gramStart"/>
      <w:r w:rsidRPr="007535EE">
        <w:rPr>
          <w:sz w:val="24"/>
          <w:szCs w:val="24"/>
        </w:rPr>
        <w:t>зачетных</w:t>
      </w:r>
      <w:proofErr w:type="gramEnd"/>
      <w:r w:rsidRPr="007535EE">
        <w:rPr>
          <w:sz w:val="24"/>
          <w:szCs w:val="24"/>
        </w:rPr>
        <w:t xml:space="preserve"> единицы. </w:t>
      </w:r>
    </w:p>
    <w:p w:rsidR="007535EE" w:rsidRPr="007535EE" w:rsidRDefault="007535EE" w:rsidP="007535EE">
      <w:pPr>
        <w:spacing w:after="0"/>
        <w:ind w:firstLine="708"/>
        <w:rPr>
          <w:sz w:val="24"/>
          <w:szCs w:val="24"/>
        </w:rPr>
      </w:pPr>
    </w:p>
    <w:p w:rsidR="007535EE" w:rsidRPr="007535EE" w:rsidRDefault="007535EE" w:rsidP="007535EE">
      <w:pPr>
        <w:spacing w:after="0"/>
        <w:rPr>
          <w:bCs/>
          <w:sz w:val="24"/>
          <w:szCs w:val="24"/>
        </w:rPr>
      </w:pPr>
      <w:r w:rsidRPr="007535EE">
        <w:rPr>
          <w:b/>
          <w:bCs/>
          <w:sz w:val="24"/>
          <w:szCs w:val="24"/>
        </w:rPr>
        <w:t>Правила аттестации по дисциплине.</w:t>
      </w:r>
      <w:r w:rsidRPr="007535EE">
        <w:rPr>
          <w:bCs/>
          <w:sz w:val="24"/>
          <w:szCs w:val="24"/>
        </w:rPr>
        <w:t xml:space="preserve"> </w:t>
      </w:r>
    </w:p>
    <w:p w:rsidR="007535EE" w:rsidRPr="007535EE" w:rsidRDefault="007535EE" w:rsidP="007535EE">
      <w:pPr>
        <w:spacing w:after="0"/>
        <w:rPr>
          <w:sz w:val="24"/>
          <w:szCs w:val="24"/>
        </w:rPr>
      </w:pPr>
      <w:r w:rsidRPr="007535EE">
        <w:rPr>
          <w:sz w:val="24"/>
          <w:szCs w:val="24"/>
        </w:rPr>
        <w:t xml:space="preserve">Для осуществления текущего контроля планом дисциплины предусмотрено написание </w:t>
      </w:r>
      <w:proofErr w:type="gramStart"/>
      <w:r w:rsidRPr="007535EE">
        <w:rPr>
          <w:sz w:val="24"/>
          <w:szCs w:val="24"/>
        </w:rPr>
        <w:t>обучающимися</w:t>
      </w:r>
      <w:proofErr w:type="gramEnd"/>
      <w:r w:rsidRPr="007535EE">
        <w:rPr>
          <w:sz w:val="24"/>
          <w:szCs w:val="24"/>
        </w:rPr>
        <w:t xml:space="preserve"> контрольной работы. Промежуточная аттестация по дисциплине проводится в конце 7 с</w:t>
      </w:r>
      <w:r w:rsidRPr="007535EE">
        <w:rPr>
          <w:sz w:val="24"/>
          <w:szCs w:val="24"/>
        </w:rPr>
        <w:t>е</w:t>
      </w:r>
      <w:r w:rsidRPr="007535EE">
        <w:rPr>
          <w:sz w:val="24"/>
          <w:szCs w:val="24"/>
        </w:rPr>
        <w:t>местра в форме дифференцированного зачёта.</w:t>
      </w:r>
    </w:p>
    <w:p w:rsidR="007535EE" w:rsidRPr="007535EE" w:rsidRDefault="007535EE" w:rsidP="007535EE">
      <w:pPr>
        <w:spacing w:after="0"/>
        <w:rPr>
          <w:b/>
          <w:bCs/>
          <w:sz w:val="24"/>
          <w:szCs w:val="24"/>
        </w:rPr>
      </w:pPr>
      <w:r w:rsidRPr="007535EE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7535EE" w:rsidRDefault="007535EE" w:rsidP="007535EE">
      <w:pPr>
        <w:spacing w:after="0"/>
        <w:rPr>
          <w:sz w:val="24"/>
          <w:szCs w:val="24"/>
        </w:rPr>
      </w:pPr>
      <w:r w:rsidRPr="007535EE">
        <w:rPr>
          <w:bCs/>
          <w:sz w:val="24"/>
          <w:szCs w:val="24"/>
        </w:rPr>
        <w:lastRenderedPageBreak/>
        <w:t xml:space="preserve">В преподавании дисциплины используются изданные авторами учебные пособия. </w:t>
      </w:r>
      <w:r w:rsidRPr="007535EE">
        <w:rPr>
          <w:sz w:val="24"/>
          <w:szCs w:val="24"/>
        </w:rPr>
        <w:t>На са</w:t>
      </w:r>
      <w:r w:rsidRPr="007535EE">
        <w:rPr>
          <w:sz w:val="24"/>
          <w:szCs w:val="24"/>
        </w:rPr>
        <w:t>й</w:t>
      </w:r>
      <w:r w:rsidRPr="007535EE">
        <w:rPr>
          <w:sz w:val="24"/>
          <w:szCs w:val="24"/>
        </w:rPr>
        <w:t>те http://programming.iis.nsk.su/sps/metody_verifikatsii_programm/ размещены слайды для самостоятельного усвоения теоретического материала и учебное пособие в примерах и задачах.</w:t>
      </w:r>
    </w:p>
    <w:p w:rsidR="007535EE" w:rsidRDefault="007535EE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B5258" w:rsidRPr="00641312" w:rsidRDefault="00EB5258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1" w:name="_Toc5129108"/>
      <w:r w:rsidRPr="00641312">
        <w:rPr>
          <w:rFonts w:ascii="Times New Roman" w:hAnsi="Times New Roman" w:cs="Times New Roman"/>
          <w:color w:val="auto"/>
          <w:sz w:val="24"/>
          <w:szCs w:val="24"/>
        </w:rPr>
        <w:lastRenderedPageBreak/>
        <w:t>Параллельные алгоритмы вычислительной алгебры</w:t>
      </w:r>
      <w:bookmarkEnd w:id="21"/>
    </w:p>
    <w:p w:rsidR="00EB5258" w:rsidRPr="00EB5258" w:rsidRDefault="00EB5258" w:rsidP="00EB5258">
      <w:pPr>
        <w:spacing w:after="0"/>
        <w:rPr>
          <w:b/>
          <w:bCs/>
          <w:sz w:val="24"/>
          <w:szCs w:val="24"/>
        </w:rPr>
      </w:pPr>
    </w:p>
    <w:p w:rsidR="00EB5258" w:rsidRPr="00EB5258" w:rsidRDefault="00EB5258" w:rsidP="00EB5258">
      <w:pPr>
        <w:spacing w:after="0"/>
        <w:rPr>
          <w:sz w:val="24"/>
          <w:szCs w:val="24"/>
        </w:rPr>
      </w:pPr>
      <w:r w:rsidRPr="00EB5258">
        <w:rPr>
          <w:sz w:val="24"/>
          <w:szCs w:val="24"/>
        </w:rPr>
        <w:t xml:space="preserve">Дисциплина «Параллельные алгоритмы вычислительной алгебры» </w:t>
      </w:r>
      <w:r w:rsidRPr="00EB5258">
        <w:rPr>
          <w:bCs/>
          <w:sz w:val="24"/>
          <w:szCs w:val="24"/>
        </w:rPr>
        <w:t>реализуется в рамках основной профессиональной обр</w:t>
      </w:r>
      <w:r w:rsidRPr="00EB5258">
        <w:rPr>
          <w:bCs/>
          <w:sz w:val="24"/>
          <w:szCs w:val="24"/>
        </w:rPr>
        <w:t>а</w:t>
      </w:r>
      <w:r w:rsidRPr="00EB5258">
        <w:rPr>
          <w:bCs/>
          <w:sz w:val="24"/>
          <w:szCs w:val="24"/>
        </w:rPr>
        <w:t xml:space="preserve">зовательной программы (ОПОП) высшего образования по </w:t>
      </w:r>
      <w:r w:rsidRPr="00EB5258">
        <w:rPr>
          <w:sz w:val="24"/>
          <w:szCs w:val="24"/>
        </w:rPr>
        <w:t xml:space="preserve">направлению подготовки «02.03.01 - </w:t>
      </w:r>
      <w:r w:rsidRPr="00EB5258">
        <w:rPr>
          <w:caps/>
          <w:sz w:val="24"/>
          <w:szCs w:val="24"/>
        </w:rPr>
        <w:t>математика и компьютерные науки</w:t>
      </w:r>
      <w:r w:rsidRPr="00EB5258">
        <w:rPr>
          <w:sz w:val="24"/>
          <w:szCs w:val="24"/>
        </w:rPr>
        <w:t xml:space="preserve">» (очная форма обучения, язык реализации программы – русский). </w:t>
      </w:r>
      <w:bookmarkStart w:id="22" w:name="_Hlk535424200"/>
      <w:r w:rsidRPr="00EB5258">
        <w:rPr>
          <w:sz w:val="24"/>
          <w:szCs w:val="24"/>
        </w:rPr>
        <w:t>Она входит в вариати</w:t>
      </w:r>
      <w:r w:rsidRPr="00EB5258">
        <w:rPr>
          <w:sz w:val="24"/>
          <w:szCs w:val="24"/>
        </w:rPr>
        <w:t>в</w:t>
      </w:r>
      <w:r w:rsidRPr="00EB5258">
        <w:rPr>
          <w:sz w:val="24"/>
          <w:szCs w:val="24"/>
        </w:rPr>
        <w:t>ную часть блока «Дисциплины (модули)» образовательной программы и реализуется к</w:t>
      </w:r>
      <w:r w:rsidRPr="00EB5258">
        <w:rPr>
          <w:sz w:val="24"/>
          <w:szCs w:val="24"/>
        </w:rPr>
        <w:t>а</w:t>
      </w:r>
      <w:r w:rsidRPr="00EB5258">
        <w:rPr>
          <w:sz w:val="24"/>
          <w:szCs w:val="24"/>
        </w:rPr>
        <w:t xml:space="preserve">федрой Вычислительной математики ММФ НГУ в </w:t>
      </w:r>
      <w:r>
        <w:rPr>
          <w:sz w:val="24"/>
          <w:szCs w:val="24"/>
        </w:rPr>
        <w:t>7</w:t>
      </w:r>
      <w:r w:rsidRPr="00EB5258">
        <w:rPr>
          <w:sz w:val="24"/>
          <w:szCs w:val="24"/>
        </w:rPr>
        <w:t xml:space="preserve">-ом и </w:t>
      </w:r>
      <w:r>
        <w:rPr>
          <w:sz w:val="24"/>
          <w:szCs w:val="24"/>
        </w:rPr>
        <w:t>8</w:t>
      </w:r>
      <w:r w:rsidRPr="00EB5258">
        <w:rPr>
          <w:sz w:val="24"/>
          <w:szCs w:val="24"/>
        </w:rPr>
        <w:t>-ом семестрах обучения по ОПОП.</w:t>
      </w:r>
      <w:bookmarkEnd w:id="22"/>
    </w:p>
    <w:p w:rsidR="00EB5258" w:rsidRPr="00EB5258" w:rsidRDefault="00EB5258" w:rsidP="00EB5258">
      <w:pPr>
        <w:spacing w:after="0"/>
        <w:rPr>
          <w:bCs/>
          <w:sz w:val="24"/>
          <w:szCs w:val="24"/>
        </w:rPr>
      </w:pPr>
      <w:r w:rsidRPr="00EB5258">
        <w:rPr>
          <w:sz w:val="24"/>
          <w:szCs w:val="24"/>
        </w:rPr>
        <w:t>Изучение дисциплины опирается на материал курсов «Вычислительные методы анализа и линейной алгебры», «Программирование» и «Математическое моделирование». Результ</w:t>
      </w:r>
      <w:r w:rsidRPr="00EB5258">
        <w:rPr>
          <w:sz w:val="24"/>
          <w:szCs w:val="24"/>
        </w:rPr>
        <w:t>а</w:t>
      </w:r>
      <w:r w:rsidRPr="00EB5258">
        <w:rPr>
          <w:sz w:val="24"/>
          <w:szCs w:val="24"/>
        </w:rPr>
        <w:t xml:space="preserve">ты изучения </w:t>
      </w:r>
      <w:proofErr w:type="spellStart"/>
      <w:r w:rsidRPr="00EB5258">
        <w:rPr>
          <w:sz w:val="24"/>
          <w:szCs w:val="24"/>
        </w:rPr>
        <w:t>дисцпиплины</w:t>
      </w:r>
      <w:proofErr w:type="spellEnd"/>
      <w:r w:rsidRPr="00EB5258">
        <w:rPr>
          <w:sz w:val="24"/>
          <w:szCs w:val="24"/>
        </w:rPr>
        <w:t xml:space="preserve"> используются </w:t>
      </w:r>
      <w:r w:rsidRPr="00EB5258">
        <w:rPr>
          <w:bCs/>
          <w:sz w:val="24"/>
          <w:szCs w:val="24"/>
        </w:rPr>
        <w:t>при проведении научных исследований и подг</w:t>
      </w:r>
      <w:r w:rsidRPr="00EB5258">
        <w:rPr>
          <w:bCs/>
          <w:sz w:val="24"/>
          <w:szCs w:val="24"/>
        </w:rPr>
        <w:t>о</w:t>
      </w:r>
      <w:r w:rsidRPr="00EB5258">
        <w:rPr>
          <w:bCs/>
          <w:sz w:val="24"/>
          <w:szCs w:val="24"/>
        </w:rPr>
        <w:t>товке выпускной квалификационной работы студентов, нуждающихся в создании совр</w:t>
      </w:r>
      <w:r w:rsidRPr="00EB5258">
        <w:rPr>
          <w:bCs/>
          <w:sz w:val="24"/>
          <w:szCs w:val="24"/>
        </w:rPr>
        <w:t>е</w:t>
      </w:r>
      <w:r w:rsidRPr="00EB5258">
        <w:rPr>
          <w:bCs/>
          <w:sz w:val="24"/>
          <w:szCs w:val="24"/>
        </w:rPr>
        <w:t>менных эффективных компьютерных алгоритмов в своей научной деятельности.</w:t>
      </w:r>
    </w:p>
    <w:p w:rsidR="00EB5258" w:rsidRPr="00EB5258" w:rsidRDefault="00EB5258" w:rsidP="00EB5258">
      <w:pPr>
        <w:spacing w:after="0"/>
        <w:rPr>
          <w:sz w:val="24"/>
          <w:szCs w:val="24"/>
        </w:rPr>
      </w:pPr>
    </w:p>
    <w:p w:rsidR="00EB5258" w:rsidRPr="00EB5258" w:rsidRDefault="00EB5258" w:rsidP="00EB5258">
      <w:p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EB5258" w:rsidRPr="00EB5258" w:rsidRDefault="00EB5258" w:rsidP="00EB5258">
      <w:p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  <w:u w:val="single"/>
        </w:rPr>
        <w:t>ОПК-1: 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</w:t>
      </w:r>
      <w:r w:rsidRPr="00EB5258">
        <w:rPr>
          <w:bCs/>
          <w:sz w:val="24"/>
          <w:szCs w:val="24"/>
          <w:u w:val="single"/>
        </w:rPr>
        <w:t>с</w:t>
      </w:r>
      <w:r w:rsidRPr="00EB5258">
        <w:rPr>
          <w:bCs/>
          <w:sz w:val="24"/>
          <w:szCs w:val="24"/>
          <w:u w:val="single"/>
        </w:rPr>
        <w:t>сиональной деятельности</w:t>
      </w:r>
      <w:r w:rsidRPr="00EB5258">
        <w:rPr>
          <w:bCs/>
          <w:sz w:val="24"/>
          <w:szCs w:val="24"/>
        </w:rPr>
        <w:t>; в части следующих результатов обучения:</w:t>
      </w:r>
    </w:p>
    <w:p w:rsidR="00EB5258" w:rsidRPr="00EB5258" w:rsidRDefault="00EB5258" w:rsidP="00EB5258">
      <w:pPr>
        <w:pStyle w:val="a4"/>
        <w:numPr>
          <w:ilvl w:val="0"/>
          <w:numId w:val="39"/>
        </w:numPr>
        <w:rPr>
          <w:rFonts w:ascii="Times New Roman" w:hAnsi="Times New Roman"/>
          <w:bCs/>
          <w:sz w:val="24"/>
          <w:szCs w:val="24"/>
        </w:rPr>
      </w:pPr>
      <w:r w:rsidRPr="00EB5258">
        <w:rPr>
          <w:rFonts w:ascii="Times New Roman" w:hAnsi="Times New Roman"/>
          <w:bCs/>
          <w:sz w:val="24"/>
          <w:szCs w:val="24"/>
        </w:rPr>
        <w:t xml:space="preserve">ОПК-1.1 – иметь представление о принципах устройства современных </w:t>
      </w:r>
      <w:proofErr w:type="spellStart"/>
      <w:r w:rsidRPr="00EB5258">
        <w:rPr>
          <w:rFonts w:ascii="Times New Roman" w:hAnsi="Times New Roman"/>
          <w:bCs/>
          <w:sz w:val="24"/>
          <w:szCs w:val="24"/>
        </w:rPr>
        <w:t>высокпроизв</w:t>
      </w:r>
      <w:r w:rsidRPr="00EB5258">
        <w:rPr>
          <w:rFonts w:ascii="Times New Roman" w:hAnsi="Times New Roman"/>
          <w:bCs/>
          <w:sz w:val="24"/>
          <w:szCs w:val="24"/>
        </w:rPr>
        <w:t>о</w:t>
      </w:r>
      <w:r w:rsidRPr="00EB5258">
        <w:rPr>
          <w:rFonts w:ascii="Times New Roman" w:hAnsi="Times New Roman"/>
          <w:bCs/>
          <w:sz w:val="24"/>
          <w:szCs w:val="24"/>
        </w:rPr>
        <w:t>дительных</w:t>
      </w:r>
      <w:proofErr w:type="spellEnd"/>
      <w:r w:rsidRPr="00EB5258">
        <w:rPr>
          <w:rFonts w:ascii="Times New Roman" w:hAnsi="Times New Roman"/>
          <w:bCs/>
          <w:sz w:val="24"/>
          <w:szCs w:val="24"/>
        </w:rPr>
        <w:t xml:space="preserve"> компьютерных систем; </w:t>
      </w:r>
    </w:p>
    <w:p w:rsidR="00EB5258" w:rsidRPr="00EB5258" w:rsidRDefault="00EB5258" w:rsidP="00EB5258">
      <w:pPr>
        <w:widowControl w:val="0"/>
        <w:numPr>
          <w:ilvl w:val="0"/>
          <w:numId w:val="39"/>
        </w:numPr>
        <w:spacing w:after="0"/>
        <w:contextualSpacing w:val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ОПК-1.2 – понимать основные требования при разработке наукоемкого программного обеспечения для современных высокопроизводительных компьютерных систем;</w:t>
      </w:r>
    </w:p>
    <w:p w:rsidR="00EB5258" w:rsidRPr="00EB5258" w:rsidRDefault="00EB5258" w:rsidP="00EB5258">
      <w:pPr>
        <w:spacing w:after="0"/>
        <w:rPr>
          <w:bCs/>
          <w:sz w:val="24"/>
          <w:szCs w:val="24"/>
          <w:u w:val="single"/>
        </w:rPr>
      </w:pPr>
      <w:r w:rsidRPr="00EB5258">
        <w:rPr>
          <w:bCs/>
          <w:sz w:val="24"/>
          <w:szCs w:val="24"/>
          <w:u w:val="single"/>
        </w:rPr>
        <w:t>ПК-2: способность математически корректно ставить естественнонаучные задачи, знание постановок классических задач математики</w:t>
      </w:r>
      <w:r w:rsidRPr="00EB5258">
        <w:rPr>
          <w:bCs/>
          <w:sz w:val="24"/>
          <w:szCs w:val="24"/>
        </w:rPr>
        <w:t>; в части следующих результатов обучения:</w:t>
      </w:r>
    </w:p>
    <w:p w:rsidR="00EB5258" w:rsidRPr="00EB5258" w:rsidRDefault="00EB5258" w:rsidP="00EB5258">
      <w:pPr>
        <w:pStyle w:val="a4"/>
        <w:numPr>
          <w:ilvl w:val="0"/>
          <w:numId w:val="40"/>
        </w:numPr>
        <w:rPr>
          <w:rFonts w:ascii="Times New Roman" w:hAnsi="Times New Roman"/>
          <w:bCs/>
          <w:sz w:val="24"/>
          <w:szCs w:val="24"/>
        </w:rPr>
      </w:pPr>
      <w:r w:rsidRPr="00EB5258">
        <w:rPr>
          <w:rFonts w:ascii="Times New Roman" w:hAnsi="Times New Roman"/>
          <w:bCs/>
          <w:sz w:val="24"/>
          <w:szCs w:val="24"/>
        </w:rPr>
        <w:t>ПК-2.1 – знать основные подходы к созданию параллельных алгоритмов решения з</w:t>
      </w:r>
      <w:r w:rsidRPr="00EB5258">
        <w:rPr>
          <w:rFonts w:ascii="Times New Roman" w:hAnsi="Times New Roman"/>
          <w:bCs/>
          <w:sz w:val="24"/>
          <w:szCs w:val="24"/>
        </w:rPr>
        <w:t>а</w:t>
      </w:r>
      <w:r w:rsidRPr="00EB5258">
        <w:rPr>
          <w:rFonts w:ascii="Times New Roman" w:hAnsi="Times New Roman"/>
          <w:bCs/>
          <w:sz w:val="24"/>
          <w:szCs w:val="24"/>
        </w:rPr>
        <w:t>дач линейной алгебры;</w:t>
      </w:r>
    </w:p>
    <w:p w:rsidR="00EB5258" w:rsidRPr="00EB5258" w:rsidRDefault="00EB5258" w:rsidP="00EB5258">
      <w:pPr>
        <w:pStyle w:val="a4"/>
        <w:numPr>
          <w:ilvl w:val="0"/>
          <w:numId w:val="40"/>
        </w:numPr>
        <w:rPr>
          <w:rFonts w:ascii="Times New Roman" w:hAnsi="Times New Roman"/>
          <w:bCs/>
          <w:sz w:val="24"/>
          <w:szCs w:val="24"/>
        </w:rPr>
      </w:pPr>
      <w:r w:rsidRPr="00EB5258">
        <w:rPr>
          <w:rFonts w:ascii="Times New Roman" w:hAnsi="Times New Roman"/>
          <w:bCs/>
          <w:sz w:val="24"/>
          <w:szCs w:val="24"/>
        </w:rPr>
        <w:t>ПК-2.2 – иметь представление об основных подходах к созданию параллельных алг</w:t>
      </w:r>
      <w:r w:rsidRPr="00EB5258">
        <w:rPr>
          <w:rFonts w:ascii="Times New Roman" w:hAnsi="Times New Roman"/>
          <w:bCs/>
          <w:sz w:val="24"/>
          <w:szCs w:val="24"/>
        </w:rPr>
        <w:t>о</w:t>
      </w:r>
      <w:r w:rsidRPr="00EB5258">
        <w:rPr>
          <w:rFonts w:ascii="Times New Roman" w:hAnsi="Times New Roman"/>
          <w:bCs/>
          <w:sz w:val="24"/>
          <w:szCs w:val="24"/>
        </w:rPr>
        <w:t>ритмов для современных параллельных компьютерных систем;</w:t>
      </w:r>
    </w:p>
    <w:p w:rsidR="00EB5258" w:rsidRPr="00EB5258" w:rsidRDefault="00EB5258" w:rsidP="00EB5258">
      <w:p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  <w:u w:val="single"/>
        </w:rPr>
        <w:t>ПК-3: способность строго доказать утверждение, сформулировать результат, увидеть следствия полученного результата</w:t>
      </w:r>
      <w:r w:rsidRPr="00EB5258">
        <w:rPr>
          <w:bCs/>
          <w:sz w:val="24"/>
          <w:szCs w:val="24"/>
        </w:rPr>
        <w:t>; в части следующих результатов обучения:</w:t>
      </w:r>
    </w:p>
    <w:p w:rsidR="00EB5258" w:rsidRPr="00EB5258" w:rsidRDefault="00EB5258" w:rsidP="00EB5258">
      <w:pPr>
        <w:pStyle w:val="a4"/>
        <w:numPr>
          <w:ilvl w:val="0"/>
          <w:numId w:val="39"/>
        </w:numPr>
        <w:rPr>
          <w:rFonts w:ascii="Times New Roman" w:hAnsi="Times New Roman"/>
          <w:bCs/>
          <w:sz w:val="24"/>
          <w:szCs w:val="24"/>
        </w:rPr>
      </w:pPr>
      <w:r w:rsidRPr="00EB5258">
        <w:rPr>
          <w:rFonts w:ascii="Times New Roman" w:hAnsi="Times New Roman"/>
          <w:bCs/>
          <w:sz w:val="24"/>
          <w:szCs w:val="24"/>
        </w:rPr>
        <w:t xml:space="preserve">ПК-3.1 – уметь обосновать эффективность методов решения задач линейной алгебры на конкретных многопроцессорных и кластерных компьютерных системах; </w:t>
      </w:r>
    </w:p>
    <w:p w:rsidR="00EB5258" w:rsidRPr="00EB5258" w:rsidRDefault="00EB5258" w:rsidP="00EB5258">
      <w:pPr>
        <w:pStyle w:val="a4"/>
        <w:numPr>
          <w:ilvl w:val="0"/>
          <w:numId w:val="39"/>
        </w:numPr>
        <w:rPr>
          <w:rFonts w:ascii="Times New Roman" w:hAnsi="Times New Roman"/>
          <w:bCs/>
          <w:sz w:val="24"/>
          <w:szCs w:val="24"/>
        </w:rPr>
      </w:pPr>
      <w:r w:rsidRPr="00EB5258">
        <w:rPr>
          <w:rFonts w:ascii="Times New Roman" w:hAnsi="Times New Roman"/>
          <w:bCs/>
          <w:sz w:val="24"/>
          <w:szCs w:val="24"/>
        </w:rPr>
        <w:t>ПК-3.2 – уметь получать оценки ожидаемого ускорения наукоемких алгоритмов при использовании высокопроизводительных компьютерных систем;</w:t>
      </w:r>
    </w:p>
    <w:p w:rsidR="00EB5258" w:rsidRPr="00EB5258" w:rsidRDefault="00EB5258" w:rsidP="00EB5258">
      <w:pPr>
        <w:spacing w:after="0"/>
        <w:rPr>
          <w:b/>
          <w:bCs/>
          <w:sz w:val="24"/>
          <w:szCs w:val="24"/>
        </w:rPr>
      </w:pPr>
    </w:p>
    <w:p w:rsidR="00EB5258" w:rsidRPr="00EB5258" w:rsidRDefault="00EB5258" w:rsidP="00EB5258">
      <w:pPr>
        <w:spacing w:after="0"/>
        <w:rPr>
          <w:bCs/>
          <w:sz w:val="24"/>
          <w:szCs w:val="24"/>
          <w:u w:val="single"/>
        </w:rPr>
      </w:pPr>
      <w:r w:rsidRPr="00EB5258">
        <w:rPr>
          <w:b/>
          <w:bCs/>
          <w:sz w:val="24"/>
          <w:szCs w:val="24"/>
        </w:rPr>
        <w:t>Перечень основных разделов дисциплины:</w:t>
      </w:r>
    </w:p>
    <w:p w:rsidR="00EB5258" w:rsidRPr="00EB5258" w:rsidRDefault="00EB5258" w:rsidP="00EB5258">
      <w:pPr>
        <w:numPr>
          <w:ilvl w:val="0"/>
          <w:numId w:val="41"/>
        </w:numPr>
        <w:suppressAutoHyphens/>
        <w:spacing w:before="28" w:after="0"/>
        <w:rPr>
          <w:kern w:val="2"/>
          <w:sz w:val="24"/>
          <w:szCs w:val="24"/>
          <w:lang w:eastAsia="ar-SA"/>
        </w:rPr>
      </w:pPr>
      <w:r w:rsidRPr="00EB5258">
        <w:rPr>
          <w:sz w:val="24"/>
          <w:szCs w:val="24"/>
        </w:rPr>
        <w:t>Введение в параллельные алгоритмы вычислительной алгебры</w:t>
      </w:r>
      <w:r w:rsidRPr="00EB5258">
        <w:rPr>
          <w:kern w:val="2"/>
          <w:sz w:val="24"/>
          <w:szCs w:val="24"/>
          <w:lang w:eastAsia="ar-SA"/>
        </w:rPr>
        <w:t xml:space="preserve"> </w:t>
      </w:r>
    </w:p>
    <w:p w:rsidR="00EB5258" w:rsidRPr="00EB5258" w:rsidRDefault="00EB5258" w:rsidP="00EB5258">
      <w:pPr>
        <w:numPr>
          <w:ilvl w:val="0"/>
          <w:numId w:val="41"/>
        </w:numPr>
        <w:suppressAutoHyphens/>
        <w:spacing w:before="28" w:after="0"/>
        <w:rPr>
          <w:kern w:val="2"/>
          <w:sz w:val="24"/>
          <w:szCs w:val="24"/>
          <w:lang w:eastAsia="ar-SA"/>
        </w:rPr>
      </w:pPr>
      <w:r w:rsidRPr="00EB5258">
        <w:rPr>
          <w:sz w:val="24"/>
          <w:szCs w:val="24"/>
        </w:rPr>
        <w:t>Общие вопросы теоретического и практического распараллеливания алгоритмов</w:t>
      </w:r>
    </w:p>
    <w:p w:rsidR="00EB5258" w:rsidRPr="00EB5258" w:rsidRDefault="00EB5258" w:rsidP="00EB5258">
      <w:pPr>
        <w:numPr>
          <w:ilvl w:val="0"/>
          <w:numId w:val="41"/>
        </w:numPr>
        <w:suppressAutoHyphens/>
        <w:spacing w:before="28" w:after="0"/>
        <w:rPr>
          <w:kern w:val="2"/>
          <w:sz w:val="24"/>
          <w:szCs w:val="24"/>
          <w:lang w:eastAsia="ar-SA"/>
        </w:rPr>
      </w:pPr>
      <w:r w:rsidRPr="00EB5258">
        <w:rPr>
          <w:sz w:val="24"/>
          <w:szCs w:val="24"/>
        </w:rPr>
        <w:t>Обзор современных компьютерных систем</w:t>
      </w:r>
    </w:p>
    <w:p w:rsidR="00EB5258" w:rsidRPr="00EB5258" w:rsidRDefault="00EB5258" w:rsidP="00EB5258">
      <w:pPr>
        <w:numPr>
          <w:ilvl w:val="0"/>
          <w:numId w:val="41"/>
        </w:numPr>
        <w:suppressAutoHyphens/>
        <w:spacing w:before="28" w:after="0"/>
        <w:rPr>
          <w:kern w:val="2"/>
          <w:sz w:val="24"/>
          <w:szCs w:val="24"/>
          <w:lang w:eastAsia="ar-SA"/>
        </w:rPr>
      </w:pPr>
      <w:r w:rsidRPr="00EB5258">
        <w:rPr>
          <w:sz w:val="24"/>
          <w:szCs w:val="24"/>
        </w:rPr>
        <w:t>Распараллеливание на компьютерах с общей памятью</w:t>
      </w:r>
    </w:p>
    <w:p w:rsidR="00EB5258" w:rsidRPr="00EB5258" w:rsidRDefault="00EB5258" w:rsidP="00EB5258">
      <w:pPr>
        <w:numPr>
          <w:ilvl w:val="0"/>
          <w:numId w:val="41"/>
        </w:numPr>
        <w:suppressAutoHyphens/>
        <w:spacing w:before="28" w:after="0"/>
        <w:rPr>
          <w:kern w:val="2"/>
          <w:sz w:val="24"/>
          <w:szCs w:val="24"/>
          <w:lang w:eastAsia="ar-SA"/>
        </w:rPr>
      </w:pPr>
      <w:r w:rsidRPr="00EB5258">
        <w:rPr>
          <w:sz w:val="24"/>
          <w:szCs w:val="24"/>
        </w:rPr>
        <w:t>Распараллеливание на компьютерах с распределенной памятью</w:t>
      </w:r>
    </w:p>
    <w:p w:rsidR="00EB5258" w:rsidRPr="00EB5258" w:rsidRDefault="00EB5258" w:rsidP="00EB5258">
      <w:pPr>
        <w:numPr>
          <w:ilvl w:val="0"/>
          <w:numId w:val="41"/>
        </w:numPr>
        <w:suppressAutoHyphens/>
        <w:spacing w:before="28" w:after="0"/>
        <w:rPr>
          <w:kern w:val="2"/>
          <w:sz w:val="24"/>
          <w:szCs w:val="24"/>
          <w:lang w:eastAsia="ar-SA"/>
        </w:rPr>
      </w:pPr>
      <w:r w:rsidRPr="00EB5258">
        <w:rPr>
          <w:noProof/>
          <w:sz w:val="24"/>
          <w:szCs w:val="24"/>
        </w:rPr>
        <w:t>Примеры современных парарллельных алгоритмов линейной алгебры</w:t>
      </w:r>
    </w:p>
    <w:p w:rsidR="00EB5258" w:rsidRPr="00EB5258" w:rsidRDefault="00EB5258" w:rsidP="00EB5258">
      <w:pPr>
        <w:numPr>
          <w:ilvl w:val="0"/>
          <w:numId w:val="41"/>
        </w:numPr>
        <w:suppressAutoHyphens/>
        <w:spacing w:before="28" w:after="0"/>
        <w:rPr>
          <w:kern w:val="2"/>
          <w:sz w:val="24"/>
          <w:szCs w:val="24"/>
          <w:lang w:eastAsia="ar-SA"/>
        </w:rPr>
      </w:pPr>
      <w:r w:rsidRPr="00EB5258">
        <w:rPr>
          <w:noProof/>
          <w:sz w:val="24"/>
          <w:szCs w:val="24"/>
        </w:rPr>
        <w:t>Примеры современных парарллельных алгоритмов математического моделирования</w:t>
      </w:r>
    </w:p>
    <w:p w:rsidR="00EB5258" w:rsidRPr="00EB5258" w:rsidRDefault="00EB5258" w:rsidP="00EB5258">
      <w:pPr>
        <w:spacing w:after="0"/>
        <w:rPr>
          <w:bCs/>
          <w:sz w:val="24"/>
          <w:szCs w:val="24"/>
          <w:u w:val="single"/>
        </w:rPr>
      </w:pPr>
    </w:p>
    <w:p w:rsidR="00EB5258" w:rsidRPr="00EB5258" w:rsidRDefault="00EB5258" w:rsidP="00EB5258">
      <w:pPr>
        <w:suppressAutoHyphens/>
        <w:spacing w:before="28" w:after="0"/>
        <w:rPr>
          <w:bCs/>
          <w:kern w:val="2"/>
          <w:sz w:val="24"/>
          <w:szCs w:val="24"/>
          <w:lang w:eastAsia="ar-SA"/>
        </w:rPr>
      </w:pPr>
      <w:r w:rsidRPr="00EB5258">
        <w:rPr>
          <w:kern w:val="2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 и самостоятельная работа. </w:t>
      </w:r>
      <w:r w:rsidRPr="00EB5258">
        <w:rPr>
          <w:bCs/>
          <w:kern w:val="2"/>
          <w:sz w:val="24"/>
          <w:szCs w:val="24"/>
          <w:lang w:eastAsia="ar-SA"/>
        </w:rPr>
        <w:t>Самостоятельная работа включает: разбор лекционного материала, выполнение домашних заданий и подготовку к промежуточной аттестации.</w:t>
      </w:r>
    </w:p>
    <w:p w:rsidR="00EB5258" w:rsidRPr="00EB5258" w:rsidRDefault="00EB5258" w:rsidP="00EB5258">
      <w:pPr>
        <w:suppressAutoHyphens/>
        <w:spacing w:before="28" w:after="0"/>
        <w:rPr>
          <w:bCs/>
          <w:kern w:val="2"/>
          <w:sz w:val="24"/>
          <w:szCs w:val="24"/>
          <w:lang w:eastAsia="ar-SA"/>
        </w:rPr>
      </w:pPr>
    </w:p>
    <w:p w:rsidR="00EB5258" w:rsidRPr="00EB5258" w:rsidRDefault="00EB5258" w:rsidP="00EB5258">
      <w:pPr>
        <w:spacing w:after="0"/>
        <w:rPr>
          <w:sz w:val="24"/>
          <w:szCs w:val="24"/>
        </w:rPr>
      </w:pPr>
      <w:r w:rsidRPr="00EB5258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EB5258">
        <w:rPr>
          <w:sz w:val="24"/>
          <w:szCs w:val="24"/>
        </w:rPr>
        <w:t>зачетных</w:t>
      </w:r>
      <w:proofErr w:type="gramEnd"/>
      <w:r w:rsidRPr="00EB5258">
        <w:rPr>
          <w:sz w:val="24"/>
          <w:szCs w:val="24"/>
        </w:rPr>
        <w:t xml:space="preserve"> единицы. </w:t>
      </w:r>
    </w:p>
    <w:p w:rsidR="00EB5258" w:rsidRPr="00EB5258" w:rsidRDefault="00EB5258" w:rsidP="00EB5258">
      <w:pPr>
        <w:spacing w:after="0"/>
        <w:ind w:firstLine="708"/>
        <w:rPr>
          <w:sz w:val="24"/>
          <w:szCs w:val="24"/>
        </w:rPr>
      </w:pPr>
    </w:p>
    <w:p w:rsidR="00EB5258" w:rsidRPr="00EB5258" w:rsidRDefault="00EB5258" w:rsidP="00EB5258">
      <w:pPr>
        <w:spacing w:after="0"/>
        <w:rPr>
          <w:bCs/>
          <w:sz w:val="24"/>
          <w:szCs w:val="24"/>
        </w:rPr>
      </w:pPr>
      <w:r w:rsidRPr="00EB5258">
        <w:rPr>
          <w:b/>
          <w:bCs/>
          <w:sz w:val="24"/>
          <w:szCs w:val="24"/>
        </w:rPr>
        <w:t>Правила аттестации по дисциплине.</w:t>
      </w:r>
      <w:r w:rsidRPr="00EB5258">
        <w:rPr>
          <w:bCs/>
          <w:sz w:val="24"/>
          <w:szCs w:val="24"/>
        </w:rPr>
        <w:t xml:space="preserve"> </w:t>
      </w:r>
    </w:p>
    <w:p w:rsidR="00EB5258" w:rsidRPr="00EB5258" w:rsidRDefault="00EB5258" w:rsidP="00EB5258">
      <w:pPr>
        <w:spacing w:after="0"/>
        <w:rPr>
          <w:sz w:val="24"/>
          <w:szCs w:val="24"/>
        </w:rPr>
      </w:pPr>
      <w:r w:rsidRPr="00EB5258">
        <w:rPr>
          <w:sz w:val="24"/>
          <w:szCs w:val="24"/>
        </w:rPr>
        <w:t xml:space="preserve">Для осуществления текущего контроля планом дисциплины предусмотрено выполнение </w:t>
      </w:r>
      <w:proofErr w:type="gramStart"/>
      <w:r w:rsidRPr="00EB5258">
        <w:rPr>
          <w:sz w:val="24"/>
          <w:szCs w:val="24"/>
        </w:rPr>
        <w:t>обучающимися</w:t>
      </w:r>
      <w:proofErr w:type="gramEnd"/>
      <w:r w:rsidRPr="00EB5258">
        <w:rPr>
          <w:sz w:val="24"/>
          <w:szCs w:val="24"/>
        </w:rPr>
        <w:t xml:space="preserve"> </w:t>
      </w:r>
      <w:bookmarkStart w:id="23" w:name="_Hlk535424339"/>
      <w:r w:rsidRPr="00EB5258">
        <w:rPr>
          <w:sz w:val="24"/>
          <w:szCs w:val="24"/>
        </w:rPr>
        <w:t>домашних заданий</w:t>
      </w:r>
      <w:bookmarkEnd w:id="23"/>
      <w:r w:rsidRPr="00EB5258">
        <w:rPr>
          <w:sz w:val="24"/>
          <w:szCs w:val="24"/>
        </w:rPr>
        <w:t xml:space="preserve">. Промежуточная аттестация по дисциплине проводится в конце </w:t>
      </w:r>
      <w:r>
        <w:rPr>
          <w:sz w:val="24"/>
          <w:szCs w:val="24"/>
        </w:rPr>
        <w:t>7</w:t>
      </w:r>
      <w:r w:rsidRPr="00EB5258">
        <w:rPr>
          <w:sz w:val="24"/>
          <w:szCs w:val="24"/>
        </w:rPr>
        <w:t xml:space="preserve">-го семестра в форме устного зачёта и в конце </w:t>
      </w:r>
      <w:r>
        <w:rPr>
          <w:sz w:val="24"/>
          <w:szCs w:val="24"/>
        </w:rPr>
        <w:t>8</w:t>
      </w:r>
      <w:r w:rsidRPr="00EB5258">
        <w:rPr>
          <w:sz w:val="24"/>
          <w:szCs w:val="24"/>
        </w:rPr>
        <w:t>-го семестра в форме устного дифференцированного зачёта.</w:t>
      </w:r>
    </w:p>
    <w:p w:rsidR="00EB5258" w:rsidRPr="00EB5258" w:rsidRDefault="00EB5258" w:rsidP="00EB5258">
      <w:pPr>
        <w:spacing w:after="0"/>
        <w:rPr>
          <w:b/>
          <w:bCs/>
          <w:sz w:val="24"/>
          <w:szCs w:val="24"/>
        </w:rPr>
      </w:pPr>
    </w:p>
    <w:p w:rsidR="00EB5258" w:rsidRPr="00EB5258" w:rsidRDefault="00EB5258" w:rsidP="00EB5258">
      <w:pPr>
        <w:spacing w:after="0"/>
        <w:rPr>
          <w:b/>
          <w:bCs/>
          <w:sz w:val="24"/>
          <w:szCs w:val="24"/>
        </w:rPr>
      </w:pPr>
      <w:r w:rsidRPr="00EB5258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EB5258" w:rsidRDefault="00EB5258" w:rsidP="00EB5258">
      <w:p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В преподавании дисциплины используется уникальный опыт автора по созданию высок</w:t>
      </w:r>
      <w:r w:rsidRPr="00EB5258">
        <w:rPr>
          <w:bCs/>
          <w:sz w:val="24"/>
          <w:szCs w:val="24"/>
        </w:rPr>
        <w:t>о</w:t>
      </w:r>
      <w:r w:rsidRPr="00EB5258">
        <w:rPr>
          <w:bCs/>
          <w:sz w:val="24"/>
          <w:szCs w:val="24"/>
        </w:rPr>
        <w:t>производительного программного обеспечения для современных параллельных компь</w:t>
      </w:r>
      <w:r w:rsidRPr="00EB5258">
        <w:rPr>
          <w:bCs/>
          <w:sz w:val="24"/>
          <w:szCs w:val="24"/>
        </w:rPr>
        <w:t>ю</w:t>
      </w:r>
      <w:r w:rsidRPr="00EB5258">
        <w:rPr>
          <w:bCs/>
          <w:sz w:val="24"/>
          <w:szCs w:val="24"/>
        </w:rPr>
        <w:t>терных систем в компании – мировом лидере по разработке и производству процессоров.</w:t>
      </w:r>
    </w:p>
    <w:p w:rsidR="00EB5258" w:rsidRDefault="00EB5258">
      <w:pPr>
        <w:spacing w:line="276" w:lineRule="auto"/>
        <w:contextualSpacing w:val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EB5258" w:rsidRPr="00641312" w:rsidRDefault="00EB5258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4" w:name="_Toc5129109"/>
      <w:r w:rsidRPr="0064131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Теория вычислений</w:t>
      </w:r>
      <w:bookmarkEnd w:id="24"/>
    </w:p>
    <w:p w:rsidR="00EB5258" w:rsidRPr="00EB5258" w:rsidRDefault="00EB5258" w:rsidP="00EB5258">
      <w:pPr>
        <w:spacing w:after="0"/>
        <w:rPr>
          <w:b/>
          <w:bCs/>
          <w:color w:val="000000"/>
          <w:sz w:val="24"/>
          <w:szCs w:val="24"/>
        </w:rPr>
      </w:pPr>
    </w:p>
    <w:p w:rsidR="00EB5258" w:rsidRPr="00EB5258" w:rsidRDefault="00EB5258" w:rsidP="00EB5258">
      <w:pPr>
        <w:spacing w:after="0"/>
        <w:rPr>
          <w:sz w:val="24"/>
          <w:szCs w:val="24"/>
        </w:rPr>
      </w:pPr>
      <w:r w:rsidRPr="00EB5258">
        <w:rPr>
          <w:sz w:val="24"/>
          <w:szCs w:val="24"/>
        </w:rPr>
        <w:t>Дисциплина «</w:t>
      </w:r>
      <w:r w:rsidRPr="00EB5258">
        <w:rPr>
          <w:bCs/>
          <w:sz w:val="24"/>
          <w:szCs w:val="24"/>
        </w:rPr>
        <w:t>Теория вычислений</w:t>
      </w:r>
      <w:r w:rsidRPr="00EB5258">
        <w:rPr>
          <w:sz w:val="24"/>
          <w:szCs w:val="24"/>
        </w:rPr>
        <w:t xml:space="preserve">» </w:t>
      </w:r>
      <w:r w:rsidRPr="00EB5258">
        <w:rPr>
          <w:bCs/>
          <w:color w:val="000000"/>
          <w:sz w:val="24"/>
          <w:szCs w:val="24"/>
        </w:rPr>
        <w:t>реализуется в рамках основной профессиональной обр</w:t>
      </w:r>
      <w:r w:rsidRPr="00EB5258">
        <w:rPr>
          <w:bCs/>
          <w:color w:val="000000"/>
          <w:sz w:val="24"/>
          <w:szCs w:val="24"/>
        </w:rPr>
        <w:t>а</w:t>
      </w:r>
      <w:r w:rsidRPr="00EB5258">
        <w:rPr>
          <w:bCs/>
          <w:color w:val="000000"/>
          <w:sz w:val="24"/>
          <w:szCs w:val="24"/>
        </w:rPr>
        <w:t xml:space="preserve">зовательной программы (ОПОП) высшего образования по </w:t>
      </w:r>
      <w:r w:rsidRPr="00EB5258">
        <w:rPr>
          <w:sz w:val="24"/>
          <w:szCs w:val="24"/>
        </w:rPr>
        <w:t>направлению подготовки «</w:t>
      </w:r>
      <w:r w:rsidRPr="00EB5258">
        <w:rPr>
          <w:color w:val="000000"/>
          <w:sz w:val="24"/>
          <w:szCs w:val="24"/>
        </w:rPr>
        <w:t xml:space="preserve">02.03.01 </w:t>
      </w:r>
      <w:r w:rsidRPr="00EB5258">
        <w:rPr>
          <w:caps/>
          <w:color w:val="000000"/>
          <w:sz w:val="24"/>
          <w:szCs w:val="24"/>
        </w:rPr>
        <w:t>математика и компьютерные науки</w:t>
      </w:r>
      <w:r w:rsidRPr="00EB5258">
        <w:rPr>
          <w:sz w:val="24"/>
          <w:szCs w:val="24"/>
        </w:rPr>
        <w:t>» (очная форма обучения, язык реал</w:t>
      </w:r>
      <w:r w:rsidRPr="00EB5258">
        <w:rPr>
          <w:sz w:val="24"/>
          <w:szCs w:val="24"/>
        </w:rPr>
        <w:t>и</w:t>
      </w:r>
      <w:r w:rsidRPr="00EB5258">
        <w:rPr>
          <w:sz w:val="24"/>
          <w:szCs w:val="24"/>
        </w:rPr>
        <w:t>зации программы – русский). Она входит в вариативную часть блока «Дисциплины (м</w:t>
      </w:r>
      <w:r w:rsidRPr="00EB5258">
        <w:rPr>
          <w:sz w:val="24"/>
          <w:szCs w:val="24"/>
        </w:rPr>
        <w:t>о</w:t>
      </w:r>
      <w:r w:rsidRPr="00EB5258">
        <w:rPr>
          <w:sz w:val="24"/>
          <w:szCs w:val="24"/>
        </w:rPr>
        <w:t>дули)» образовательной программы и реализуется кафедрой Программирование в 7 сем</w:t>
      </w:r>
      <w:r w:rsidRPr="00EB5258">
        <w:rPr>
          <w:sz w:val="24"/>
          <w:szCs w:val="24"/>
        </w:rPr>
        <w:t>е</w:t>
      </w:r>
      <w:r w:rsidRPr="00EB5258">
        <w:rPr>
          <w:sz w:val="24"/>
          <w:szCs w:val="24"/>
        </w:rPr>
        <w:t>стре обучения по ОПОП.</w:t>
      </w:r>
    </w:p>
    <w:p w:rsidR="00EB5258" w:rsidRPr="00EB5258" w:rsidRDefault="00EB5258" w:rsidP="00EB5258">
      <w:pPr>
        <w:spacing w:after="0"/>
        <w:rPr>
          <w:bCs/>
          <w:color w:val="000000"/>
          <w:sz w:val="24"/>
          <w:szCs w:val="24"/>
        </w:rPr>
      </w:pPr>
    </w:p>
    <w:p w:rsidR="00EB5258" w:rsidRPr="00EB5258" w:rsidRDefault="00EB5258" w:rsidP="00EB5258">
      <w:pPr>
        <w:spacing w:after="0"/>
        <w:rPr>
          <w:bCs/>
          <w:color w:val="000000"/>
          <w:sz w:val="24"/>
          <w:szCs w:val="24"/>
        </w:rPr>
      </w:pPr>
      <w:r w:rsidRPr="00EB5258">
        <w:rPr>
          <w:bCs/>
          <w:color w:val="000000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EB5258" w:rsidRPr="00EB5258" w:rsidRDefault="00EB5258" w:rsidP="00EB5258">
      <w:p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  <w:u w:val="single"/>
        </w:rPr>
        <w:t>ОПК-1: 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</w:t>
      </w:r>
      <w:r w:rsidRPr="00EB5258">
        <w:rPr>
          <w:bCs/>
          <w:sz w:val="24"/>
          <w:szCs w:val="24"/>
          <w:u w:val="single"/>
        </w:rPr>
        <w:t>с</w:t>
      </w:r>
      <w:r w:rsidRPr="00EB5258">
        <w:rPr>
          <w:bCs/>
          <w:sz w:val="24"/>
          <w:szCs w:val="24"/>
          <w:u w:val="single"/>
        </w:rPr>
        <w:t>сиональной деятельности</w:t>
      </w:r>
      <w:r w:rsidRPr="00EB5258">
        <w:rPr>
          <w:bCs/>
          <w:sz w:val="24"/>
          <w:szCs w:val="24"/>
        </w:rPr>
        <w:t>; в части следующих результатов обучения:</w:t>
      </w:r>
    </w:p>
    <w:p w:rsidR="00EB5258" w:rsidRPr="00EB5258" w:rsidRDefault="00EB5258" w:rsidP="00EB5258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EB5258">
        <w:rPr>
          <w:rFonts w:ascii="Times New Roman" w:hAnsi="Times New Roman"/>
          <w:bCs/>
          <w:sz w:val="24"/>
          <w:szCs w:val="24"/>
        </w:rPr>
        <w:t>ОПК-1.1 – уметь строить и анализировать математические модели задач информат</w:t>
      </w:r>
      <w:r w:rsidRPr="00EB5258">
        <w:rPr>
          <w:rFonts w:ascii="Times New Roman" w:hAnsi="Times New Roman"/>
          <w:bCs/>
          <w:sz w:val="24"/>
          <w:szCs w:val="24"/>
        </w:rPr>
        <w:t>и</w:t>
      </w:r>
      <w:r w:rsidRPr="00EB5258">
        <w:rPr>
          <w:rFonts w:ascii="Times New Roman" w:hAnsi="Times New Roman"/>
          <w:bCs/>
          <w:sz w:val="24"/>
          <w:szCs w:val="24"/>
        </w:rPr>
        <w:t xml:space="preserve">ки и дискретной математики; </w:t>
      </w:r>
    </w:p>
    <w:p w:rsidR="00EB5258" w:rsidRPr="00EB5258" w:rsidRDefault="00EB5258" w:rsidP="00EB5258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EB5258">
        <w:rPr>
          <w:rFonts w:ascii="Times New Roman" w:hAnsi="Times New Roman"/>
          <w:bCs/>
          <w:sz w:val="24"/>
          <w:szCs w:val="24"/>
        </w:rPr>
        <w:t>ОПК-1.2 - уметь разрабатывать и анализировать алгоритмы решения задач информ</w:t>
      </w:r>
      <w:r w:rsidRPr="00EB5258">
        <w:rPr>
          <w:rFonts w:ascii="Times New Roman" w:hAnsi="Times New Roman"/>
          <w:bCs/>
          <w:sz w:val="24"/>
          <w:szCs w:val="24"/>
        </w:rPr>
        <w:t>а</w:t>
      </w:r>
      <w:r w:rsidRPr="00EB5258">
        <w:rPr>
          <w:rFonts w:ascii="Times New Roman" w:hAnsi="Times New Roman"/>
          <w:bCs/>
          <w:sz w:val="24"/>
          <w:szCs w:val="24"/>
        </w:rPr>
        <w:t>тики и дискретной математики;</w:t>
      </w:r>
    </w:p>
    <w:p w:rsidR="00EB5258" w:rsidRPr="00EB5258" w:rsidRDefault="00EB5258" w:rsidP="00EB5258">
      <w:pPr>
        <w:spacing w:after="0"/>
        <w:rPr>
          <w:bCs/>
          <w:sz w:val="24"/>
          <w:szCs w:val="24"/>
          <w:u w:val="single"/>
        </w:rPr>
      </w:pPr>
      <w:r w:rsidRPr="00EB5258">
        <w:rPr>
          <w:bCs/>
          <w:sz w:val="24"/>
          <w:szCs w:val="24"/>
          <w:u w:val="single"/>
        </w:rPr>
        <w:t>ПК-2: способность математически корректно ставить естественнонаучные задачи, знание постановок классических задач математики</w:t>
      </w:r>
      <w:r w:rsidRPr="00EB5258">
        <w:rPr>
          <w:bCs/>
          <w:sz w:val="24"/>
          <w:szCs w:val="24"/>
        </w:rPr>
        <w:t>; в части следующих результатов обучения:</w:t>
      </w:r>
    </w:p>
    <w:p w:rsidR="00EB5258" w:rsidRPr="00EB5258" w:rsidRDefault="00EB5258" w:rsidP="00EB5258">
      <w:pPr>
        <w:pStyle w:val="a4"/>
        <w:numPr>
          <w:ilvl w:val="0"/>
          <w:numId w:val="13"/>
        </w:numPr>
        <w:rPr>
          <w:rFonts w:ascii="Times New Roman" w:hAnsi="Times New Roman"/>
          <w:b/>
          <w:bCs/>
          <w:sz w:val="24"/>
          <w:szCs w:val="24"/>
        </w:rPr>
      </w:pPr>
      <w:r w:rsidRPr="00EB5258">
        <w:rPr>
          <w:rFonts w:ascii="Times New Roman" w:hAnsi="Times New Roman"/>
          <w:bCs/>
          <w:sz w:val="24"/>
          <w:szCs w:val="24"/>
        </w:rPr>
        <w:t>ПК-2.1 – знать основные модели и методы решения з</w:t>
      </w:r>
      <w:r w:rsidRPr="00EB5258">
        <w:rPr>
          <w:rFonts w:ascii="Times New Roman" w:hAnsi="Times New Roman"/>
          <w:bCs/>
          <w:sz w:val="24"/>
          <w:szCs w:val="24"/>
        </w:rPr>
        <w:t>а</w:t>
      </w:r>
      <w:r w:rsidRPr="00EB5258">
        <w:rPr>
          <w:rFonts w:ascii="Times New Roman" w:hAnsi="Times New Roman"/>
          <w:bCs/>
          <w:sz w:val="24"/>
          <w:szCs w:val="24"/>
        </w:rPr>
        <w:t>дач информатики и дискретной математики;</w:t>
      </w:r>
    </w:p>
    <w:p w:rsidR="00EB5258" w:rsidRPr="00EB5258" w:rsidRDefault="00EB5258" w:rsidP="00EB5258">
      <w:p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  <w:u w:val="single"/>
        </w:rPr>
        <w:t>ПК-3: способность строго доказать утверждение, сформулировать результат, увидеть следствия полученного результата</w:t>
      </w:r>
      <w:r w:rsidRPr="00EB5258">
        <w:rPr>
          <w:bCs/>
          <w:sz w:val="24"/>
          <w:szCs w:val="24"/>
        </w:rPr>
        <w:t>; в части следующих результатов обучения:</w:t>
      </w:r>
    </w:p>
    <w:p w:rsidR="00EB5258" w:rsidRPr="00EB5258" w:rsidRDefault="00EB5258" w:rsidP="00EB5258">
      <w:pPr>
        <w:pStyle w:val="a4"/>
        <w:numPr>
          <w:ilvl w:val="0"/>
          <w:numId w:val="13"/>
        </w:numPr>
        <w:rPr>
          <w:rFonts w:ascii="Times New Roman" w:hAnsi="Times New Roman"/>
          <w:b/>
          <w:bCs/>
          <w:sz w:val="24"/>
          <w:szCs w:val="24"/>
        </w:rPr>
      </w:pPr>
      <w:r w:rsidRPr="00EB5258">
        <w:rPr>
          <w:rFonts w:ascii="Times New Roman" w:hAnsi="Times New Roman"/>
          <w:bCs/>
          <w:sz w:val="24"/>
          <w:szCs w:val="24"/>
        </w:rPr>
        <w:t>ПК-3.1 - уметь применять аппарат теории вычислений для решения теоретических и пра</w:t>
      </w:r>
      <w:r w:rsidRPr="00EB5258">
        <w:rPr>
          <w:rFonts w:ascii="Times New Roman" w:hAnsi="Times New Roman"/>
          <w:bCs/>
          <w:sz w:val="24"/>
          <w:szCs w:val="24"/>
        </w:rPr>
        <w:t>к</w:t>
      </w:r>
      <w:r w:rsidRPr="00EB5258">
        <w:rPr>
          <w:rFonts w:ascii="Times New Roman" w:hAnsi="Times New Roman"/>
          <w:bCs/>
          <w:sz w:val="24"/>
          <w:szCs w:val="24"/>
        </w:rPr>
        <w:t>тических задач.</w:t>
      </w:r>
    </w:p>
    <w:p w:rsidR="00EB5258" w:rsidRPr="00EB5258" w:rsidRDefault="00EB5258" w:rsidP="00EB5258">
      <w:pPr>
        <w:pStyle w:val="a4"/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EB5258" w:rsidRPr="00EB5258" w:rsidRDefault="00EB5258" w:rsidP="00EB5258">
      <w:pPr>
        <w:spacing w:after="0"/>
        <w:rPr>
          <w:bCs/>
          <w:sz w:val="24"/>
          <w:szCs w:val="24"/>
          <w:u w:val="single"/>
        </w:rPr>
      </w:pPr>
      <w:r w:rsidRPr="00EB5258">
        <w:rPr>
          <w:b/>
          <w:bCs/>
          <w:color w:val="000000"/>
          <w:sz w:val="24"/>
          <w:szCs w:val="24"/>
        </w:rPr>
        <w:t>Перечень основных разделов дисциплины:</w:t>
      </w:r>
    </w:p>
    <w:p w:rsidR="00EB5258" w:rsidRPr="00EB5258" w:rsidRDefault="00EB5258" w:rsidP="00EB5258">
      <w:pPr>
        <w:spacing w:after="0"/>
        <w:rPr>
          <w:sz w:val="24"/>
          <w:szCs w:val="24"/>
        </w:rPr>
      </w:pPr>
      <w:r w:rsidRPr="00EB5258">
        <w:rPr>
          <w:sz w:val="24"/>
          <w:szCs w:val="24"/>
        </w:rPr>
        <w:t xml:space="preserve">1. Цепочки, языки, грамматики, графы и деревья </w:t>
      </w:r>
    </w:p>
    <w:p w:rsidR="00EB5258" w:rsidRPr="00EB5258" w:rsidRDefault="00EB5258" w:rsidP="00EB5258">
      <w:pPr>
        <w:spacing w:after="0"/>
        <w:rPr>
          <w:sz w:val="24"/>
          <w:szCs w:val="24"/>
        </w:rPr>
      </w:pPr>
      <w:r w:rsidRPr="00EB5258">
        <w:rPr>
          <w:sz w:val="24"/>
          <w:szCs w:val="24"/>
        </w:rPr>
        <w:t xml:space="preserve">2. Регулярные множества и конечные автоматы </w:t>
      </w:r>
    </w:p>
    <w:p w:rsidR="00EB5258" w:rsidRPr="00EB5258" w:rsidRDefault="00EB5258" w:rsidP="00EB5258">
      <w:pPr>
        <w:spacing w:after="0"/>
        <w:rPr>
          <w:sz w:val="24"/>
          <w:szCs w:val="24"/>
        </w:rPr>
      </w:pPr>
      <w:r w:rsidRPr="00EB5258">
        <w:rPr>
          <w:sz w:val="24"/>
          <w:szCs w:val="24"/>
        </w:rPr>
        <w:t>3. КС-языки и автоматы с магазинной п</w:t>
      </w:r>
      <w:r w:rsidRPr="00EB5258">
        <w:rPr>
          <w:sz w:val="24"/>
          <w:szCs w:val="24"/>
        </w:rPr>
        <w:t>а</w:t>
      </w:r>
      <w:r w:rsidRPr="00EB5258">
        <w:rPr>
          <w:sz w:val="24"/>
          <w:szCs w:val="24"/>
        </w:rPr>
        <w:t>мятью</w:t>
      </w:r>
    </w:p>
    <w:p w:rsidR="00EB5258" w:rsidRPr="00EB5258" w:rsidRDefault="00EB5258" w:rsidP="00EB5258">
      <w:pPr>
        <w:spacing w:after="0"/>
        <w:rPr>
          <w:sz w:val="24"/>
          <w:szCs w:val="24"/>
        </w:rPr>
      </w:pPr>
      <w:r w:rsidRPr="00EB5258">
        <w:rPr>
          <w:bCs/>
          <w:sz w:val="24"/>
          <w:szCs w:val="24"/>
        </w:rPr>
        <w:t>4. Машины Тьюринга и проблемы разрешимости</w:t>
      </w:r>
      <w:r w:rsidRPr="00EB5258">
        <w:rPr>
          <w:sz w:val="24"/>
          <w:szCs w:val="24"/>
        </w:rPr>
        <w:t xml:space="preserve"> </w:t>
      </w:r>
    </w:p>
    <w:p w:rsidR="00EB5258" w:rsidRPr="00EB5258" w:rsidRDefault="00EB5258" w:rsidP="00EB5258">
      <w:pPr>
        <w:spacing w:after="0"/>
        <w:rPr>
          <w:sz w:val="24"/>
          <w:szCs w:val="24"/>
        </w:rPr>
      </w:pPr>
      <w:r w:rsidRPr="00EB5258">
        <w:rPr>
          <w:bCs/>
          <w:sz w:val="24"/>
          <w:szCs w:val="24"/>
        </w:rPr>
        <w:t>5. Классы P и NP</w:t>
      </w:r>
      <w:r w:rsidRPr="00EB5258">
        <w:rPr>
          <w:sz w:val="24"/>
          <w:szCs w:val="24"/>
        </w:rPr>
        <w:t xml:space="preserve"> </w:t>
      </w:r>
    </w:p>
    <w:p w:rsidR="00EB5258" w:rsidRPr="00EB5258" w:rsidRDefault="00EB5258" w:rsidP="00EB5258">
      <w:pPr>
        <w:spacing w:after="0"/>
        <w:rPr>
          <w:sz w:val="24"/>
          <w:szCs w:val="24"/>
        </w:rPr>
      </w:pPr>
      <w:r w:rsidRPr="00EB5258">
        <w:rPr>
          <w:bCs/>
          <w:sz w:val="24"/>
          <w:szCs w:val="24"/>
        </w:rPr>
        <w:t>6. Иерархии языков и задач</w:t>
      </w:r>
      <w:r w:rsidRPr="00EB5258">
        <w:rPr>
          <w:sz w:val="24"/>
          <w:szCs w:val="24"/>
        </w:rPr>
        <w:t xml:space="preserve"> </w:t>
      </w:r>
    </w:p>
    <w:p w:rsidR="00EB5258" w:rsidRPr="00EB5258" w:rsidRDefault="00EB5258" w:rsidP="00EB5258">
      <w:pPr>
        <w:spacing w:after="0"/>
        <w:rPr>
          <w:sz w:val="24"/>
          <w:szCs w:val="24"/>
        </w:rPr>
      </w:pPr>
      <w:r w:rsidRPr="00EB5258">
        <w:rPr>
          <w:sz w:val="24"/>
          <w:szCs w:val="24"/>
        </w:rPr>
        <w:t>7. Сети Петри</w:t>
      </w:r>
    </w:p>
    <w:p w:rsidR="00EB5258" w:rsidRPr="00EB5258" w:rsidRDefault="00EB5258" w:rsidP="00EB5258">
      <w:pPr>
        <w:suppressAutoHyphens/>
        <w:spacing w:before="28" w:after="0"/>
        <w:rPr>
          <w:kern w:val="1"/>
          <w:sz w:val="24"/>
          <w:szCs w:val="24"/>
          <w:lang w:eastAsia="ar-SA"/>
        </w:rPr>
      </w:pPr>
    </w:p>
    <w:p w:rsidR="00EB5258" w:rsidRPr="00EB5258" w:rsidRDefault="00EB5258" w:rsidP="00EB5258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EB5258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 самостоятельная работа. </w:t>
      </w:r>
      <w:r w:rsidRPr="00EB5258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подготовку к промежуточной аттестации.</w:t>
      </w:r>
    </w:p>
    <w:p w:rsidR="00EB5258" w:rsidRPr="00EB5258" w:rsidRDefault="00EB5258" w:rsidP="00EB5258">
      <w:pPr>
        <w:spacing w:after="0"/>
        <w:rPr>
          <w:sz w:val="24"/>
          <w:szCs w:val="24"/>
        </w:rPr>
      </w:pPr>
      <w:r w:rsidRPr="00EB5258">
        <w:rPr>
          <w:sz w:val="24"/>
          <w:szCs w:val="24"/>
        </w:rPr>
        <w:t xml:space="preserve">Общая трудоемкость дисциплины составляет 2 зачетные единицы. </w:t>
      </w:r>
    </w:p>
    <w:p w:rsidR="00EB5258" w:rsidRPr="00EB5258" w:rsidRDefault="00EB5258" w:rsidP="00EB5258">
      <w:pPr>
        <w:spacing w:after="0"/>
        <w:ind w:firstLine="708"/>
        <w:rPr>
          <w:sz w:val="24"/>
          <w:szCs w:val="24"/>
        </w:rPr>
      </w:pPr>
    </w:p>
    <w:p w:rsidR="00EB5258" w:rsidRPr="00EB5258" w:rsidRDefault="00EB5258" w:rsidP="00EB5258">
      <w:pPr>
        <w:spacing w:after="0"/>
        <w:rPr>
          <w:bCs/>
          <w:color w:val="000000"/>
          <w:sz w:val="24"/>
          <w:szCs w:val="24"/>
        </w:rPr>
      </w:pPr>
      <w:r w:rsidRPr="00EB5258">
        <w:rPr>
          <w:b/>
          <w:bCs/>
          <w:color w:val="000000"/>
          <w:sz w:val="24"/>
          <w:szCs w:val="24"/>
        </w:rPr>
        <w:t>Правила аттестации по дисциплине.</w:t>
      </w:r>
      <w:r w:rsidRPr="00EB5258">
        <w:rPr>
          <w:bCs/>
          <w:color w:val="000000"/>
          <w:sz w:val="24"/>
          <w:szCs w:val="24"/>
        </w:rPr>
        <w:t xml:space="preserve"> </w:t>
      </w:r>
    </w:p>
    <w:p w:rsidR="00EB5258" w:rsidRPr="00EB5258" w:rsidRDefault="00EB5258" w:rsidP="00EB5258">
      <w:pPr>
        <w:spacing w:after="0"/>
        <w:rPr>
          <w:sz w:val="24"/>
          <w:szCs w:val="24"/>
        </w:rPr>
      </w:pPr>
      <w:r w:rsidRPr="00EB5258">
        <w:rPr>
          <w:sz w:val="24"/>
          <w:szCs w:val="24"/>
        </w:rPr>
        <w:t>Промежуточная аттестация по дисциплине проводится в конце 7 семестра в форме устн</w:t>
      </w:r>
      <w:r w:rsidRPr="00EB5258">
        <w:rPr>
          <w:sz w:val="24"/>
          <w:szCs w:val="24"/>
        </w:rPr>
        <w:t>о</w:t>
      </w:r>
      <w:r w:rsidRPr="00EB5258">
        <w:rPr>
          <w:sz w:val="24"/>
          <w:szCs w:val="24"/>
        </w:rPr>
        <w:t>го экзамена.</w:t>
      </w:r>
    </w:p>
    <w:p w:rsidR="00EB5258" w:rsidRPr="00EB5258" w:rsidRDefault="00EB5258" w:rsidP="00EB5258">
      <w:pPr>
        <w:spacing w:after="0"/>
        <w:rPr>
          <w:b/>
          <w:bCs/>
          <w:sz w:val="24"/>
          <w:szCs w:val="24"/>
        </w:rPr>
      </w:pPr>
    </w:p>
    <w:p w:rsidR="00EB5258" w:rsidRPr="00EB5258" w:rsidRDefault="00EB5258" w:rsidP="00EB5258">
      <w:pPr>
        <w:spacing w:after="0"/>
        <w:rPr>
          <w:b/>
          <w:bCs/>
          <w:color w:val="000000"/>
          <w:sz w:val="24"/>
          <w:szCs w:val="24"/>
        </w:rPr>
      </w:pPr>
      <w:r w:rsidRPr="00EB5258">
        <w:rPr>
          <w:b/>
          <w:bCs/>
          <w:color w:val="000000"/>
          <w:sz w:val="24"/>
          <w:szCs w:val="24"/>
        </w:rPr>
        <w:t xml:space="preserve">Учебно-методическое обеспечение дисциплины. </w:t>
      </w:r>
    </w:p>
    <w:p w:rsidR="00EB5258" w:rsidRDefault="00EB5258" w:rsidP="00EB5258">
      <w:pPr>
        <w:spacing w:after="0"/>
        <w:rPr>
          <w:rStyle w:val="arm-notegost-7-1"/>
          <w:sz w:val="24"/>
          <w:szCs w:val="24"/>
        </w:rPr>
      </w:pPr>
      <w:r w:rsidRPr="00EB5258">
        <w:rPr>
          <w:bCs/>
          <w:sz w:val="24"/>
          <w:szCs w:val="24"/>
        </w:rPr>
        <w:t>В преподавании дисциплины используется изданное авторами учебное пособие. Оно ра</w:t>
      </w:r>
      <w:r w:rsidRPr="00EB5258">
        <w:rPr>
          <w:bCs/>
          <w:sz w:val="24"/>
          <w:szCs w:val="24"/>
        </w:rPr>
        <w:t>з</w:t>
      </w:r>
      <w:r w:rsidRPr="00EB5258">
        <w:rPr>
          <w:bCs/>
          <w:sz w:val="24"/>
          <w:szCs w:val="24"/>
        </w:rPr>
        <w:t xml:space="preserve">мещено на сайте </w:t>
      </w:r>
      <w:hyperlink r:id="rId11" w:history="1">
        <w:r w:rsidRPr="00457129">
          <w:rPr>
            <w:rStyle w:val="a3"/>
            <w:sz w:val="24"/>
            <w:szCs w:val="24"/>
          </w:rPr>
          <w:t>http://e-lib.nsu.ru/dsweb/Get/Resource-4191/page00000.pdf</w:t>
        </w:r>
      </w:hyperlink>
    </w:p>
    <w:p w:rsidR="00EB5258" w:rsidRDefault="00EB5258">
      <w:pPr>
        <w:spacing w:line="276" w:lineRule="auto"/>
        <w:contextualSpacing w:val="0"/>
        <w:jc w:val="left"/>
        <w:rPr>
          <w:rStyle w:val="arm-notegost-7-1"/>
          <w:sz w:val="24"/>
          <w:szCs w:val="24"/>
        </w:rPr>
      </w:pPr>
      <w:r>
        <w:rPr>
          <w:rStyle w:val="arm-notegost-7-1"/>
          <w:sz w:val="24"/>
          <w:szCs w:val="24"/>
        </w:rPr>
        <w:br w:type="page"/>
      </w:r>
    </w:p>
    <w:p w:rsidR="00EB5258" w:rsidRPr="00641312" w:rsidRDefault="00EB5258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5" w:name="_Toc5129110"/>
      <w:r w:rsidRPr="0064131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Теория групп</w:t>
      </w:r>
      <w:bookmarkEnd w:id="25"/>
    </w:p>
    <w:p w:rsidR="00EB5258" w:rsidRPr="00EB5258" w:rsidRDefault="00EB5258" w:rsidP="00EB5258">
      <w:pPr>
        <w:spacing w:after="0"/>
        <w:jc w:val="center"/>
        <w:rPr>
          <w:b/>
          <w:bCs/>
          <w:color w:val="000000"/>
          <w:sz w:val="24"/>
          <w:szCs w:val="24"/>
        </w:rPr>
      </w:pPr>
    </w:p>
    <w:p w:rsidR="00EB5258" w:rsidRPr="00EB5258" w:rsidRDefault="00EB5258" w:rsidP="00EB5258">
      <w:pPr>
        <w:spacing w:after="0"/>
        <w:rPr>
          <w:sz w:val="24"/>
          <w:szCs w:val="24"/>
        </w:rPr>
      </w:pPr>
      <w:r w:rsidRPr="00EB5258">
        <w:rPr>
          <w:sz w:val="24"/>
          <w:szCs w:val="24"/>
        </w:rPr>
        <w:t xml:space="preserve">Дисциплина «Теория групп» </w:t>
      </w:r>
      <w:r w:rsidRPr="00EB5258">
        <w:rPr>
          <w:bCs/>
          <w:color w:val="000000"/>
          <w:sz w:val="24"/>
          <w:szCs w:val="24"/>
        </w:rPr>
        <w:t>реализуется в рамках основной профессиональной образов</w:t>
      </w:r>
      <w:r w:rsidRPr="00EB5258">
        <w:rPr>
          <w:bCs/>
          <w:color w:val="000000"/>
          <w:sz w:val="24"/>
          <w:szCs w:val="24"/>
        </w:rPr>
        <w:t>а</w:t>
      </w:r>
      <w:r w:rsidRPr="00EB5258">
        <w:rPr>
          <w:bCs/>
          <w:color w:val="000000"/>
          <w:sz w:val="24"/>
          <w:szCs w:val="24"/>
        </w:rPr>
        <w:t xml:space="preserve">тельной программы (ОПОП) высшего образования по </w:t>
      </w:r>
      <w:r w:rsidRPr="00EB5258">
        <w:rPr>
          <w:sz w:val="24"/>
          <w:szCs w:val="24"/>
        </w:rPr>
        <w:t xml:space="preserve">направлению подготовки «02.03.01 </w:t>
      </w:r>
      <w:r w:rsidRPr="00EB5258">
        <w:rPr>
          <w:bCs/>
          <w:sz w:val="24"/>
          <w:szCs w:val="24"/>
        </w:rPr>
        <w:t>–</w:t>
      </w:r>
      <w:r w:rsidRPr="00EB5258">
        <w:rPr>
          <w:sz w:val="24"/>
          <w:szCs w:val="24"/>
        </w:rPr>
        <w:t xml:space="preserve"> </w:t>
      </w:r>
      <w:r w:rsidRPr="00EB5258">
        <w:rPr>
          <w:color w:val="000000"/>
          <w:sz w:val="24"/>
          <w:szCs w:val="24"/>
        </w:rPr>
        <w:t>Математика и компьютерные науки</w:t>
      </w:r>
      <w:r w:rsidRPr="00EB5258">
        <w:rPr>
          <w:sz w:val="24"/>
          <w:szCs w:val="24"/>
        </w:rPr>
        <w:t>» (очная форма обучения, язык реализации програ</w:t>
      </w:r>
      <w:r w:rsidRPr="00EB5258">
        <w:rPr>
          <w:sz w:val="24"/>
          <w:szCs w:val="24"/>
        </w:rPr>
        <w:t>м</w:t>
      </w:r>
      <w:r w:rsidRPr="00EB5258">
        <w:rPr>
          <w:sz w:val="24"/>
          <w:szCs w:val="24"/>
        </w:rPr>
        <w:t>мы – русский). Она входит в вариативную</w:t>
      </w:r>
      <w:r w:rsidRPr="00EB5258">
        <w:rPr>
          <w:color w:val="00B0F0"/>
          <w:sz w:val="24"/>
          <w:szCs w:val="24"/>
        </w:rPr>
        <w:t xml:space="preserve"> </w:t>
      </w:r>
      <w:r w:rsidRPr="00EB5258">
        <w:rPr>
          <w:sz w:val="24"/>
          <w:szCs w:val="24"/>
        </w:rPr>
        <w:t>часть блока «Дисциплины (модули)» образов</w:t>
      </w:r>
      <w:r w:rsidRPr="00EB5258">
        <w:rPr>
          <w:sz w:val="24"/>
          <w:szCs w:val="24"/>
        </w:rPr>
        <w:t>а</w:t>
      </w:r>
      <w:r w:rsidRPr="00EB5258">
        <w:rPr>
          <w:sz w:val="24"/>
          <w:szCs w:val="24"/>
        </w:rPr>
        <w:t>тельной программы и реализуется кафедрой алгебры и математической логики в 7 и 8 с</w:t>
      </w:r>
      <w:r w:rsidRPr="00EB5258">
        <w:rPr>
          <w:sz w:val="24"/>
          <w:szCs w:val="24"/>
        </w:rPr>
        <w:t>е</w:t>
      </w:r>
      <w:r w:rsidRPr="00EB5258">
        <w:rPr>
          <w:sz w:val="24"/>
          <w:szCs w:val="24"/>
        </w:rPr>
        <w:t>местрах обучения по ОПОП.</w:t>
      </w:r>
    </w:p>
    <w:p w:rsidR="00EB5258" w:rsidRPr="00EB5258" w:rsidRDefault="00EB5258" w:rsidP="00EB5258">
      <w:pPr>
        <w:spacing w:after="0"/>
        <w:rPr>
          <w:bCs/>
          <w:color w:val="000000"/>
          <w:sz w:val="24"/>
          <w:szCs w:val="24"/>
        </w:rPr>
      </w:pPr>
      <w:r w:rsidRPr="00EB5258">
        <w:rPr>
          <w:sz w:val="24"/>
          <w:szCs w:val="24"/>
        </w:rPr>
        <w:t xml:space="preserve"> Изучение дисциплины опирается на материал курсов «Высшая алгебра» «Математ</w:t>
      </w:r>
      <w:r w:rsidRPr="00EB5258">
        <w:rPr>
          <w:sz w:val="24"/>
          <w:szCs w:val="24"/>
        </w:rPr>
        <w:t>и</w:t>
      </w:r>
      <w:r w:rsidRPr="00EB5258">
        <w:rPr>
          <w:sz w:val="24"/>
          <w:szCs w:val="24"/>
        </w:rPr>
        <w:t>ческая логика», «Математический анализ», результаты изучения дисциплины использ</w:t>
      </w:r>
      <w:r w:rsidRPr="00EB5258">
        <w:rPr>
          <w:sz w:val="24"/>
          <w:szCs w:val="24"/>
        </w:rPr>
        <w:t>у</w:t>
      </w:r>
      <w:r w:rsidRPr="00EB5258">
        <w:rPr>
          <w:sz w:val="24"/>
          <w:szCs w:val="24"/>
        </w:rPr>
        <w:t xml:space="preserve">ются в альтернативных курсах кафедры алгебры и математической логики. </w:t>
      </w:r>
    </w:p>
    <w:p w:rsidR="00EB5258" w:rsidRPr="00EB5258" w:rsidRDefault="00EB5258" w:rsidP="00EB5258">
      <w:pPr>
        <w:spacing w:after="0"/>
        <w:rPr>
          <w:bCs/>
          <w:color w:val="000000"/>
          <w:sz w:val="24"/>
          <w:szCs w:val="24"/>
        </w:rPr>
      </w:pPr>
    </w:p>
    <w:p w:rsidR="00EB5258" w:rsidRPr="00EB5258" w:rsidRDefault="00EB5258" w:rsidP="00EB5258">
      <w:pPr>
        <w:spacing w:after="0"/>
        <w:rPr>
          <w:bCs/>
          <w:color w:val="000000"/>
          <w:sz w:val="24"/>
          <w:szCs w:val="24"/>
        </w:rPr>
      </w:pPr>
      <w:r w:rsidRPr="00EB5258">
        <w:rPr>
          <w:bCs/>
          <w:color w:val="000000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EB5258" w:rsidRPr="00EB5258" w:rsidRDefault="00EB5258" w:rsidP="00EB5258">
      <w:p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  <w:u w:val="single"/>
        </w:rPr>
        <w:t>ОПК-1: 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</w:t>
      </w:r>
      <w:r w:rsidRPr="00EB5258">
        <w:rPr>
          <w:bCs/>
          <w:sz w:val="24"/>
          <w:szCs w:val="24"/>
          <w:u w:val="single"/>
        </w:rPr>
        <w:t>ф</w:t>
      </w:r>
      <w:r w:rsidRPr="00EB5258">
        <w:rPr>
          <w:bCs/>
          <w:sz w:val="24"/>
          <w:szCs w:val="24"/>
          <w:u w:val="single"/>
        </w:rPr>
        <w:t>ференциальной геометрии и топологии, дифференциальных уравнений, дискретной мат</w:t>
      </w:r>
      <w:r w:rsidRPr="00EB5258">
        <w:rPr>
          <w:bCs/>
          <w:sz w:val="24"/>
          <w:szCs w:val="24"/>
          <w:u w:val="single"/>
        </w:rPr>
        <w:t>е</w:t>
      </w:r>
      <w:r w:rsidRPr="00EB5258">
        <w:rPr>
          <w:bCs/>
          <w:sz w:val="24"/>
          <w:szCs w:val="24"/>
          <w:u w:val="single"/>
        </w:rPr>
        <w:t>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</w:t>
      </w:r>
      <w:r w:rsidRPr="00EB5258">
        <w:rPr>
          <w:bCs/>
          <w:sz w:val="24"/>
          <w:szCs w:val="24"/>
          <w:u w:val="single"/>
        </w:rPr>
        <w:t>с</w:t>
      </w:r>
      <w:r w:rsidRPr="00EB5258">
        <w:rPr>
          <w:bCs/>
          <w:sz w:val="24"/>
          <w:szCs w:val="24"/>
          <w:u w:val="single"/>
        </w:rPr>
        <w:t>сиональной деятельности</w:t>
      </w:r>
      <w:r w:rsidRPr="00EB5258">
        <w:rPr>
          <w:bCs/>
          <w:sz w:val="24"/>
          <w:szCs w:val="24"/>
        </w:rPr>
        <w:t>; в части следующих результатов обучения:</w:t>
      </w:r>
    </w:p>
    <w:p w:rsidR="00EB5258" w:rsidRPr="00EB5258" w:rsidRDefault="00EB5258" w:rsidP="00EB5258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EB5258">
        <w:rPr>
          <w:rFonts w:ascii="Times New Roman" w:hAnsi="Times New Roman" w:cs="Times New Roman"/>
          <w:bCs/>
          <w:sz w:val="24"/>
          <w:szCs w:val="24"/>
        </w:rPr>
        <w:t>ОПК-1.1 – знать базовые понятия теории групп;</w:t>
      </w:r>
    </w:p>
    <w:p w:rsidR="00EB5258" w:rsidRPr="00EB5258" w:rsidRDefault="00EB5258" w:rsidP="00EB5258">
      <w:pPr>
        <w:spacing w:after="0"/>
        <w:rPr>
          <w:bCs/>
          <w:sz w:val="24"/>
          <w:szCs w:val="24"/>
          <w:u w:val="single"/>
        </w:rPr>
      </w:pPr>
      <w:r w:rsidRPr="00EB5258">
        <w:rPr>
          <w:bCs/>
          <w:sz w:val="24"/>
          <w:szCs w:val="24"/>
          <w:u w:val="single"/>
        </w:rPr>
        <w:t>ПК-2: способность математически корректно ставить естественнонаучные задачи, знание постановок классических задач математики</w:t>
      </w:r>
      <w:r w:rsidRPr="00EB5258">
        <w:rPr>
          <w:bCs/>
          <w:sz w:val="24"/>
          <w:szCs w:val="24"/>
        </w:rPr>
        <w:t>; в части следующих результатов обучения:</w:t>
      </w:r>
    </w:p>
    <w:p w:rsidR="00EB5258" w:rsidRPr="00EB5258" w:rsidRDefault="00EB5258" w:rsidP="00EB5258">
      <w:pPr>
        <w:pStyle w:val="a4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EB5258">
        <w:rPr>
          <w:rFonts w:ascii="Times New Roman" w:hAnsi="Times New Roman" w:cs="Times New Roman"/>
          <w:bCs/>
          <w:sz w:val="24"/>
          <w:szCs w:val="24"/>
        </w:rPr>
        <w:t>ПК-2.1: знать современное состояние исследований в области теории групп;</w:t>
      </w:r>
    </w:p>
    <w:p w:rsidR="00EB5258" w:rsidRPr="00EB5258" w:rsidRDefault="00EB5258" w:rsidP="00EB5258">
      <w:p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  <w:u w:val="single"/>
        </w:rPr>
        <w:t>ПК-3: способность строго доказать утверждение, сформулировать результат, увидеть следствия полученного результата</w:t>
      </w:r>
      <w:r w:rsidRPr="00EB5258">
        <w:rPr>
          <w:bCs/>
          <w:sz w:val="24"/>
          <w:szCs w:val="24"/>
        </w:rPr>
        <w:t>; в части следующих результатов обучения:</w:t>
      </w:r>
    </w:p>
    <w:p w:rsidR="00EB5258" w:rsidRPr="00EB5258" w:rsidRDefault="00EB5258" w:rsidP="00EB5258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EB5258">
        <w:rPr>
          <w:rFonts w:ascii="Times New Roman" w:hAnsi="Times New Roman" w:cs="Times New Roman"/>
          <w:bCs/>
          <w:sz w:val="24"/>
          <w:szCs w:val="24"/>
        </w:rPr>
        <w:t>ПК-3.1 – уметь применять базовые методы теории групп для решения практических задач в области алгебры, криптографии, теории чисел, алгебраической топологии;</w:t>
      </w:r>
    </w:p>
    <w:p w:rsidR="00EB5258" w:rsidRPr="00EB5258" w:rsidRDefault="00EB5258" w:rsidP="00EB5258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EB5258">
        <w:rPr>
          <w:rFonts w:ascii="Times New Roman" w:hAnsi="Times New Roman" w:cs="Times New Roman"/>
          <w:bCs/>
          <w:sz w:val="24"/>
          <w:szCs w:val="24"/>
        </w:rPr>
        <w:t>ПК-3.2 – знать базисные сведения об объектах и методах современной комбинаторной и геометрической теории групп.</w:t>
      </w:r>
    </w:p>
    <w:p w:rsidR="00EB5258" w:rsidRPr="00EB5258" w:rsidRDefault="00EB5258" w:rsidP="00EB5258">
      <w:pPr>
        <w:spacing w:after="0"/>
        <w:rPr>
          <w:b/>
          <w:bCs/>
          <w:color w:val="000000"/>
          <w:sz w:val="24"/>
          <w:szCs w:val="24"/>
        </w:rPr>
      </w:pPr>
    </w:p>
    <w:p w:rsidR="00EB5258" w:rsidRPr="00EB5258" w:rsidRDefault="00EB5258" w:rsidP="00EB5258">
      <w:pPr>
        <w:spacing w:after="0"/>
        <w:rPr>
          <w:bCs/>
          <w:sz w:val="24"/>
          <w:szCs w:val="24"/>
          <w:u w:val="single"/>
        </w:rPr>
      </w:pPr>
      <w:r w:rsidRPr="00EB5258">
        <w:rPr>
          <w:b/>
          <w:bCs/>
          <w:color w:val="000000"/>
          <w:sz w:val="24"/>
          <w:szCs w:val="24"/>
        </w:rPr>
        <w:t>Перечень основных разделов дисциплины:</w:t>
      </w:r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Определение группы. Примеры</w:t>
      </w:r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Подгруппы и порождающие множества</w:t>
      </w:r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Порядок элемента. Индекс подгруппы</w:t>
      </w:r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Сопряжение в группах</w:t>
      </w:r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Гомоморфизмы</w:t>
      </w:r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Прямое и декартово произведение</w:t>
      </w:r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Ряды в группах</w:t>
      </w:r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Автоморфизмы групп</w:t>
      </w:r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Группы автоморфизмов</w:t>
      </w:r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Прямое и декартово сплетение</w:t>
      </w:r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Действие группы на множестве</w:t>
      </w:r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Подстановочные представления</w:t>
      </w:r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Примитивные подгруппы</w:t>
      </w:r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Нильпотентные группы</w:t>
      </w:r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Факторы и подгруппы нильпотентных групп</w:t>
      </w:r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Теоремы о нильпотентных подгруппах</w:t>
      </w:r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Конечные нильпотентные группы</w:t>
      </w:r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Группы без кручения</w:t>
      </w:r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Разрешимые группы</w:t>
      </w:r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Свободные группы</w:t>
      </w:r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 xml:space="preserve">Теорема </w:t>
      </w:r>
      <w:proofErr w:type="spellStart"/>
      <w:r w:rsidRPr="00EB5258">
        <w:rPr>
          <w:bCs/>
          <w:sz w:val="24"/>
          <w:szCs w:val="24"/>
        </w:rPr>
        <w:t>Тице</w:t>
      </w:r>
      <w:proofErr w:type="spellEnd"/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lastRenderedPageBreak/>
        <w:t>Фундаментальные группы</w:t>
      </w:r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Подгруппы свободных групп</w:t>
      </w:r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2-комплексы</w:t>
      </w:r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Свободные расширения</w:t>
      </w:r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Фундаментальные группы графов</w:t>
      </w:r>
    </w:p>
    <w:p w:rsidR="00EB5258" w:rsidRPr="00EB5258" w:rsidRDefault="00EB5258" w:rsidP="00EB5258">
      <w:pPr>
        <w:numPr>
          <w:ilvl w:val="0"/>
          <w:numId w:val="43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Действия групп на деревьях</w:t>
      </w:r>
    </w:p>
    <w:p w:rsidR="00EB5258" w:rsidRPr="00EB5258" w:rsidRDefault="00EB5258" w:rsidP="00EB5258">
      <w:pPr>
        <w:spacing w:after="0"/>
        <w:rPr>
          <w:bCs/>
          <w:sz w:val="24"/>
          <w:szCs w:val="24"/>
          <w:u w:val="single"/>
        </w:rPr>
      </w:pPr>
    </w:p>
    <w:p w:rsidR="00EB5258" w:rsidRPr="00EB5258" w:rsidRDefault="00EB5258" w:rsidP="00EB5258">
      <w:pPr>
        <w:suppressAutoHyphens/>
        <w:spacing w:before="28" w:after="0"/>
        <w:rPr>
          <w:bCs/>
          <w:color w:val="00B0F0"/>
          <w:kern w:val="1"/>
          <w:sz w:val="24"/>
          <w:szCs w:val="24"/>
          <w:lang w:eastAsia="ar-SA"/>
        </w:rPr>
      </w:pPr>
      <w:r w:rsidRPr="00EB5258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EB5258">
        <w:rPr>
          <w:bCs/>
          <w:color w:val="000000"/>
          <w:kern w:val="1"/>
          <w:sz w:val="24"/>
          <w:szCs w:val="24"/>
          <w:lang w:eastAsia="ar-SA"/>
        </w:rPr>
        <w:t>Самостоятельная работа включает:</w:t>
      </w:r>
      <w:r w:rsidRPr="00EB5258">
        <w:rPr>
          <w:bCs/>
          <w:kern w:val="1"/>
          <w:sz w:val="24"/>
          <w:szCs w:val="24"/>
          <w:lang w:eastAsia="ar-SA"/>
        </w:rPr>
        <w:t xml:space="preserve"> разбор лекционного материала, подготовку к промежуточной аттестации.</w:t>
      </w:r>
    </w:p>
    <w:p w:rsidR="00EB5258" w:rsidRPr="00EB5258" w:rsidRDefault="00EB5258" w:rsidP="00EB5258">
      <w:pPr>
        <w:spacing w:after="0"/>
        <w:rPr>
          <w:sz w:val="24"/>
          <w:szCs w:val="24"/>
        </w:rPr>
      </w:pPr>
      <w:r w:rsidRPr="00EB5258">
        <w:rPr>
          <w:sz w:val="24"/>
          <w:szCs w:val="24"/>
        </w:rPr>
        <w:t>Общая трудоемкость дисциплины составляет 4 зачетные единицы.</w:t>
      </w:r>
    </w:p>
    <w:p w:rsidR="00EB5258" w:rsidRDefault="00EB5258" w:rsidP="00EB5258">
      <w:pPr>
        <w:spacing w:after="0"/>
        <w:rPr>
          <w:b/>
          <w:bCs/>
          <w:color w:val="000000"/>
          <w:sz w:val="24"/>
          <w:szCs w:val="24"/>
        </w:rPr>
      </w:pPr>
    </w:p>
    <w:p w:rsidR="00EB5258" w:rsidRPr="00EB5258" w:rsidRDefault="00EB5258" w:rsidP="00EB5258">
      <w:pPr>
        <w:spacing w:after="0"/>
        <w:rPr>
          <w:bCs/>
          <w:color w:val="000000"/>
          <w:sz w:val="24"/>
          <w:szCs w:val="24"/>
        </w:rPr>
      </w:pPr>
      <w:r w:rsidRPr="00EB5258">
        <w:rPr>
          <w:b/>
          <w:bCs/>
          <w:color w:val="000000"/>
          <w:sz w:val="24"/>
          <w:szCs w:val="24"/>
        </w:rPr>
        <w:t>Правила аттестации по дисциплине.</w:t>
      </w:r>
      <w:r w:rsidRPr="00EB5258">
        <w:rPr>
          <w:bCs/>
          <w:color w:val="000000"/>
          <w:sz w:val="24"/>
          <w:szCs w:val="24"/>
        </w:rPr>
        <w:t xml:space="preserve"> </w:t>
      </w:r>
    </w:p>
    <w:p w:rsidR="00EB5258" w:rsidRPr="00EB5258" w:rsidRDefault="00EB5258" w:rsidP="00EB5258">
      <w:pPr>
        <w:spacing w:after="0"/>
        <w:rPr>
          <w:sz w:val="24"/>
          <w:szCs w:val="24"/>
        </w:rPr>
      </w:pPr>
      <w:r w:rsidRPr="00EB5258">
        <w:rPr>
          <w:sz w:val="24"/>
          <w:szCs w:val="24"/>
        </w:rPr>
        <w:t>Промежуточная аттестация по дисциплине проводится в конце 7 семестра в форме семестрового устного экзамена и/или в конце 8 семестра в форме годового устного экзам</w:t>
      </w:r>
      <w:r w:rsidRPr="00EB5258">
        <w:rPr>
          <w:sz w:val="24"/>
          <w:szCs w:val="24"/>
        </w:rPr>
        <w:t>е</w:t>
      </w:r>
      <w:r w:rsidRPr="00EB5258">
        <w:rPr>
          <w:sz w:val="24"/>
          <w:szCs w:val="24"/>
        </w:rPr>
        <w:t>на.</w:t>
      </w:r>
    </w:p>
    <w:p w:rsidR="00EB5258" w:rsidRDefault="00EB5258" w:rsidP="00EB5258">
      <w:pPr>
        <w:spacing w:after="0"/>
        <w:rPr>
          <w:b/>
          <w:bCs/>
          <w:color w:val="000000"/>
          <w:sz w:val="24"/>
          <w:szCs w:val="24"/>
        </w:rPr>
      </w:pPr>
    </w:p>
    <w:p w:rsidR="00EB5258" w:rsidRPr="00EB5258" w:rsidRDefault="00EB5258" w:rsidP="00EB5258">
      <w:pPr>
        <w:spacing w:after="0"/>
        <w:rPr>
          <w:b/>
          <w:bCs/>
          <w:color w:val="000000"/>
          <w:sz w:val="24"/>
          <w:szCs w:val="24"/>
        </w:rPr>
      </w:pPr>
      <w:r w:rsidRPr="00EB5258">
        <w:rPr>
          <w:b/>
          <w:bCs/>
          <w:color w:val="000000"/>
          <w:sz w:val="24"/>
          <w:szCs w:val="24"/>
        </w:rPr>
        <w:t xml:space="preserve">Учебно-методическое обеспечение дисциплины. </w:t>
      </w:r>
    </w:p>
    <w:p w:rsidR="00EB5258" w:rsidRPr="00EB5258" w:rsidRDefault="00EB5258" w:rsidP="00EB5258">
      <w:p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 xml:space="preserve">На сайте </w:t>
      </w:r>
      <w:hyperlink r:id="rId12" w:history="1">
        <w:r w:rsidRPr="00EB5258">
          <w:rPr>
            <w:rStyle w:val="a3"/>
            <w:bCs/>
            <w:sz w:val="24"/>
            <w:szCs w:val="24"/>
          </w:rPr>
          <w:t>https://www.nsu.ru/n/mathematics-mechanics-department/departments/kafaiml/</w:t>
        </w:r>
      </w:hyperlink>
      <w:r w:rsidRPr="00EB5258">
        <w:rPr>
          <w:bCs/>
          <w:sz w:val="24"/>
          <w:szCs w:val="24"/>
        </w:rPr>
        <w:t xml:space="preserve"> ра</w:t>
      </w:r>
      <w:r w:rsidRPr="00EB5258">
        <w:rPr>
          <w:bCs/>
          <w:sz w:val="24"/>
          <w:szCs w:val="24"/>
        </w:rPr>
        <w:t>з</w:t>
      </w:r>
      <w:r w:rsidRPr="00EB5258">
        <w:rPr>
          <w:bCs/>
          <w:sz w:val="24"/>
          <w:szCs w:val="24"/>
        </w:rPr>
        <w:t>мещена программа курса, включающая типовые списки упражнений по курсу и экзамен</w:t>
      </w:r>
      <w:r w:rsidRPr="00EB5258">
        <w:rPr>
          <w:bCs/>
          <w:sz w:val="24"/>
          <w:szCs w:val="24"/>
        </w:rPr>
        <w:t>а</w:t>
      </w:r>
      <w:r w:rsidRPr="00EB5258">
        <w:rPr>
          <w:bCs/>
          <w:sz w:val="24"/>
          <w:szCs w:val="24"/>
        </w:rPr>
        <w:t>ционных вопросов. В преподавании дисциплины используются следующие учебные пос</w:t>
      </w:r>
      <w:r w:rsidRPr="00EB5258">
        <w:rPr>
          <w:bCs/>
          <w:sz w:val="24"/>
          <w:szCs w:val="24"/>
        </w:rPr>
        <w:t>о</w:t>
      </w:r>
      <w:r w:rsidRPr="00EB5258">
        <w:rPr>
          <w:bCs/>
          <w:sz w:val="24"/>
          <w:szCs w:val="24"/>
        </w:rPr>
        <w:t xml:space="preserve">бия. </w:t>
      </w:r>
    </w:p>
    <w:p w:rsidR="00EB5258" w:rsidRPr="00EB5258" w:rsidRDefault="00EB5258" w:rsidP="00EB5258">
      <w:pPr>
        <w:widowControl w:val="0"/>
        <w:numPr>
          <w:ilvl w:val="0"/>
          <w:numId w:val="42"/>
        </w:numPr>
        <w:tabs>
          <w:tab w:val="clear" w:pos="1120"/>
          <w:tab w:val="num" w:pos="567"/>
        </w:tabs>
        <w:spacing w:after="0"/>
        <w:ind w:left="567" w:hanging="567"/>
        <w:contextualSpacing w:val="0"/>
        <w:rPr>
          <w:noProof/>
          <w:sz w:val="24"/>
          <w:szCs w:val="24"/>
        </w:rPr>
      </w:pPr>
      <w:r w:rsidRPr="00EB5258">
        <w:rPr>
          <w:noProof/>
          <w:sz w:val="24"/>
          <w:szCs w:val="24"/>
        </w:rPr>
        <w:t xml:space="preserve">М.И.Каргаполов, Ю.И.Мерзляков, </w:t>
      </w:r>
      <w:r w:rsidRPr="00EB5258">
        <w:rPr>
          <w:i/>
          <w:noProof/>
          <w:sz w:val="24"/>
          <w:szCs w:val="24"/>
        </w:rPr>
        <w:t>Основы теории групп.</w:t>
      </w:r>
      <w:r w:rsidRPr="00EB5258">
        <w:rPr>
          <w:noProof/>
          <w:sz w:val="24"/>
          <w:szCs w:val="24"/>
        </w:rPr>
        <w:t xml:space="preserve"> – Москва, Санкт-Петербург, Лань, 2009.</w:t>
      </w:r>
    </w:p>
    <w:p w:rsidR="00EB5258" w:rsidRPr="00EB5258" w:rsidRDefault="00EB5258" w:rsidP="00EB5258">
      <w:pPr>
        <w:widowControl w:val="0"/>
        <w:numPr>
          <w:ilvl w:val="0"/>
          <w:numId w:val="42"/>
        </w:numPr>
        <w:tabs>
          <w:tab w:val="clear" w:pos="1120"/>
          <w:tab w:val="num" w:pos="567"/>
        </w:tabs>
        <w:spacing w:after="0"/>
        <w:ind w:left="567" w:hanging="567"/>
        <w:contextualSpacing w:val="0"/>
        <w:rPr>
          <w:noProof/>
          <w:sz w:val="24"/>
          <w:szCs w:val="24"/>
        </w:rPr>
      </w:pPr>
      <w:r w:rsidRPr="00EB5258">
        <w:rPr>
          <w:noProof/>
          <w:sz w:val="24"/>
          <w:szCs w:val="24"/>
        </w:rPr>
        <w:t xml:space="preserve">А.Г.Курош, </w:t>
      </w:r>
      <w:r w:rsidRPr="00EB5258">
        <w:rPr>
          <w:i/>
          <w:noProof/>
          <w:sz w:val="24"/>
          <w:szCs w:val="24"/>
        </w:rPr>
        <w:t>Теория групп.-</w:t>
      </w:r>
      <w:r w:rsidRPr="00EB5258">
        <w:rPr>
          <w:noProof/>
          <w:sz w:val="24"/>
          <w:szCs w:val="24"/>
        </w:rPr>
        <w:t xml:space="preserve"> Москва, Санкт-Петербург, Краснодар, Лань, 2005.</w:t>
      </w:r>
    </w:p>
    <w:p w:rsidR="00EB5258" w:rsidRPr="00EB5258" w:rsidRDefault="00EB5258" w:rsidP="00EB5258">
      <w:pPr>
        <w:widowControl w:val="0"/>
        <w:numPr>
          <w:ilvl w:val="0"/>
          <w:numId w:val="42"/>
        </w:numPr>
        <w:tabs>
          <w:tab w:val="clear" w:pos="1120"/>
          <w:tab w:val="num" w:pos="567"/>
        </w:tabs>
        <w:spacing w:after="0"/>
        <w:ind w:left="567" w:hanging="567"/>
        <w:contextualSpacing w:val="0"/>
        <w:rPr>
          <w:noProof/>
          <w:sz w:val="24"/>
          <w:szCs w:val="24"/>
        </w:rPr>
      </w:pPr>
      <w:r w:rsidRPr="00EB5258">
        <w:rPr>
          <w:noProof/>
          <w:sz w:val="24"/>
          <w:szCs w:val="24"/>
        </w:rPr>
        <w:t xml:space="preserve">О.В.Богопольский, </w:t>
      </w:r>
      <w:r w:rsidRPr="00EB5258">
        <w:rPr>
          <w:i/>
          <w:noProof/>
          <w:sz w:val="24"/>
          <w:szCs w:val="24"/>
        </w:rPr>
        <w:t>Введение в теорию групп.-</w:t>
      </w:r>
      <w:r w:rsidRPr="00EB5258">
        <w:rPr>
          <w:noProof/>
          <w:sz w:val="24"/>
          <w:szCs w:val="24"/>
        </w:rPr>
        <w:t xml:space="preserve"> Москва, Ижевск, 2002</w:t>
      </w:r>
    </w:p>
    <w:p w:rsidR="00EB5258" w:rsidRDefault="00EB5258" w:rsidP="00EB5258">
      <w:pPr>
        <w:numPr>
          <w:ilvl w:val="0"/>
          <w:numId w:val="42"/>
        </w:numPr>
        <w:tabs>
          <w:tab w:val="clear" w:pos="1120"/>
          <w:tab w:val="num" w:pos="567"/>
        </w:tabs>
        <w:spacing w:after="0"/>
        <w:ind w:left="567" w:hanging="567"/>
        <w:contextualSpacing w:val="0"/>
        <w:rPr>
          <w:sz w:val="24"/>
          <w:szCs w:val="24"/>
        </w:rPr>
      </w:pPr>
      <w:r w:rsidRPr="00EB5258">
        <w:rPr>
          <w:noProof/>
          <w:sz w:val="24"/>
          <w:szCs w:val="24"/>
        </w:rPr>
        <w:t xml:space="preserve">В.А.Белоногов, </w:t>
      </w:r>
      <w:r w:rsidRPr="00EB5258">
        <w:rPr>
          <w:i/>
          <w:noProof/>
          <w:sz w:val="24"/>
          <w:szCs w:val="24"/>
        </w:rPr>
        <w:t>Задачник по теории групп.-</w:t>
      </w:r>
      <w:r w:rsidRPr="00EB5258">
        <w:rPr>
          <w:noProof/>
          <w:sz w:val="24"/>
          <w:szCs w:val="24"/>
        </w:rPr>
        <w:t xml:space="preserve"> Москва, Наука, 2000.</w:t>
      </w:r>
    </w:p>
    <w:p w:rsidR="00EB5258" w:rsidRDefault="00EB5258" w:rsidP="00EB5258">
      <w:pPr>
        <w:numPr>
          <w:ilvl w:val="0"/>
          <w:numId w:val="42"/>
        </w:numPr>
        <w:tabs>
          <w:tab w:val="clear" w:pos="1120"/>
          <w:tab w:val="num" w:pos="567"/>
        </w:tabs>
        <w:spacing w:after="0"/>
        <w:ind w:left="567" w:hanging="567"/>
        <w:contextualSpacing w:val="0"/>
        <w:rPr>
          <w:noProof/>
          <w:sz w:val="24"/>
          <w:szCs w:val="24"/>
        </w:rPr>
      </w:pPr>
      <w:r w:rsidRPr="00EB5258">
        <w:rPr>
          <w:noProof/>
          <w:sz w:val="24"/>
          <w:szCs w:val="24"/>
        </w:rPr>
        <w:t xml:space="preserve">Крылов, Туганбаев, Чехлов, </w:t>
      </w:r>
      <w:r w:rsidRPr="00EB5258">
        <w:rPr>
          <w:i/>
          <w:noProof/>
          <w:sz w:val="24"/>
          <w:szCs w:val="24"/>
        </w:rPr>
        <w:t>Сборник задач по группам и кольцам.-</w:t>
      </w:r>
      <w:r w:rsidRPr="00EB5258">
        <w:rPr>
          <w:noProof/>
          <w:sz w:val="24"/>
          <w:szCs w:val="24"/>
        </w:rPr>
        <w:t xml:space="preserve"> Томск, 2008.</w:t>
      </w:r>
    </w:p>
    <w:p w:rsidR="00EB5258" w:rsidRDefault="00EB5258">
      <w:pPr>
        <w:spacing w:line="276" w:lineRule="auto"/>
        <w:contextualSpacing w:val="0"/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</w:p>
    <w:p w:rsidR="00EB5258" w:rsidRPr="00641312" w:rsidRDefault="00EB5258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6" w:name="_Toc5129111"/>
      <w:r w:rsidRPr="0064131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Теория колец</w:t>
      </w:r>
      <w:bookmarkEnd w:id="26"/>
    </w:p>
    <w:p w:rsidR="00EB5258" w:rsidRPr="00EB5258" w:rsidRDefault="00EB5258" w:rsidP="00EB5258">
      <w:pPr>
        <w:spacing w:after="0"/>
        <w:rPr>
          <w:b/>
          <w:bCs/>
          <w:color w:val="000000"/>
          <w:sz w:val="24"/>
          <w:szCs w:val="24"/>
        </w:rPr>
      </w:pPr>
    </w:p>
    <w:p w:rsidR="00EB5258" w:rsidRPr="00EB5258" w:rsidRDefault="00EB5258" w:rsidP="00EB5258">
      <w:pPr>
        <w:spacing w:after="0"/>
        <w:rPr>
          <w:sz w:val="24"/>
          <w:szCs w:val="24"/>
        </w:rPr>
      </w:pPr>
      <w:r w:rsidRPr="00EB5258">
        <w:rPr>
          <w:sz w:val="24"/>
          <w:szCs w:val="24"/>
        </w:rPr>
        <w:t xml:space="preserve">Дисциплина </w:t>
      </w:r>
      <w:r w:rsidRPr="00EB5258">
        <w:rPr>
          <w:bCs/>
          <w:color w:val="000000"/>
          <w:sz w:val="24"/>
          <w:szCs w:val="24"/>
        </w:rPr>
        <w:t>«</w:t>
      </w:r>
      <w:r w:rsidRPr="00EB5258">
        <w:rPr>
          <w:bCs/>
          <w:sz w:val="24"/>
          <w:szCs w:val="24"/>
        </w:rPr>
        <w:t>Теория колец</w:t>
      </w:r>
      <w:r w:rsidRPr="00EB5258">
        <w:rPr>
          <w:color w:val="000000"/>
          <w:sz w:val="24"/>
          <w:szCs w:val="24"/>
        </w:rPr>
        <w:t>»</w:t>
      </w:r>
      <w:r w:rsidRPr="00EB5258">
        <w:rPr>
          <w:b/>
          <w:color w:val="000000"/>
          <w:sz w:val="24"/>
          <w:szCs w:val="24"/>
        </w:rPr>
        <w:t xml:space="preserve"> </w:t>
      </w:r>
      <w:r w:rsidRPr="00EB5258">
        <w:rPr>
          <w:sz w:val="24"/>
          <w:szCs w:val="24"/>
        </w:rPr>
        <w:t xml:space="preserve"> </w:t>
      </w:r>
      <w:r w:rsidRPr="00EB5258">
        <w:rPr>
          <w:bCs/>
          <w:color w:val="000000"/>
          <w:sz w:val="24"/>
          <w:szCs w:val="24"/>
        </w:rPr>
        <w:t>реализуется в рамках основной профессиональной образов</w:t>
      </w:r>
      <w:r w:rsidRPr="00EB5258">
        <w:rPr>
          <w:bCs/>
          <w:color w:val="000000"/>
          <w:sz w:val="24"/>
          <w:szCs w:val="24"/>
        </w:rPr>
        <w:t>а</w:t>
      </w:r>
      <w:r w:rsidRPr="00EB5258">
        <w:rPr>
          <w:bCs/>
          <w:color w:val="000000"/>
          <w:sz w:val="24"/>
          <w:szCs w:val="24"/>
        </w:rPr>
        <w:t xml:space="preserve">тельной программы (ОПОП) высшего образования по </w:t>
      </w:r>
      <w:r w:rsidRPr="00EB5258">
        <w:rPr>
          <w:sz w:val="24"/>
          <w:szCs w:val="24"/>
        </w:rPr>
        <w:t xml:space="preserve">направлению подготовки «02.03.01 </w:t>
      </w:r>
      <w:r w:rsidRPr="00EB5258">
        <w:rPr>
          <w:bCs/>
          <w:sz w:val="24"/>
          <w:szCs w:val="24"/>
        </w:rPr>
        <w:t>–</w:t>
      </w:r>
      <w:r w:rsidRPr="00EB5258">
        <w:rPr>
          <w:sz w:val="24"/>
          <w:szCs w:val="24"/>
        </w:rPr>
        <w:t xml:space="preserve"> </w:t>
      </w:r>
      <w:r w:rsidRPr="00EB5258">
        <w:rPr>
          <w:color w:val="000000"/>
          <w:sz w:val="24"/>
          <w:szCs w:val="24"/>
        </w:rPr>
        <w:t>Математика и компьютерные науки</w:t>
      </w:r>
      <w:r w:rsidRPr="00EB5258">
        <w:rPr>
          <w:sz w:val="24"/>
          <w:szCs w:val="24"/>
        </w:rPr>
        <w:t>» (очная форма обучения, язык реализации програ</w:t>
      </w:r>
      <w:r w:rsidRPr="00EB5258">
        <w:rPr>
          <w:sz w:val="24"/>
          <w:szCs w:val="24"/>
        </w:rPr>
        <w:t>м</w:t>
      </w:r>
      <w:r w:rsidRPr="00EB5258">
        <w:rPr>
          <w:sz w:val="24"/>
          <w:szCs w:val="24"/>
        </w:rPr>
        <w:t>мы – русский). Она входит в вариативную</w:t>
      </w:r>
      <w:r w:rsidRPr="00EB5258">
        <w:rPr>
          <w:color w:val="00B0F0"/>
          <w:sz w:val="24"/>
          <w:szCs w:val="24"/>
        </w:rPr>
        <w:t xml:space="preserve"> </w:t>
      </w:r>
      <w:r w:rsidRPr="00EB5258">
        <w:rPr>
          <w:sz w:val="24"/>
          <w:szCs w:val="24"/>
        </w:rPr>
        <w:t>часть блока «Дисциплины (модули)» образов</w:t>
      </w:r>
      <w:r w:rsidRPr="00EB5258">
        <w:rPr>
          <w:sz w:val="24"/>
          <w:szCs w:val="24"/>
        </w:rPr>
        <w:t>а</w:t>
      </w:r>
      <w:r w:rsidRPr="00EB5258">
        <w:rPr>
          <w:sz w:val="24"/>
          <w:szCs w:val="24"/>
        </w:rPr>
        <w:t>тельной программы и реализуется на Механико-математическом факультете Новосиби</w:t>
      </w:r>
      <w:r w:rsidRPr="00EB5258">
        <w:rPr>
          <w:sz w:val="24"/>
          <w:szCs w:val="24"/>
        </w:rPr>
        <w:t>р</w:t>
      </w:r>
      <w:r w:rsidRPr="00EB5258">
        <w:rPr>
          <w:sz w:val="24"/>
          <w:szCs w:val="24"/>
        </w:rPr>
        <w:t>ского государственного университета кафедрой алгебры и математической логики в 7-8  с</w:t>
      </w:r>
      <w:r w:rsidRPr="00EB5258">
        <w:rPr>
          <w:sz w:val="24"/>
          <w:szCs w:val="24"/>
        </w:rPr>
        <w:t>е</w:t>
      </w:r>
      <w:r w:rsidRPr="00EB5258">
        <w:rPr>
          <w:sz w:val="24"/>
          <w:szCs w:val="24"/>
        </w:rPr>
        <w:t>местрах обучения по ОПОП.</w:t>
      </w:r>
    </w:p>
    <w:p w:rsidR="00EB5258" w:rsidRPr="00EB5258" w:rsidRDefault="00EB5258" w:rsidP="00EB5258">
      <w:pPr>
        <w:spacing w:after="0"/>
        <w:rPr>
          <w:sz w:val="24"/>
          <w:szCs w:val="24"/>
        </w:rPr>
      </w:pPr>
      <w:r w:rsidRPr="00EB5258">
        <w:rPr>
          <w:sz w:val="24"/>
          <w:szCs w:val="24"/>
        </w:rPr>
        <w:t xml:space="preserve"> Изучение дисциплины опирается на материалы курсов </w:t>
      </w:r>
      <w:r w:rsidRPr="00EB5258">
        <w:rPr>
          <w:bCs/>
          <w:color w:val="000000"/>
          <w:sz w:val="24"/>
          <w:szCs w:val="24"/>
        </w:rPr>
        <w:t>«</w:t>
      </w:r>
      <w:r w:rsidRPr="00EB5258">
        <w:rPr>
          <w:bCs/>
          <w:sz w:val="24"/>
          <w:szCs w:val="24"/>
        </w:rPr>
        <w:t>Высшая алгебра</w:t>
      </w:r>
      <w:r w:rsidRPr="00EB5258">
        <w:rPr>
          <w:color w:val="000000"/>
          <w:sz w:val="24"/>
          <w:szCs w:val="24"/>
        </w:rPr>
        <w:t>»</w:t>
      </w:r>
      <w:r w:rsidRPr="00EB5258">
        <w:rPr>
          <w:b/>
          <w:color w:val="000000"/>
          <w:sz w:val="24"/>
          <w:szCs w:val="24"/>
        </w:rPr>
        <w:t xml:space="preserve"> </w:t>
      </w:r>
      <w:r w:rsidRPr="00EB5258">
        <w:rPr>
          <w:color w:val="000000"/>
          <w:sz w:val="24"/>
          <w:szCs w:val="24"/>
        </w:rPr>
        <w:t>и</w:t>
      </w:r>
      <w:r w:rsidRPr="00EB5258">
        <w:rPr>
          <w:b/>
          <w:color w:val="000000"/>
          <w:sz w:val="24"/>
          <w:szCs w:val="24"/>
        </w:rPr>
        <w:t xml:space="preserve"> </w:t>
      </w:r>
      <w:r w:rsidRPr="00EB5258">
        <w:rPr>
          <w:bCs/>
          <w:color w:val="000000"/>
          <w:sz w:val="24"/>
          <w:szCs w:val="24"/>
        </w:rPr>
        <w:t>«</w:t>
      </w:r>
      <w:r w:rsidRPr="00EB5258">
        <w:rPr>
          <w:bCs/>
          <w:sz w:val="24"/>
          <w:szCs w:val="24"/>
        </w:rPr>
        <w:t>Теория Галуа</w:t>
      </w:r>
      <w:r w:rsidRPr="00EB5258"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, результаты изучения дисц</w:t>
      </w:r>
      <w:r w:rsidRPr="00EB5258">
        <w:rPr>
          <w:sz w:val="24"/>
          <w:szCs w:val="24"/>
        </w:rPr>
        <w:t>иплины используются в ряде спецкурсов кафедры алгебры и математической логики, а также при проведении научных исследований и подг</w:t>
      </w:r>
      <w:r w:rsidRPr="00EB5258">
        <w:rPr>
          <w:sz w:val="24"/>
          <w:szCs w:val="24"/>
        </w:rPr>
        <w:t>о</w:t>
      </w:r>
      <w:r w:rsidRPr="00EB5258">
        <w:rPr>
          <w:sz w:val="24"/>
          <w:szCs w:val="24"/>
        </w:rPr>
        <w:t xml:space="preserve">товке выпускной квалификационной работы студентов кафедры. </w:t>
      </w:r>
    </w:p>
    <w:p w:rsidR="00EB5258" w:rsidRPr="00EB5258" w:rsidRDefault="00EB5258" w:rsidP="00EB5258">
      <w:pPr>
        <w:spacing w:after="0"/>
        <w:rPr>
          <w:bCs/>
          <w:color w:val="000000"/>
          <w:sz w:val="24"/>
          <w:szCs w:val="24"/>
        </w:rPr>
      </w:pPr>
    </w:p>
    <w:p w:rsidR="00EB5258" w:rsidRPr="00EB5258" w:rsidRDefault="00EB5258" w:rsidP="00EB5258">
      <w:pPr>
        <w:spacing w:after="0"/>
        <w:rPr>
          <w:bCs/>
          <w:color w:val="000000"/>
          <w:sz w:val="24"/>
          <w:szCs w:val="24"/>
        </w:rPr>
      </w:pPr>
      <w:r w:rsidRPr="00EB5258">
        <w:rPr>
          <w:bCs/>
          <w:color w:val="000000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EB5258" w:rsidRPr="00EB5258" w:rsidRDefault="00EB5258" w:rsidP="00EB5258">
      <w:p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  <w:u w:val="single"/>
        </w:rPr>
        <w:t>ОПК-1: 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</w:t>
      </w:r>
      <w:r w:rsidRPr="00EB5258">
        <w:rPr>
          <w:bCs/>
          <w:sz w:val="24"/>
          <w:szCs w:val="24"/>
          <w:u w:val="single"/>
        </w:rPr>
        <w:t>с</w:t>
      </w:r>
      <w:r w:rsidRPr="00EB5258">
        <w:rPr>
          <w:bCs/>
          <w:sz w:val="24"/>
          <w:szCs w:val="24"/>
          <w:u w:val="single"/>
        </w:rPr>
        <w:t>сиональной деятельности</w:t>
      </w:r>
      <w:r w:rsidRPr="00EB5258">
        <w:rPr>
          <w:bCs/>
          <w:sz w:val="24"/>
          <w:szCs w:val="24"/>
        </w:rPr>
        <w:t>; в части следующих результатов обучения:</w:t>
      </w:r>
    </w:p>
    <w:p w:rsidR="00EB5258" w:rsidRPr="00EB5258" w:rsidRDefault="00EB5258" w:rsidP="00EB5258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EB5258">
        <w:rPr>
          <w:rFonts w:ascii="Times New Roman" w:hAnsi="Times New Roman"/>
          <w:bCs/>
          <w:sz w:val="24"/>
          <w:szCs w:val="24"/>
        </w:rPr>
        <w:t xml:space="preserve">ОПК-1.1 – Иметь представление о классических задачах и методах теории колец, а так же о нерешенных и открытых проблемах; </w:t>
      </w:r>
    </w:p>
    <w:p w:rsidR="00EB5258" w:rsidRPr="00EB5258" w:rsidRDefault="00EB5258" w:rsidP="00EB5258">
      <w:pPr>
        <w:spacing w:after="0"/>
        <w:rPr>
          <w:bCs/>
          <w:sz w:val="24"/>
          <w:szCs w:val="24"/>
          <w:u w:val="single"/>
        </w:rPr>
      </w:pPr>
      <w:r w:rsidRPr="00EB5258">
        <w:rPr>
          <w:bCs/>
          <w:sz w:val="24"/>
          <w:szCs w:val="24"/>
          <w:u w:val="single"/>
        </w:rPr>
        <w:t>ПК-2: способность математически корректно ставить естественнонаучные задачи, знание постановок классических задач математики</w:t>
      </w:r>
      <w:r w:rsidRPr="00EB5258">
        <w:rPr>
          <w:bCs/>
          <w:sz w:val="24"/>
          <w:szCs w:val="24"/>
        </w:rPr>
        <w:t>; в части следующих результатов обучения:</w:t>
      </w:r>
    </w:p>
    <w:p w:rsidR="00EB5258" w:rsidRPr="00EB5258" w:rsidRDefault="00EB5258" w:rsidP="00EB5258">
      <w:pPr>
        <w:pStyle w:val="a4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EB5258">
        <w:rPr>
          <w:rFonts w:ascii="Times New Roman" w:hAnsi="Times New Roman"/>
          <w:bCs/>
          <w:sz w:val="24"/>
          <w:szCs w:val="24"/>
        </w:rPr>
        <w:t>ПК-2.1 – Знать основные определения и примеры объектов, изучаемых в курсе;</w:t>
      </w:r>
    </w:p>
    <w:p w:rsidR="00EB5258" w:rsidRPr="00EB5258" w:rsidRDefault="00EB5258" w:rsidP="00EB5258">
      <w:pPr>
        <w:pStyle w:val="a4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EB5258">
        <w:rPr>
          <w:rFonts w:ascii="Times New Roman" w:hAnsi="Times New Roman"/>
          <w:bCs/>
          <w:sz w:val="24"/>
          <w:szCs w:val="24"/>
        </w:rPr>
        <w:t>ПК-2.2 – Знать формулировки основных утверждений и теорем курса.</w:t>
      </w:r>
    </w:p>
    <w:p w:rsidR="00EB5258" w:rsidRPr="00EB5258" w:rsidRDefault="00EB5258" w:rsidP="00EB5258">
      <w:p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  <w:u w:val="single"/>
        </w:rPr>
        <w:t>ПК-3: способность строго доказать утверждение, сформулировать результат, увидеть следствия полученного результата</w:t>
      </w:r>
      <w:r w:rsidRPr="00EB5258">
        <w:rPr>
          <w:bCs/>
          <w:sz w:val="24"/>
          <w:szCs w:val="24"/>
        </w:rPr>
        <w:t>; в части следующих результатов обучения:</w:t>
      </w:r>
    </w:p>
    <w:p w:rsidR="00EB5258" w:rsidRPr="00EB5258" w:rsidRDefault="00EB5258" w:rsidP="00EB5258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EB5258">
        <w:rPr>
          <w:rFonts w:ascii="Times New Roman" w:hAnsi="Times New Roman"/>
          <w:bCs/>
          <w:sz w:val="24"/>
          <w:szCs w:val="24"/>
        </w:rPr>
        <w:t xml:space="preserve">ПК-3.1 – Уметь доказывать основные утверждения курса; </w:t>
      </w:r>
    </w:p>
    <w:p w:rsidR="00EB5258" w:rsidRPr="00EB5258" w:rsidRDefault="00EB5258" w:rsidP="00EB5258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EB5258">
        <w:rPr>
          <w:rFonts w:ascii="Times New Roman" w:hAnsi="Times New Roman"/>
          <w:bCs/>
          <w:sz w:val="24"/>
          <w:szCs w:val="24"/>
        </w:rPr>
        <w:t>ПК-3.2 – Использовать полученные знания для самостоятельного решения упражн</w:t>
      </w:r>
      <w:r w:rsidRPr="00EB5258">
        <w:rPr>
          <w:rFonts w:ascii="Times New Roman" w:hAnsi="Times New Roman"/>
          <w:bCs/>
          <w:sz w:val="24"/>
          <w:szCs w:val="24"/>
        </w:rPr>
        <w:t>е</w:t>
      </w:r>
      <w:r w:rsidRPr="00EB5258">
        <w:rPr>
          <w:rFonts w:ascii="Times New Roman" w:hAnsi="Times New Roman"/>
          <w:bCs/>
          <w:sz w:val="24"/>
          <w:szCs w:val="24"/>
        </w:rPr>
        <w:t>ний;</w:t>
      </w:r>
    </w:p>
    <w:p w:rsidR="00EB5258" w:rsidRPr="00EB5258" w:rsidRDefault="00EB5258" w:rsidP="00EB5258">
      <w:pPr>
        <w:spacing w:after="0"/>
        <w:rPr>
          <w:b/>
          <w:bCs/>
          <w:color w:val="000000"/>
          <w:sz w:val="24"/>
          <w:szCs w:val="24"/>
        </w:rPr>
      </w:pPr>
    </w:p>
    <w:p w:rsidR="00EB5258" w:rsidRPr="00EB5258" w:rsidRDefault="00EB5258" w:rsidP="00EB5258">
      <w:pPr>
        <w:spacing w:after="0"/>
        <w:rPr>
          <w:bCs/>
          <w:sz w:val="24"/>
          <w:szCs w:val="24"/>
          <w:u w:val="single"/>
        </w:rPr>
      </w:pPr>
      <w:r w:rsidRPr="00EB5258">
        <w:rPr>
          <w:b/>
          <w:bCs/>
          <w:color w:val="000000"/>
          <w:sz w:val="24"/>
          <w:szCs w:val="24"/>
        </w:rPr>
        <w:t>Перечень основных разделов дисциплины:</w:t>
      </w:r>
    </w:p>
    <w:p w:rsidR="00EB5258" w:rsidRPr="00EB5258" w:rsidRDefault="00EB5258" w:rsidP="00EB5258">
      <w:pPr>
        <w:numPr>
          <w:ilvl w:val="0"/>
          <w:numId w:val="44"/>
        </w:numPr>
        <w:spacing w:after="0"/>
        <w:rPr>
          <w:bCs/>
          <w:color w:val="FF0000"/>
          <w:sz w:val="24"/>
          <w:szCs w:val="24"/>
        </w:rPr>
      </w:pPr>
      <w:r w:rsidRPr="00EB5258">
        <w:rPr>
          <w:bCs/>
          <w:sz w:val="24"/>
          <w:szCs w:val="24"/>
          <w:lang/>
        </w:rPr>
        <w:t>Определение и примеры алгебр</w:t>
      </w:r>
      <w:proofErr w:type="gramStart"/>
      <w:r w:rsidRPr="00EB5258">
        <w:rPr>
          <w:bCs/>
          <w:sz w:val="24"/>
          <w:szCs w:val="24"/>
          <w:lang/>
        </w:rPr>
        <w:t xml:space="preserve"> Л</w:t>
      </w:r>
      <w:proofErr w:type="gramEnd"/>
      <w:r w:rsidRPr="00EB5258">
        <w:rPr>
          <w:bCs/>
          <w:sz w:val="24"/>
          <w:szCs w:val="24"/>
          <w:lang/>
        </w:rPr>
        <w:t>и</w:t>
      </w:r>
    </w:p>
    <w:p w:rsidR="00EB5258" w:rsidRPr="00EB5258" w:rsidRDefault="00EB5258" w:rsidP="00EB5258">
      <w:pPr>
        <w:numPr>
          <w:ilvl w:val="0"/>
          <w:numId w:val="44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Идеалы, гомоморфизмы и представления алгебр</w:t>
      </w:r>
      <w:proofErr w:type="gramStart"/>
      <w:r w:rsidRPr="00EB5258">
        <w:rPr>
          <w:bCs/>
          <w:sz w:val="24"/>
          <w:szCs w:val="24"/>
        </w:rPr>
        <w:t xml:space="preserve"> Л</w:t>
      </w:r>
      <w:proofErr w:type="gramEnd"/>
      <w:r w:rsidRPr="00EB5258">
        <w:rPr>
          <w:bCs/>
          <w:sz w:val="24"/>
          <w:szCs w:val="24"/>
        </w:rPr>
        <w:t>и</w:t>
      </w:r>
    </w:p>
    <w:p w:rsidR="00EB5258" w:rsidRPr="00EB5258" w:rsidRDefault="00EB5258" w:rsidP="00EB5258">
      <w:pPr>
        <w:numPr>
          <w:ilvl w:val="0"/>
          <w:numId w:val="44"/>
        </w:numPr>
        <w:spacing w:after="0"/>
        <w:rPr>
          <w:bCs/>
          <w:sz w:val="24"/>
          <w:szCs w:val="24"/>
        </w:rPr>
      </w:pPr>
      <w:proofErr w:type="spellStart"/>
      <w:r w:rsidRPr="00EB5258">
        <w:rPr>
          <w:bCs/>
          <w:sz w:val="24"/>
          <w:szCs w:val="24"/>
        </w:rPr>
        <w:t>Разрешимие</w:t>
      </w:r>
      <w:proofErr w:type="spellEnd"/>
      <w:r w:rsidRPr="00EB5258">
        <w:rPr>
          <w:bCs/>
          <w:sz w:val="24"/>
          <w:szCs w:val="24"/>
        </w:rPr>
        <w:t xml:space="preserve"> и нильпотентные алгебры</w:t>
      </w:r>
      <w:proofErr w:type="gramStart"/>
      <w:r w:rsidRPr="00EB5258">
        <w:rPr>
          <w:bCs/>
          <w:sz w:val="24"/>
          <w:szCs w:val="24"/>
        </w:rPr>
        <w:t xml:space="preserve"> Л</w:t>
      </w:r>
      <w:proofErr w:type="gramEnd"/>
      <w:r w:rsidRPr="00EB5258">
        <w:rPr>
          <w:bCs/>
          <w:sz w:val="24"/>
          <w:szCs w:val="24"/>
        </w:rPr>
        <w:t>и</w:t>
      </w:r>
    </w:p>
    <w:p w:rsidR="00EB5258" w:rsidRPr="00EB5258" w:rsidRDefault="00EB5258" w:rsidP="00EB5258">
      <w:pPr>
        <w:numPr>
          <w:ilvl w:val="0"/>
          <w:numId w:val="44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Теоремы</w:t>
      </w:r>
      <w:proofErr w:type="gramStart"/>
      <w:r w:rsidRPr="00EB5258">
        <w:rPr>
          <w:bCs/>
          <w:sz w:val="24"/>
          <w:szCs w:val="24"/>
        </w:rPr>
        <w:t xml:space="preserve"> Л</w:t>
      </w:r>
      <w:proofErr w:type="gramEnd"/>
      <w:r w:rsidRPr="00EB5258">
        <w:rPr>
          <w:bCs/>
          <w:sz w:val="24"/>
          <w:szCs w:val="24"/>
        </w:rPr>
        <w:t>и и Картана. Форма Киллинга.</w:t>
      </w:r>
    </w:p>
    <w:p w:rsidR="00EB5258" w:rsidRPr="00EB5258" w:rsidRDefault="00EB5258" w:rsidP="00EB5258">
      <w:pPr>
        <w:numPr>
          <w:ilvl w:val="0"/>
          <w:numId w:val="44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Модули и их полная приводимость.</w:t>
      </w:r>
    </w:p>
    <w:p w:rsidR="00EB5258" w:rsidRPr="00EB5258" w:rsidRDefault="00EB5258" w:rsidP="00EB5258">
      <w:pPr>
        <w:numPr>
          <w:ilvl w:val="0"/>
          <w:numId w:val="44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Разложение на корневые подпространства.</w:t>
      </w:r>
    </w:p>
    <w:p w:rsidR="00EB5258" w:rsidRPr="00EB5258" w:rsidRDefault="00EB5258" w:rsidP="00EB5258">
      <w:pPr>
        <w:numPr>
          <w:ilvl w:val="0"/>
          <w:numId w:val="44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Системы корней. Простые корни. Фундаментальные системы корней.</w:t>
      </w:r>
    </w:p>
    <w:p w:rsidR="00EB5258" w:rsidRPr="00EB5258" w:rsidRDefault="00EB5258" w:rsidP="00EB5258">
      <w:pPr>
        <w:numPr>
          <w:ilvl w:val="0"/>
          <w:numId w:val="44"/>
        </w:numPr>
        <w:spacing w:after="0"/>
        <w:rPr>
          <w:bCs/>
          <w:sz w:val="24"/>
          <w:szCs w:val="24"/>
        </w:rPr>
      </w:pPr>
      <w:r w:rsidRPr="00EB5258">
        <w:rPr>
          <w:bCs/>
          <w:sz w:val="24"/>
          <w:szCs w:val="24"/>
        </w:rPr>
        <w:t>Неприводимые и простые системы корней.</w:t>
      </w:r>
    </w:p>
    <w:p w:rsidR="00EB5258" w:rsidRPr="00EB5258" w:rsidRDefault="00EB5258" w:rsidP="00EB5258">
      <w:pPr>
        <w:numPr>
          <w:ilvl w:val="0"/>
          <w:numId w:val="44"/>
        </w:numPr>
        <w:spacing w:after="0"/>
        <w:rPr>
          <w:bCs/>
          <w:sz w:val="24"/>
          <w:szCs w:val="24"/>
        </w:rPr>
      </w:pPr>
      <w:proofErr w:type="spellStart"/>
      <w:r w:rsidRPr="00EB5258">
        <w:rPr>
          <w:bCs/>
          <w:sz w:val="24"/>
          <w:szCs w:val="24"/>
        </w:rPr>
        <w:t>Подалгебры</w:t>
      </w:r>
      <w:proofErr w:type="spellEnd"/>
      <w:r w:rsidRPr="00EB5258">
        <w:rPr>
          <w:bCs/>
          <w:sz w:val="24"/>
          <w:szCs w:val="24"/>
        </w:rPr>
        <w:t xml:space="preserve"> Картана</w:t>
      </w:r>
    </w:p>
    <w:p w:rsidR="00EB5258" w:rsidRPr="00EB5258" w:rsidRDefault="00EB5258" w:rsidP="00EB5258">
      <w:pPr>
        <w:spacing w:after="0"/>
        <w:rPr>
          <w:bCs/>
          <w:sz w:val="24"/>
          <w:szCs w:val="24"/>
          <w:u w:val="single"/>
        </w:rPr>
      </w:pPr>
    </w:p>
    <w:p w:rsidR="00EB5258" w:rsidRPr="00EB5258" w:rsidRDefault="00EB5258" w:rsidP="00EB5258">
      <w:pPr>
        <w:suppressAutoHyphens/>
        <w:spacing w:after="0"/>
        <w:rPr>
          <w:bCs/>
          <w:kern w:val="1"/>
          <w:sz w:val="24"/>
          <w:szCs w:val="24"/>
          <w:lang w:eastAsia="ar-SA"/>
        </w:rPr>
      </w:pPr>
      <w:r w:rsidRPr="00EB5258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 и самостоятельная работа. </w:t>
      </w:r>
      <w:r w:rsidRPr="00EB5258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решение задач, подготовку к промежуточной аттестации.</w:t>
      </w:r>
    </w:p>
    <w:p w:rsidR="00EB5258" w:rsidRPr="00EB5258" w:rsidRDefault="00EB5258" w:rsidP="00EB5258">
      <w:pPr>
        <w:spacing w:after="0"/>
        <w:rPr>
          <w:sz w:val="24"/>
          <w:szCs w:val="24"/>
        </w:rPr>
      </w:pPr>
      <w:r w:rsidRPr="00EB5258">
        <w:rPr>
          <w:sz w:val="24"/>
          <w:szCs w:val="24"/>
        </w:rPr>
        <w:t xml:space="preserve">Общая трудоемкость дисциплины составляет 2 </w:t>
      </w:r>
      <w:proofErr w:type="gramStart"/>
      <w:r w:rsidRPr="00EB5258">
        <w:rPr>
          <w:sz w:val="24"/>
          <w:szCs w:val="24"/>
        </w:rPr>
        <w:t>зачетных</w:t>
      </w:r>
      <w:proofErr w:type="gramEnd"/>
      <w:r w:rsidRPr="00EB5258">
        <w:rPr>
          <w:sz w:val="24"/>
          <w:szCs w:val="24"/>
        </w:rPr>
        <w:t xml:space="preserve"> единицы. </w:t>
      </w:r>
    </w:p>
    <w:p w:rsidR="00EB5258" w:rsidRPr="00EB5258" w:rsidRDefault="00EB5258" w:rsidP="00EB5258">
      <w:pPr>
        <w:spacing w:after="0"/>
        <w:ind w:firstLine="708"/>
        <w:rPr>
          <w:sz w:val="24"/>
          <w:szCs w:val="24"/>
        </w:rPr>
      </w:pPr>
    </w:p>
    <w:p w:rsidR="00EB5258" w:rsidRPr="00EB5258" w:rsidRDefault="00EB5258" w:rsidP="00EB5258">
      <w:pPr>
        <w:spacing w:after="0"/>
        <w:rPr>
          <w:bCs/>
          <w:color w:val="000000"/>
          <w:sz w:val="24"/>
          <w:szCs w:val="24"/>
        </w:rPr>
      </w:pPr>
      <w:r w:rsidRPr="00EB5258">
        <w:rPr>
          <w:b/>
          <w:bCs/>
          <w:color w:val="000000"/>
          <w:sz w:val="24"/>
          <w:szCs w:val="24"/>
        </w:rPr>
        <w:t>Правила аттестации по дисциплине.</w:t>
      </w:r>
      <w:r w:rsidRPr="00EB5258">
        <w:rPr>
          <w:bCs/>
          <w:color w:val="000000"/>
          <w:sz w:val="24"/>
          <w:szCs w:val="24"/>
        </w:rPr>
        <w:t xml:space="preserve"> </w:t>
      </w:r>
    </w:p>
    <w:p w:rsidR="00EB5258" w:rsidRPr="00EB5258" w:rsidRDefault="00EB5258" w:rsidP="00EB5258">
      <w:pPr>
        <w:spacing w:after="0"/>
        <w:rPr>
          <w:sz w:val="24"/>
          <w:szCs w:val="24"/>
        </w:rPr>
      </w:pPr>
      <w:r w:rsidRPr="00EB5258">
        <w:rPr>
          <w:sz w:val="24"/>
          <w:szCs w:val="24"/>
        </w:rPr>
        <w:lastRenderedPageBreak/>
        <w:t xml:space="preserve">Для осуществления текущего контроля планом дисциплины предусмотрено выполнение </w:t>
      </w:r>
      <w:proofErr w:type="gramStart"/>
      <w:r w:rsidRPr="00EB5258">
        <w:rPr>
          <w:sz w:val="24"/>
          <w:szCs w:val="24"/>
        </w:rPr>
        <w:t>обучающимися</w:t>
      </w:r>
      <w:proofErr w:type="gramEnd"/>
      <w:r w:rsidRPr="00EB5258">
        <w:rPr>
          <w:sz w:val="24"/>
          <w:szCs w:val="24"/>
        </w:rPr>
        <w:t xml:space="preserve"> индивидуальных заданий. Промежуточная аттестация по дисциплине проводится в конце 8 с</w:t>
      </w:r>
      <w:r w:rsidRPr="00EB5258">
        <w:rPr>
          <w:sz w:val="24"/>
          <w:szCs w:val="24"/>
        </w:rPr>
        <w:t>е</w:t>
      </w:r>
      <w:r w:rsidRPr="00EB5258">
        <w:rPr>
          <w:sz w:val="24"/>
          <w:szCs w:val="24"/>
        </w:rPr>
        <w:t>местра в форме дифференциального зачета.</w:t>
      </w:r>
    </w:p>
    <w:p w:rsidR="00EB5258" w:rsidRPr="00EB5258" w:rsidRDefault="00EB5258" w:rsidP="00EB5258">
      <w:pPr>
        <w:spacing w:after="0"/>
        <w:rPr>
          <w:b/>
          <w:bCs/>
          <w:color w:val="000000"/>
          <w:sz w:val="24"/>
          <w:szCs w:val="24"/>
        </w:rPr>
      </w:pPr>
    </w:p>
    <w:p w:rsidR="00EB5258" w:rsidRPr="00EB5258" w:rsidRDefault="00EB5258" w:rsidP="00EB5258">
      <w:pPr>
        <w:spacing w:after="0"/>
        <w:rPr>
          <w:b/>
          <w:bCs/>
          <w:color w:val="000000"/>
          <w:sz w:val="24"/>
          <w:szCs w:val="24"/>
        </w:rPr>
      </w:pPr>
      <w:r w:rsidRPr="00EB5258">
        <w:rPr>
          <w:b/>
          <w:bCs/>
          <w:color w:val="000000"/>
          <w:sz w:val="24"/>
          <w:szCs w:val="24"/>
        </w:rPr>
        <w:t xml:space="preserve">Учебно-методическое обеспечение дисциплины. </w:t>
      </w:r>
    </w:p>
    <w:p w:rsidR="00EB5258" w:rsidRPr="00EB5258" w:rsidRDefault="00EB5258" w:rsidP="00EB5258">
      <w:pPr>
        <w:spacing w:after="0"/>
        <w:rPr>
          <w:sz w:val="24"/>
          <w:szCs w:val="24"/>
        </w:rPr>
      </w:pPr>
      <w:r w:rsidRPr="00EB5258">
        <w:rPr>
          <w:bCs/>
          <w:sz w:val="24"/>
          <w:szCs w:val="24"/>
        </w:rPr>
        <w:t>В преподавании дисциплины используются изданное автором учебное пособие, разм</w:t>
      </w:r>
      <w:r w:rsidRPr="00EB5258">
        <w:rPr>
          <w:bCs/>
          <w:sz w:val="24"/>
          <w:szCs w:val="24"/>
        </w:rPr>
        <w:t>е</w:t>
      </w:r>
      <w:r w:rsidRPr="00EB5258">
        <w:rPr>
          <w:bCs/>
          <w:sz w:val="24"/>
          <w:szCs w:val="24"/>
        </w:rPr>
        <w:t>щенное на сайте</w:t>
      </w:r>
      <w:r w:rsidRPr="00EB5258">
        <w:rPr>
          <w:sz w:val="24"/>
          <w:szCs w:val="24"/>
        </w:rPr>
        <w:t xml:space="preserve">  http://math.nsu.ru/education/chairs/algebra_logic/materials. Кроме того, </w:t>
      </w:r>
      <w:proofErr w:type="spellStart"/>
      <w:r w:rsidRPr="00EB5258">
        <w:rPr>
          <w:sz w:val="24"/>
          <w:szCs w:val="24"/>
        </w:rPr>
        <w:t>р</w:t>
      </w:r>
      <w:r w:rsidRPr="00EB5258">
        <w:rPr>
          <w:sz w:val="24"/>
          <w:szCs w:val="24"/>
        </w:rPr>
        <w:t>е</w:t>
      </w:r>
      <w:r w:rsidRPr="00EB5258">
        <w:rPr>
          <w:sz w:val="24"/>
          <w:szCs w:val="24"/>
        </w:rPr>
        <w:t>комендуеца</w:t>
      </w:r>
      <w:proofErr w:type="spellEnd"/>
      <w:r w:rsidRPr="00EB5258">
        <w:rPr>
          <w:sz w:val="24"/>
          <w:szCs w:val="24"/>
        </w:rPr>
        <w:t xml:space="preserve"> следующий список литературы:</w:t>
      </w:r>
    </w:p>
    <w:p w:rsidR="00EB5258" w:rsidRPr="00EB5258" w:rsidRDefault="00EB5258" w:rsidP="00EB5258">
      <w:pPr>
        <w:numPr>
          <w:ilvl w:val="0"/>
          <w:numId w:val="45"/>
        </w:numPr>
        <w:tabs>
          <w:tab w:val="clear" w:pos="720"/>
          <w:tab w:val="num" w:pos="567"/>
        </w:tabs>
        <w:spacing w:after="0"/>
        <w:ind w:left="567" w:hanging="425"/>
        <w:contextualSpacing w:val="0"/>
        <w:jc w:val="left"/>
        <w:rPr>
          <w:sz w:val="24"/>
          <w:szCs w:val="24"/>
        </w:rPr>
      </w:pPr>
      <w:r w:rsidRPr="00EB5258">
        <w:rPr>
          <w:sz w:val="24"/>
          <w:szCs w:val="24"/>
        </w:rPr>
        <w:t>Джекобсон Н. Алгебры Ли. М.: Мир, 1964.</w:t>
      </w:r>
    </w:p>
    <w:p w:rsidR="00EB5258" w:rsidRPr="00EB5258" w:rsidRDefault="00EB5258" w:rsidP="00EB5258">
      <w:pPr>
        <w:numPr>
          <w:ilvl w:val="0"/>
          <w:numId w:val="45"/>
        </w:numPr>
        <w:tabs>
          <w:tab w:val="clear" w:pos="720"/>
          <w:tab w:val="num" w:pos="567"/>
        </w:tabs>
        <w:spacing w:after="0"/>
        <w:ind w:left="567" w:hanging="425"/>
        <w:contextualSpacing w:val="0"/>
        <w:jc w:val="left"/>
        <w:rPr>
          <w:sz w:val="24"/>
          <w:szCs w:val="24"/>
        </w:rPr>
      </w:pPr>
      <w:proofErr w:type="spellStart"/>
      <w:r w:rsidRPr="00EB5258">
        <w:rPr>
          <w:sz w:val="24"/>
          <w:szCs w:val="24"/>
        </w:rPr>
        <w:t>Ленг</w:t>
      </w:r>
      <w:proofErr w:type="spellEnd"/>
      <w:r w:rsidRPr="00EB5258">
        <w:rPr>
          <w:sz w:val="24"/>
          <w:szCs w:val="24"/>
        </w:rPr>
        <w:t xml:space="preserve"> С. Алгебра, М: Мир, 1968.</w:t>
      </w:r>
    </w:p>
    <w:p w:rsidR="00EB5258" w:rsidRPr="00EB5258" w:rsidRDefault="00EB5258" w:rsidP="00EB5258">
      <w:pPr>
        <w:numPr>
          <w:ilvl w:val="0"/>
          <w:numId w:val="45"/>
        </w:numPr>
        <w:tabs>
          <w:tab w:val="clear" w:pos="720"/>
          <w:tab w:val="num" w:pos="567"/>
        </w:tabs>
        <w:spacing w:after="0"/>
        <w:ind w:left="567" w:hanging="425"/>
        <w:contextualSpacing w:val="0"/>
        <w:jc w:val="left"/>
        <w:rPr>
          <w:sz w:val="24"/>
          <w:szCs w:val="24"/>
        </w:rPr>
      </w:pPr>
      <w:r w:rsidRPr="00EB5258">
        <w:rPr>
          <w:sz w:val="24"/>
          <w:szCs w:val="24"/>
        </w:rPr>
        <w:t xml:space="preserve">Парамонова </w:t>
      </w:r>
      <w:proofErr w:type="spellStart"/>
      <w:r w:rsidRPr="00EB5258">
        <w:rPr>
          <w:sz w:val="24"/>
          <w:szCs w:val="24"/>
        </w:rPr>
        <w:t>И.М.,Шейнман</w:t>
      </w:r>
      <w:proofErr w:type="spellEnd"/>
      <w:r w:rsidRPr="00EB5258">
        <w:rPr>
          <w:sz w:val="24"/>
          <w:szCs w:val="24"/>
        </w:rPr>
        <w:t xml:space="preserve"> О.К. Задачи семинара "Алгебры Ли и их приложения". 2004.</w:t>
      </w:r>
    </w:p>
    <w:p w:rsidR="00EB5258" w:rsidRPr="00EB5258" w:rsidRDefault="00EB5258" w:rsidP="00EB5258">
      <w:pPr>
        <w:numPr>
          <w:ilvl w:val="0"/>
          <w:numId w:val="45"/>
        </w:numPr>
        <w:tabs>
          <w:tab w:val="clear" w:pos="720"/>
          <w:tab w:val="num" w:pos="567"/>
        </w:tabs>
        <w:spacing w:after="0"/>
        <w:ind w:left="567" w:hanging="425"/>
        <w:contextualSpacing w:val="0"/>
        <w:jc w:val="left"/>
        <w:rPr>
          <w:sz w:val="24"/>
          <w:szCs w:val="24"/>
        </w:rPr>
      </w:pPr>
      <w:proofErr w:type="spellStart"/>
      <w:r w:rsidRPr="00EB5258">
        <w:rPr>
          <w:sz w:val="24"/>
          <w:szCs w:val="24"/>
        </w:rPr>
        <w:t>Серр</w:t>
      </w:r>
      <w:proofErr w:type="spellEnd"/>
      <w:r w:rsidRPr="00EB5258">
        <w:rPr>
          <w:sz w:val="24"/>
          <w:szCs w:val="24"/>
        </w:rPr>
        <w:t xml:space="preserve"> Ж.-П. Алгебры Ли и группы Ли. М.: Мир, 1969.</w:t>
      </w:r>
    </w:p>
    <w:p w:rsidR="00EB5258" w:rsidRPr="00EB5258" w:rsidRDefault="00EB5258" w:rsidP="00EB5258">
      <w:pPr>
        <w:numPr>
          <w:ilvl w:val="0"/>
          <w:numId w:val="45"/>
        </w:numPr>
        <w:tabs>
          <w:tab w:val="clear" w:pos="720"/>
          <w:tab w:val="num" w:pos="567"/>
        </w:tabs>
        <w:spacing w:after="0"/>
        <w:ind w:left="567" w:hanging="425"/>
        <w:contextualSpacing w:val="0"/>
        <w:jc w:val="left"/>
        <w:rPr>
          <w:sz w:val="24"/>
          <w:szCs w:val="24"/>
        </w:rPr>
      </w:pPr>
      <w:proofErr w:type="spellStart"/>
      <w:r w:rsidRPr="00EB5258">
        <w:rPr>
          <w:sz w:val="24"/>
          <w:szCs w:val="24"/>
        </w:rPr>
        <w:t>Хамфрис</w:t>
      </w:r>
      <w:proofErr w:type="spellEnd"/>
      <w:r w:rsidRPr="00EB5258">
        <w:rPr>
          <w:sz w:val="24"/>
          <w:szCs w:val="24"/>
        </w:rPr>
        <w:t xml:space="preserve"> Дж. Введение в теорию алгебр</w:t>
      </w:r>
      <w:proofErr w:type="gramStart"/>
      <w:r w:rsidRPr="00EB5258">
        <w:rPr>
          <w:sz w:val="24"/>
          <w:szCs w:val="24"/>
        </w:rPr>
        <w:t xml:space="preserve"> Л</w:t>
      </w:r>
      <w:proofErr w:type="gramEnd"/>
      <w:r w:rsidRPr="00EB5258">
        <w:rPr>
          <w:sz w:val="24"/>
          <w:szCs w:val="24"/>
        </w:rPr>
        <w:t xml:space="preserve">и и их </w:t>
      </w:r>
      <w:proofErr w:type="spellStart"/>
      <w:r w:rsidRPr="00EB5258">
        <w:rPr>
          <w:sz w:val="24"/>
          <w:szCs w:val="24"/>
        </w:rPr>
        <w:t>представлени</w:t>
      </w:r>
      <w:proofErr w:type="spellEnd"/>
      <w:r w:rsidRPr="00EB5258">
        <w:rPr>
          <w:sz w:val="24"/>
          <w:szCs w:val="24"/>
        </w:rPr>
        <w:t>. М</w:t>
      </w:r>
      <w:proofErr w:type="gramStart"/>
      <w:r w:rsidRPr="00EB5258">
        <w:rPr>
          <w:sz w:val="24"/>
          <w:szCs w:val="24"/>
          <w:lang w:val="en-US"/>
        </w:rPr>
        <w:t>:</w:t>
      </w:r>
      <w:r w:rsidRPr="00EB5258">
        <w:rPr>
          <w:sz w:val="24"/>
          <w:szCs w:val="24"/>
        </w:rPr>
        <w:t>М</w:t>
      </w:r>
      <w:proofErr w:type="gramEnd"/>
      <w:r w:rsidRPr="00EB5258">
        <w:rPr>
          <w:sz w:val="24"/>
          <w:szCs w:val="24"/>
        </w:rPr>
        <w:t>ЦНМО, 2003.</w:t>
      </w:r>
    </w:p>
    <w:p w:rsidR="00EB5258" w:rsidRPr="00EB5258" w:rsidRDefault="00EB5258" w:rsidP="00EB5258">
      <w:pPr>
        <w:spacing w:after="0" w:line="276" w:lineRule="auto"/>
        <w:jc w:val="left"/>
        <w:rPr>
          <w:sz w:val="24"/>
          <w:szCs w:val="24"/>
        </w:rPr>
      </w:pPr>
    </w:p>
    <w:p w:rsidR="00EB5258" w:rsidRDefault="00EB5258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93FF3" w:rsidRPr="00641312" w:rsidRDefault="00292221" w:rsidP="00641312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5129112"/>
      <w:r w:rsidRPr="00641312">
        <w:rPr>
          <w:rFonts w:ascii="Times New Roman" w:hAnsi="Times New Roman" w:cs="Times New Roman"/>
          <w:color w:val="auto"/>
          <w:sz w:val="24"/>
          <w:szCs w:val="24"/>
        </w:rPr>
        <w:lastRenderedPageBreak/>
        <w:t>Блок «Дисциплины (модули)» Вариативная часть. Дисциплины по выбору. Блок 5</w:t>
      </w:r>
      <w:bookmarkEnd w:id="27"/>
    </w:p>
    <w:p w:rsidR="00292221" w:rsidRPr="00641312" w:rsidRDefault="00292221" w:rsidP="0064131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5129113"/>
      <w:r w:rsidRPr="00641312">
        <w:rPr>
          <w:rFonts w:ascii="Times New Roman" w:hAnsi="Times New Roman" w:cs="Times New Roman"/>
          <w:bCs w:val="0"/>
          <w:color w:val="auto"/>
          <w:sz w:val="24"/>
          <w:szCs w:val="24"/>
        </w:rPr>
        <w:t>Системное программирование</w:t>
      </w:r>
      <w:bookmarkEnd w:id="28"/>
    </w:p>
    <w:p w:rsidR="00292221" w:rsidRDefault="00292221" w:rsidP="00292221">
      <w:pPr>
        <w:spacing w:after="0"/>
        <w:rPr>
          <w:b/>
          <w:bCs/>
          <w:sz w:val="24"/>
          <w:szCs w:val="24"/>
        </w:rPr>
      </w:pPr>
    </w:p>
    <w:p w:rsidR="00292221" w:rsidRPr="00292221" w:rsidRDefault="00292221" w:rsidP="00292221">
      <w:pPr>
        <w:spacing w:after="0"/>
        <w:rPr>
          <w:sz w:val="24"/>
          <w:szCs w:val="24"/>
        </w:rPr>
      </w:pPr>
      <w:r w:rsidRPr="00292221">
        <w:rPr>
          <w:bCs/>
          <w:sz w:val="24"/>
          <w:szCs w:val="24"/>
        </w:rPr>
        <w:t>С</w:t>
      </w:r>
      <w:r w:rsidRPr="00292221">
        <w:rPr>
          <w:sz w:val="24"/>
          <w:szCs w:val="24"/>
        </w:rPr>
        <w:t>еминар «Системное программиро</w:t>
      </w:r>
      <w:r>
        <w:rPr>
          <w:sz w:val="24"/>
          <w:szCs w:val="24"/>
        </w:rPr>
        <w:t>в</w:t>
      </w:r>
      <w:r w:rsidRPr="00292221">
        <w:rPr>
          <w:sz w:val="24"/>
          <w:szCs w:val="24"/>
        </w:rPr>
        <w:t xml:space="preserve">ание» </w:t>
      </w:r>
      <w:r w:rsidRPr="00292221">
        <w:rPr>
          <w:bCs/>
          <w:sz w:val="24"/>
          <w:szCs w:val="24"/>
        </w:rPr>
        <w:t>реализуется в рамках основной професси</w:t>
      </w:r>
      <w:r w:rsidRPr="00292221">
        <w:rPr>
          <w:bCs/>
          <w:sz w:val="24"/>
          <w:szCs w:val="24"/>
        </w:rPr>
        <w:t>о</w:t>
      </w:r>
      <w:r w:rsidRPr="00292221">
        <w:rPr>
          <w:bCs/>
          <w:sz w:val="24"/>
          <w:szCs w:val="24"/>
        </w:rPr>
        <w:t xml:space="preserve">нальной образовательной программы (ОПОП) высшего образования по </w:t>
      </w:r>
      <w:r w:rsidRPr="00292221">
        <w:rPr>
          <w:sz w:val="24"/>
          <w:szCs w:val="24"/>
        </w:rPr>
        <w:t>направлению по</w:t>
      </w:r>
      <w:r w:rsidRPr="00292221">
        <w:rPr>
          <w:sz w:val="24"/>
          <w:szCs w:val="24"/>
        </w:rPr>
        <w:t>д</w:t>
      </w:r>
      <w:r w:rsidRPr="00292221">
        <w:rPr>
          <w:sz w:val="24"/>
          <w:szCs w:val="24"/>
        </w:rPr>
        <w:t xml:space="preserve">готовки </w:t>
      </w:r>
      <w:r w:rsidRPr="00EB5258">
        <w:rPr>
          <w:sz w:val="24"/>
          <w:szCs w:val="24"/>
        </w:rPr>
        <w:t xml:space="preserve">«02.03.01 </w:t>
      </w:r>
      <w:r w:rsidRPr="00EB5258">
        <w:rPr>
          <w:bCs/>
          <w:sz w:val="24"/>
          <w:szCs w:val="24"/>
        </w:rPr>
        <w:t>–</w:t>
      </w:r>
      <w:r w:rsidRPr="00EB5258">
        <w:rPr>
          <w:sz w:val="24"/>
          <w:szCs w:val="24"/>
        </w:rPr>
        <w:t xml:space="preserve"> </w:t>
      </w:r>
      <w:r w:rsidRPr="00EB5258">
        <w:rPr>
          <w:color w:val="000000"/>
          <w:sz w:val="24"/>
          <w:szCs w:val="24"/>
        </w:rPr>
        <w:t>Математика и компьютерные науки</w:t>
      </w:r>
      <w:r w:rsidRPr="00EB5258">
        <w:rPr>
          <w:sz w:val="24"/>
          <w:szCs w:val="24"/>
        </w:rPr>
        <w:t>» (очная форма обучения, язык реализации програ</w:t>
      </w:r>
      <w:r w:rsidRPr="00EB5258">
        <w:rPr>
          <w:sz w:val="24"/>
          <w:szCs w:val="24"/>
        </w:rPr>
        <w:t>м</w:t>
      </w:r>
      <w:r w:rsidRPr="00EB5258">
        <w:rPr>
          <w:sz w:val="24"/>
          <w:szCs w:val="24"/>
        </w:rPr>
        <w:t>мы – русский). Она входит в вариативную</w:t>
      </w:r>
      <w:r w:rsidRPr="00EB5258">
        <w:rPr>
          <w:color w:val="00B0F0"/>
          <w:sz w:val="24"/>
          <w:szCs w:val="24"/>
        </w:rPr>
        <w:t xml:space="preserve"> </w:t>
      </w:r>
      <w:r w:rsidRPr="00EB5258">
        <w:rPr>
          <w:sz w:val="24"/>
          <w:szCs w:val="24"/>
        </w:rPr>
        <w:t xml:space="preserve">часть блока «Дисциплины (модули)» образовательной программы и реализуется кафедрой </w:t>
      </w:r>
      <w:r>
        <w:rPr>
          <w:sz w:val="24"/>
          <w:szCs w:val="24"/>
        </w:rPr>
        <w:t>программирование ММФ НГУ</w:t>
      </w:r>
      <w:r w:rsidRPr="00EB5258">
        <w:rPr>
          <w:sz w:val="24"/>
          <w:szCs w:val="24"/>
        </w:rPr>
        <w:t xml:space="preserve"> в 7 и 8 с</w:t>
      </w:r>
      <w:r w:rsidRPr="00EB5258">
        <w:rPr>
          <w:sz w:val="24"/>
          <w:szCs w:val="24"/>
        </w:rPr>
        <w:t>е</w:t>
      </w:r>
      <w:r w:rsidRPr="00EB5258">
        <w:rPr>
          <w:sz w:val="24"/>
          <w:szCs w:val="24"/>
        </w:rPr>
        <w:t>местрах обучения по ОПОП.</w:t>
      </w:r>
    </w:p>
    <w:p w:rsidR="00292221" w:rsidRPr="00292221" w:rsidRDefault="00292221" w:rsidP="00292221">
      <w:pPr>
        <w:spacing w:after="0"/>
        <w:rPr>
          <w:bCs/>
          <w:sz w:val="24"/>
          <w:szCs w:val="24"/>
        </w:rPr>
      </w:pPr>
    </w:p>
    <w:p w:rsidR="00292221" w:rsidRPr="00292221" w:rsidRDefault="00292221" w:rsidP="00292221">
      <w:pPr>
        <w:spacing w:after="0"/>
        <w:rPr>
          <w:bCs/>
          <w:sz w:val="24"/>
          <w:szCs w:val="24"/>
        </w:rPr>
      </w:pPr>
      <w:r w:rsidRPr="00292221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292221" w:rsidRPr="00292221" w:rsidRDefault="00292221" w:rsidP="00EB1D03">
      <w:pPr>
        <w:spacing w:after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ОК-6</w:t>
      </w:r>
      <w:r w:rsidRPr="00292221">
        <w:rPr>
          <w:bCs/>
          <w:sz w:val="24"/>
          <w:szCs w:val="24"/>
          <w:u w:val="single"/>
        </w:rPr>
        <w:t xml:space="preserve">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работать в коллективе, толерантно воспринимая социальные, этнические,</w:t>
      </w:r>
      <w:r w:rsidRPr="00292221">
        <w:rPr>
          <w:bCs/>
          <w:sz w:val="24"/>
          <w:szCs w:val="24"/>
          <w:u w:val="single"/>
        </w:rPr>
        <w:t xml:space="preserve"> </w:t>
      </w:r>
      <w:r w:rsidRPr="00292221">
        <w:rPr>
          <w:bCs/>
          <w:sz w:val="24"/>
          <w:szCs w:val="24"/>
          <w:u w:val="single"/>
        </w:rPr>
        <w:t>конфессиональные и культурные различия</w:t>
      </w:r>
      <w:r w:rsidRPr="00292221">
        <w:rPr>
          <w:bCs/>
          <w:sz w:val="24"/>
          <w:szCs w:val="24"/>
          <w:u w:val="single"/>
        </w:rPr>
        <w:t>;</w:t>
      </w:r>
      <w:r w:rsidRPr="00292221">
        <w:rPr>
          <w:bCs/>
          <w:sz w:val="24"/>
          <w:szCs w:val="24"/>
        </w:rPr>
        <w:t xml:space="preserve"> в части следующих результатов обучения:</w:t>
      </w:r>
    </w:p>
    <w:p w:rsidR="00292221" w:rsidRPr="00292221" w:rsidRDefault="000D13B5" w:rsidP="00EB1D03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292221" w:rsidRPr="00292221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6</w:t>
      </w:r>
      <w:r w:rsidR="00292221" w:rsidRPr="00292221">
        <w:rPr>
          <w:rFonts w:ascii="Times New Roman" w:hAnsi="Times New Roman"/>
          <w:bCs/>
          <w:sz w:val="24"/>
          <w:szCs w:val="24"/>
        </w:rPr>
        <w:t xml:space="preserve">.1 – владеть навыками </w:t>
      </w:r>
      <w:r>
        <w:rPr>
          <w:rFonts w:ascii="Times New Roman" w:hAnsi="Times New Roman"/>
          <w:bCs/>
          <w:sz w:val="24"/>
          <w:szCs w:val="24"/>
        </w:rPr>
        <w:t>ведения научной дискуссии</w:t>
      </w:r>
      <w:r w:rsidR="00EB1D03">
        <w:rPr>
          <w:rFonts w:ascii="Times New Roman" w:hAnsi="Times New Roman"/>
          <w:bCs/>
          <w:sz w:val="24"/>
          <w:szCs w:val="24"/>
        </w:rPr>
        <w:t>.</w:t>
      </w:r>
    </w:p>
    <w:p w:rsidR="00292221" w:rsidRPr="00292221" w:rsidRDefault="00292221" w:rsidP="00EB1D03">
      <w:pPr>
        <w:spacing w:after="0"/>
        <w:rPr>
          <w:bCs/>
          <w:sz w:val="24"/>
          <w:szCs w:val="24"/>
          <w:u w:val="single"/>
        </w:rPr>
      </w:pPr>
      <w:r w:rsidRPr="00292221">
        <w:rPr>
          <w:bCs/>
          <w:sz w:val="24"/>
          <w:szCs w:val="24"/>
          <w:u w:val="single"/>
        </w:rPr>
        <w:t>ПК-</w:t>
      </w:r>
      <w:r>
        <w:rPr>
          <w:bCs/>
          <w:sz w:val="24"/>
          <w:szCs w:val="24"/>
          <w:u w:val="single"/>
        </w:rPr>
        <w:t>2</w:t>
      </w:r>
      <w:r w:rsidRPr="00292221">
        <w:rPr>
          <w:bCs/>
          <w:sz w:val="24"/>
          <w:szCs w:val="24"/>
          <w:u w:val="single"/>
        </w:rPr>
        <w:t xml:space="preserve">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математически корректно ставить естественнонаучные задачи, знание постановок</w:t>
      </w:r>
      <w:r w:rsidRPr="00292221">
        <w:rPr>
          <w:bCs/>
          <w:sz w:val="24"/>
          <w:szCs w:val="24"/>
          <w:u w:val="single"/>
        </w:rPr>
        <w:t xml:space="preserve"> </w:t>
      </w:r>
      <w:r w:rsidRPr="00292221">
        <w:rPr>
          <w:bCs/>
          <w:sz w:val="24"/>
          <w:szCs w:val="24"/>
          <w:u w:val="single"/>
        </w:rPr>
        <w:t>классических задач математики</w:t>
      </w:r>
      <w:r w:rsidRPr="00292221">
        <w:rPr>
          <w:bCs/>
          <w:sz w:val="24"/>
          <w:szCs w:val="24"/>
          <w:u w:val="single"/>
        </w:rPr>
        <w:t>;</w:t>
      </w:r>
      <w:r w:rsidRPr="00292221">
        <w:rPr>
          <w:bCs/>
          <w:sz w:val="24"/>
          <w:szCs w:val="24"/>
        </w:rPr>
        <w:t xml:space="preserve"> в части следующих результатов обучения:</w:t>
      </w:r>
    </w:p>
    <w:p w:rsidR="00292221" w:rsidRPr="00292221" w:rsidRDefault="00292221" w:rsidP="00EB1D03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292221">
        <w:rPr>
          <w:rFonts w:ascii="Times New Roman" w:hAnsi="Times New Roman"/>
          <w:bCs/>
          <w:sz w:val="24"/>
          <w:szCs w:val="24"/>
        </w:rPr>
        <w:t>ПК-</w:t>
      </w:r>
      <w:r w:rsidR="00EB1D03">
        <w:rPr>
          <w:rFonts w:ascii="Times New Roman" w:hAnsi="Times New Roman"/>
          <w:bCs/>
          <w:sz w:val="24"/>
          <w:szCs w:val="24"/>
        </w:rPr>
        <w:t>2</w:t>
      </w:r>
      <w:r w:rsidRPr="00292221">
        <w:rPr>
          <w:rFonts w:ascii="Times New Roman" w:hAnsi="Times New Roman"/>
          <w:bCs/>
          <w:sz w:val="24"/>
          <w:szCs w:val="24"/>
        </w:rPr>
        <w:t xml:space="preserve">.1 – </w:t>
      </w:r>
      <w:r w:rsidR="000D13B5" w:rsidRPr="0037514C">
        <w:rPr>
          <w:rFonts w:ascii="Times New Roman" w:hAnsi="Times New Roman"/>
          <w:bCs/>
          <w:sz w:val="24"/>
          <w:szCs w:val="24"/>
        </w:rPr>
        <w:t xml:space="preserve">знать </w:t>
      </w:r>
      <w:r w:rsidR="00EB1D03">
        <w:rPr>
          <w:rFonts w:ascii="Times New Roman" w:hAnsi="Times New Roman"/>
          <w:bCs/>
          <w:sz w:val="24"/>
          <w:szCs w:val="24"/>
        </w:rPr>
        <w:t>постановки классических задач и актуальные результаты в области программирования.</w:t>
      </w:r>
    </w:p>
    <w:p w:rsidR="00292221" w:rsidRPr="00292221" w:rsidRDefault="00292221" w:rsidP="00EB1D03">
      <w:pPr>
        <w:spacing w:after="0"/>
        <w:rPr>
          <w:bCs/>
          <w:sz w:val="24"/>
          <w:szCs w:val="24"/>
          <w:u w:val="single"/>
        </w:rPr>
      </w:pPr>
      <w:r w:rsidRPr="00292221">
        <w:rPr>
          <w:bCs/>
          <w:sz w:val="24"/>
          <w:szCs w:val="24"/>
          <w:u w:val="single"/>
        </w:rPr>
        <w:t xml:space="preserve">ПК-3: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строго доказывать утверждение, сформулировать результат, увидеть следствия</w:t>
      </w:r>
      <w:r w:rsidRPr="00292221">
        <w:rPr>
          <w:bCs/>
          <w:sz w:val="24"/>
          <w:szCs w:val="24"/>
          <w:u w:val="single"/>
        </w:rPr>
        <w:t xml:space="preserve"> </w:t>
      </w:r>
      <w:r w:rsidRPr="00292221">
        <w:rPr>
          <w:bCs/>
          <w:sz w:val="24"/>
          <w:szCs w:val="24"/>
          <w:u w:val="single"/>
        </w:rPr>
        <w:t>полученного результата</w:t>
      </w:r>
      <w:r w:rsidRPr="00292221">
        <w:rPr>
          <w:bCs/>
          <w:sz w:val="24"/>
          <w:szCs w:val="24"/>
          <w:u w:val="single"/>
        </w:rPr>
        <w:t xml:space="preserve">; </w:t>
      </w:r>
      <w:r w:rsidRPr="00292221">
        <w:rPr>
          <w:bCs/>
          <w:sz w:val="24"/>
          <w:szCs w:val="24"/>
        </w:rPr>
        <w:t>в части следующих результатов обучения</w:t>
      </w:r>
      <w:r w:rsidRPr="00292221">
        <w:rPr>
          <w:bCs/>
          <w:sz w:val="24"/>
          <w:szCs w:val="24"/>
          <w:u w:val="single"/>
        </w:rPr>
        <w:t>:</w:t>
      </w:r>
    </w:p>
    <w:p w:rsidR="00292221" w:rsidRPr="00292221" w:rsidRDefault="00292221" w:rsidP="00EB1D03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292221">
        <w:rPr>
          <w:rFonts w:ascii="Times New Roman" w:hAnsi="Times New Roman"/>
          <w:bCs/>
          <w:sz w:val="24"/>
          <w:szCs w:val="24"/>
        </w:rPr>
        <w:t xml:space="preserve">ПК-3.1 – </w:t>
      </w:r>
      <w:r w:rsidR="00EB1D03" w:rsidRPr="0037514C">
        <w:rPr>
          <w:rFonts w:ascii="Times New Roman" w:hAnsi="Times New Roman"/>
          <w:bCs/>
          <w:sz w:val="24"/>
          <w:szCs w:val="24"/>
        </w:rPr>
        <w:t xml:space="preserve">знать </w:t>
      </w:r>
      <w:r w:rsidR="00EB1D03">
        <w:rPr>
          <w:rFonts w:ascii="Times New Roman" w:hAnsi="Times New Roman"/>
          <w:bCs/>
          <w:sz w:val="24"/>
          <w:szCs w:val="24"/>
        </w:rPr>
        <w:t xml:space="preserve">базовые определения и формулировки </w:t>
      </w:r>
      <w:r w:rsidR="00EB1D03" w:rsidRPr="0037514C">
        <w:rPr>
          <w:rFonts w:ascii="Times New Roman" w:hAnsi="Times New Roman"/>
          <w:bCs/>
          <w:sz w:val="24"/>
          <w:szCs w:val="24"/>
        </w:rPr>
        <w:t>в области</w:t>
      </w:r>
      <w:r w:rsidR="00EB1D03">
        <w:rPr>
          <w:rFonts w:ascii="Times New Roman" w:hAnsi="Times New Roman"/>
          <w:bCs/>
          <w:sz w:val="24"/>
          <w:szCs w:val="24"/>
        </w:rPr>
        <w:t xml:space="preserve"> программирования</w:t>
      </w:r>
      <w:r w:rsidRPr="00292221">
        <w:rPr>
          <w:rFonts w:ascii="Times New Roman" w:hAnsi="Times New Roman"/>
          <w:bCs/>
          <w:sz w:val="24"/>
          <w:szCs w:val="24"/>
        </w:rPr>
        <w:t xml:space="preserve">. </w:t>
      </w:r>
    </w:p>
    <w:p w:rsidR="00292221" w:rsidRPr="00292221" w:rsidRDefault="00292221" w:rsidP="00EB1D03">
      <w:pPr>
        <w:spacing w:after="0"/>
        <w:rPr>
          <w:bCs/>
          <w:sz w:val="24"/>
          <w:szCs w:val="24"/>
        </w:rPr>
      </w:pPr>
      <w:r w:rsidRPr="00292221">
        <w:rPr>
          <w:bCs/>
          <w:sz w:val="24"/>
          <w:szCs w:val="24"/>
          <w:u w:val="single"/>
        </w:rPr>
        <w:t>ПК-4:</w:t>
      </w:r>
      <w:r w:rsidRPr="00292221">
        <w:rPr>
          <w:u w:val="single"/>
        </w:rPr>
        <w:t xml:space="preserve"> </w:t>
      </w:r>
      <w:r w:rsidRPr="00292221">
        <w:rPr>
          <w:bCs/>
          <w:sz w:val="24"/>
          <w:szCs w:val="24"/>
          <w:u w:val="single"/>
        </w:rPr>
        <w:t>способность публично представлять собственные и известные научные результаты;</w:t>
      </w:r>
      <w:r>
        <w:rPr>
          <w:bCs/>
          <w:sz w:val="24"/>
          <w:szCs w:val="24"/>
        </w:rPr>
        <w:t xml:space="preserve"> в части следующих результатов обучения:</w:t>
      </w:r>
    </w:p>
    <w:p w:rsidR="00292221" w:rsidRPr="00EB1D03" w:rsidRDefault="000D13B5" w:rsidP="00EB1D03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37514C">
        <w:rPr>
          <w:rFonts w:ascii="Times New Roman" w:hAnsi="Times New Roman"/>
          <w:bCs/>
          <w:sz w:val="24"/>
          <w:szCs w:val="24"/>
        </w:rPr>
        <w:t>ПК-</w:t>
      </w:r>
      <w:r w:rsidRPr="00EB1D03">
        <w:rPr>
          <w:rFonts w:ascii="Times New Roman" w:hAnsi="Times New Roman"/>
          <w:bCs/>
          <w:sz w:val="24"/>
          <w:szCs w:val="24"/>
        </w:rPr>
        <w:t>4</w:t>
      </w:r>
      <w:r w:rsidRPr="0037514C">
        <w:rPr>
          <w:rFonts w:ascii="Times New Roman" w:hAnsi="Times New Roman"/>
          <w:bCs/>
          <w:sz w:val="24"/>
          <w:szCs w:val="24"/>
        </w:rPr>
        <w:t xml:space="preserve">.1 – иметь навыки </w:t>
      </w:r>
      <w:r>
        <w:rPr>
          <w:rFonts w:ascii="Times New Roman" w:hAnsi="Times New Roman"/>
          <w:bCs/>
          <w:sz w:val="24"/>
          <w:szCs w:val="24"/>
        </w:rPr>
        <w:t xml:space="preserve">публичного </w:t>
      </w:r>
      <w:r w:rsidRPr="0037514C">
        <w:rPr>
          <w:rFonts w:ascii="Times New Roman" w:hAnsi="Times New Roman"/>
          <w:bCs/>
          <w:sz w:val="24"/>
          <w:szCs w:val="24"/>
        </w:rPr>
        <w:t xml:space="preserve">представления </w:t>
      </w:r>
      <w:r>
        <w:rPr>
          <w:rFonts w:ascii="Times New Roman" w:hAnsi="Times New Roman"/>
          <w:bCs/>
          <w:sz w:val="24"/>
          <w:szCs w:val="24"/>
        </w:rPr>
        <w:t xml:space="preserve">собственных и известных </w:t>
      </w:r>
      <w:r w:rsidRPr="0037514C">
        <w:rPr>
          <w:rFonts w:ascii="Times New Roman" w:hAnsi="Times New Roman"/>
          <w:bCs/>
          <w:sz w:val="24"/>
          <w:szCs w:val="24"/>
        </w:rPr>
        <w:t>научных результатов.</w:t>
      </w:r>
    </w:p>
    <w:p w:rsidR="000D13B5" w:rsidRPr="00292221" w:rsidRDefault="000D13B5" w:rsidP="00292221">
      <w:pPr>
        <w:spacing w:after="0"/>
        <w:rPr>
          <w:bCs/>
          <w:sz w:val="24"/>
          <w:szCs w:val="24"/>
        </w:rPr>
      </w:pPr>
    </w:p>
    <w:p w:rsidR="00292221" w:rsidRPr="00292221" w:rsidRDefault="00292221" w:rsidP="00292221">
      <w:pPr>
        <w:spacing w:after="0"/>
        <w:rPr>
          <w:bCs/>
          <w:sz w:val="24"/>
          <w:szCs w:val="24"/>
          <w:u w:val="single"/>
        </w:rPr>
      </w:pPr>
      <w:r w:rsidRPr="00292221">
        <w:rPr>
          <w:b/>
          <w:bCs/>
          <w:sz w:val="24"/>
          <w:szCs w:val="24"/>
        </w:rPr>
        <w:t>Содержание дисциплины:</w:t>
      </w:r>
    </w:p>
    <w:p w:rsidR="00292221" w:rsidRPr="00292221" w:rsidRDefault="00292221" w:rsidP="00292221">
      <w:pPr>
        <w:spacing w:after="0"/>
        <w:rPr>
          <w:sz w:val="24"/>
          <w:szCs w:val="24"/>
        </w:rPr>
      </w:pPr>
      <w:proofErr w:type="gramStart"/>
      <w:r w:rsidRPr="00292221">
        <w:rPr>
          <w:sz w:val="24"/>
          <w:szCs w:val="24"/>
        </w:rPr>
        <w:t xml:space="preserve">В рамках семинара студенты, специализирующиеся на кафедре </w:t>
      </w:r>
      <w:proofErr w:type="spellStart"/>
      <w:r w:rsidRPr="00292221">
        <w:rPr>
          <w:sz w:val="24"/>
          <w:szCs w:val="24"/>
        </w:rPr>
        <w:t>Программироание</w:t>
      </w:r>
      <w:proofErr w:type="spellEnd"/>
      <w:r w:rsidRPr="00292221">
        <w:rPr>
          <w:sz w:val="24"/>
          <w:szCs w:val="24"/>
        </w:rPr>
        <w:t>, и сп</w:t>
      </w:r>
      <w:r w:rsidRPr="00292221">
        <w:rPr>
          <w:sz w:val="24"/>
          <w:szCs w:val="24"/>
        </w:rPr>
        <w:t>е</w:t>
      </w:r>
      <w:r w:rsidRPr="00292221">
        <w:rPr>
          <w:sz w:val="24"/>
          <w:szCs w:val="24"/>
        </w:rPr>
        <w:t>циалисты в области разработки трансляторов и систем программирования, анализа и пр</w:t>
      </w:r>
      <w:r w:rsidRPr="00292221">
        <w:rPr>
          <w:sz w:val="24"/>
          <w:szCs w:val="24"/>
        </w:rPr>
        <w:t>е</w:t>
      </w:r>
      <w:r w:rsidRPr="00292221">
        <w:rPr>
          <w:sz w:val="24"/>
          <w:szCs w:val="24"/>
        </w:rPr>
        <w:t xml:space="preserve">образования программ, обработки больших данных, систем управления базами данных, </w:t>
      </w:r>
      <w:proofErr w:type="spellStart"/>
      <w:r w:rsidRPr="00292221">
        <w:rPr>
          <w:sz w:val="24"/>
          <w:szCs w:val="24"/>
        </w:rPr>
        <w:t>биоинформатики</w:t>
      </w:r>
      <w:proofErr w:type="spellEnd"/>
      <w:r w:rsidRPr="00292221">
        <w:rPr>
          <w:sz w:val="24"/>
          <w:szCs w:val="24"/>
        </w:rPr>
        <w:t xml:space="preserve"> и др. из числа сотрудников кафедры, профильных лабораторий ИСИ СО РАН и других институтов представляют доклады по материалам собственных исследов</w:t>
      </w:r>
      <w:r w:rsidRPr="00292221">
        <w:rPr>
          <w:sz w:val="24"/>
          <w:szCs w:val="24"/>
        </w:rPr>
        <w:t>а</w:t>
      </w:r>
      <w:r w:rsidRPr="00292221">
        <w:rPr>
          <w:sz w:val="24"/>
          <w:szCs w:val="24"/>
        </w:rPr>
        <w:t>ний и актуальным результатам российских и зарубежных ученых.</w:t>
      </w:r>
      <w:proofErr w:type="gramEnd"/>
    </w:p>
    <w:p w:rsidR="00292221" w:rsidRPr="00292221" w:rsidRDefault="00292221" w:rsidP="00292221">
      <w:pPr>
        <w:spacing w:after="0"/>
        <w:rPr>
          <w:sz w:val="24"/>
          <w:szCs w:val="24"/>
        </w:rPr>
      </w:pPr>
    </w:p>
    <w:p w:rsidR="00292221" w:rsidRPr="00292221" w:rsidRDefault="00292221" w:rsidP="00292221">
      <w:pPr>
        <w:spacing w:after="0"/>
        <w:rPr>
          <w:sz w:val="24"/>
          <w:szCs w:val="24"/>
        </w:rPr>
      </w:pPr>
      <w:r w:rsidRPr="00292221">
        <w:rPr>
          <w:sz w:val="24"/>
          <w:szCs w:val="24"/>
        </w:rPr>
        <w:t>Тематика семинара включает в себя широкий спектр задач, связанных разработкой и ре</w:t>
      </w:r>
      <w:r w:rsidRPr="00292221">
        <w:rPr>
          <w:sz w:val="24"/>
          <w:szCs w:val="24"/>
        </w:rPr>
        <w:t>а</w:t>
      </w:r>
      <w:r w:rsidRPr="00292221">
        <w:rPr>
          <w:sz w:val="24"/>
          <w:szCs w:val="24"/>
        </w:rPr>
        <w:t xml:space="preserve">лизацией языков </w:t>
      </w:r>
      <w:proofErr w:type="spellStart"/>
      <w:r w:rsidRPr="00292221">
        <w:rPr>
          <w:sz w:val="24"/>
          <w:szCs w:val="24"/>
        </w:rPr>
        <w:t>программироания</w:t>
      </w:r>
      <w:proofErr w:type="spellEnd"/>
      <w:r w:rsidRPr="00292221">
        <w:rPr>
          <w:sz w:val="24"/>
          <w:szCs w:val="24"/>
        </w:rPr>
        <w:t xml:space="preserve">, обработкой больших данных, человеко-машинных интерфейсов, систем визуализации данных и процессов, в том числе: </w:t>
      </w:r>
    </w:p>
    <w:p w:rsidR="00292221" w:rsidRPr="00292221" w:rsidRDefault="00292221" w:rsidP="00292221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292221">
        <w:rPr>
          <w:sz w:val="24"/>
          <w:szCs w:val="24"/>
        </w:rPr>
        <w:t xml:space="preserve">задачи оптимизации программ, </w:t>
      </w:r>
    </w:p>
    <w:p w:rsidR="00292221" w:rsidRPr="00292221" w:rsidRDefault="00292221" w:rsidP="00292221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292221">
        <w:rPr>
          <w:sz w:val="24"/>
          <w:szCs w:val="24"/>
        </w:rPr>
        <w:t>задачи тестирования и проверки надежности программного обеспечения,</w:t>
      </w:r>
    </w:p>
    <w:p w:rsidR="00292221" w:rsidRPr="00292221" w:rsidRDefault="00292221" w:rsidP="00292221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292221">
        <w:rPr>
          <w:sz w:val="24"/>
          <w:szCs w:val="24"/>
        </w:rPr>
        <w:t xml:space="preserve">задачи семантического анализа текстов, </w:t>
      </w:r>
    </w:p>
    <w:p w:rsidR="00292221" w:rsidRPr="00292221" w:rsidRDefault="00292221" w:rsidP="00292221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292221">
        <w:rPr>
          <w:sz w:val="24"/>
          <w:szCs w:val="24"/>
        </w:rPr>
        <w:t xml:space="preserve">задачи анализа и визуализации графов, </w:t>
      </w:r>
    </w:p>
    <w:p w:rsidR="00292221" w:rsidRPr="00292221" w:rsidRDefault="00292221" w:rsidP="00292221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292221">
        <w:rPr>
          <w:sz w:val="24"/>
          <w:szCs w:val="24"/>
        </w:rPr>
        <w:t>задачи организации пользовательского интерфейса,</w:t>
      </w:r>
    </w:p>
    <w:p w:rsidR="00292221" w:rsidRPr="00292221" w:rsidRDefault="00292221" w:rsidP="00292221">
      <w:pPr>
        <w:widowControl w:val="0"/>
        <w:numPr>
          <w:ilvl w:val="0"/>
          <w:numId w:val="26"/>
        </w:numPr>
        <w:spacing w:after="0"/>
        <w:contextualSpacing w:val="0"/>
        <w:rPr>
          <w:bCs/>
          <w:sz w:val="24"/>
          <w:szCs w:val="24"/>
          <w:u w:val="single"/>
        </w:rPr>
      </w:pPr>
      <w:r w:rsidRPr="00292221">
        <w:rPr>
          <w:sz w:val="24"/>
          <w:szCs w:val="24"/>
        </w:rPr>
        <w:t>задачи компьютерной графики и т.д.</w:t>
      </w:r>
    </w:p>
    <w:p w:rsidR="00292221" w:rsidRPr="00292221" w:rsidRDefault="00292221" w:rsidP="00292221">
      <w:pPr>
        <w:spacing w:after="0"/>
        <w:ind w:left="720"/>
        <w:rPr>
          <w:bCs/>
          <w:sz w:val="24"/>
          <w:szCs w:val="24"/>
          <w:u w:val="single"/>
        </w:rPr>
      </w:pPr>
      <w:r w:rsidRPr="00292221">
        <w:rPr>
          <w:bCs/>
          <w:sz w:val="24"/>
          <w:szCs w:val="24"/>
          <w:u w:val="single"/>
        </w:rPr>
        <w:t xml:space="preserve"> </w:t>
      </w:r>
    </w:p>
    <w:p w:rsidR="00292221" w:rsidRPr="00292221" w:rsidRDefault="00292221" w:rsidP="00292221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292221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292221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292221">
        <w:rPr>
          <w:kern w:val="1"/>
          <w:sz w:val="24"/>
          <w:szCs w:val="24"/>
          <w:lang w:eastAsia="ar-SA"/>
        </w:rPr>
        <w:t xml:space="preserve">). </w:t>
      </w:r>
      <w:r w:rsidRPr="00292221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292221" w:rsidRPr="00292221" w:rsidRDefault="00292221" w:rsidP="00EB1D03">
      <w:pPr>
        <w:spacing w:after="0"/>
        <w:rPr>
          <w:sz w:val="24"/>
          <w:szCs w:val="24"/>
        </w:rPr>
      </w:pPr>
      <w:r w:rsidRPr="00292221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292221">
        <w:rPr>
          <w:sz w:val="24"/>
          <w:szCs w:val="24"/>
        </w:rPr>
        <w:t>зачетных</w:t>
      </w:r>
      <w:proofErr w:type="gramEnd"/>
      <w:r w:rsidRPr="00292221">
        <w:rPr>
          <w:sz w:val="24"/>
          <w:szCs w:val="24"/>
        </w:rPr>
        <w:t xml:space="preserve"> единицы. </w:t>
      </w:r>
    </w:p>
    <w:p w:rsidR="00292221" w:rsidRPr="00292221" w:rsidRDefault="00292221" w:rsidP="00292221">
      <w:pPr>
        <w:spacing w:after="0"/>
        <w:ind w:firstLine="708"/>
        <w:rPr>
          <w:sz w:val="24"/>
          <w:szCs w:val="24"/>
        </w:rPr>
      </w:pPr>
    </w:p>
    <w:p w:rsidR="00292221" w:rsidRPr="00292221" w:rsidRDefault="00292221" w:rsidP="00292221">
      <w:pPr>
        <w:spacing w:after="0"/>
        <w:rPr>
          <w:bCs/>
          <w:sz w:val="24"/>
          <w:szCs w:val="24"/>
        </w:rPr>
      </w:pPr>
      <w:r w:rsidRPr="00292221">
        <w:rPr>
          <w:b/>
          <w:bCs/>
          <w:sz w:val="24"/>
          <w:szCs w:val="24"/>
        </w:rPr>
        <w:t>Правила аттестации по дисциплине.</w:t>
      </w:r>
      <w:r w:rsidRPr="00292221">
        <w:rPr>
          <w:bCs/>
          <w:sz w:val="24"/>
          <w:szCs w:val="24"/>
        </w:rPr>
        <w:t xml:space="preserve"> </w:t>
      </w:r>
    </w:p>
    <w:p w:rsidR="00292221" w:rsidRPr="00292221" w:rsidRDefault="00292221" w:rsidP="00292221">
      <w:pPr>
        <w:spacing w:after="0"/>
        <w:rPr>
          <w:sz w:val="24"/>
          <w:szCs w:val="24"/>
        </w:rPr>
      </w:pPr>
      <w:r w:rsidRPr="00292221">
        <w:rPr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292221" w:rsidRPr="00292221" w:rsidRDefault="00292221" w:rsidP="00292221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292221">
        <w:rPr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292221" w:rsidRPr="00292221" w:rsidRDefault="00292221" w:rsidP="00292221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292221">
        <w:rPr>
          <w:sz w:val="24"/>
          <w:szCs w:val="24"/>
        </w:rPr>
        <w:t>представления студентами докладов по материалам собственной научной работы или р</w:t>
      </w:r>
      <w:r w:rsidRPr="00292221">
        <w:rPr>
          <w:sz w:val="24"/>
          <w:szCs w:val="24"/>
        </w:rPr>
        <w:t>е</w:t>
      </w:r>
      <w:r w:rsidRPr="00292221">
        <w:rPr>
          <w:sz w:val="24"/>
          <w:szCs w:val="24"/>
        </w:rPr>
        <w:t>феративного выступления с известными результатами по тематике семинара.</w:t>
      </w:r>
    </w:p>
    <w:p w:rsidR="00292221" w:rsidRPr="00292221" w:rsidRDefault="00292221" w:rsidP="00292221">
      <w:pPr>
        <w:spacing w:after="0"/>
        <w:rPr>
          <w:sz w:val="24"/>
          <w:szCs w:val="24"/>
        </w:rPr>
      </w:pPr>
    </w:p>
    <w:p w:rsidR="00292221" w:rsidRPr="00292221" w:rsidRDefault="00292221" w:rsidP="00292221">
      <w:pPr>
        <w:spacing w:after="0"/>
        <w:rPr>
          <w:sz w:val="24"/>
          <w:szCs w:val="24"/>
        </w:rPr>
      </w:pPr>
      <w:r w:rsidRPr="00292221">
        <w:rPr>
          <w:sz w:val="24"/>
          <w:szCs w:val="24"/>
        </w:rPr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</w:t>
      </w:r>
      <w:r w:rsidRPr="00292221">
        <w:rPr>
          <w:sz w:val="24"/>
          <w:szCs w:val="24"/>
        </w:rPr>
        <w:t>е</w:t>
      </w:r>
      <w:r w:rsidRPr="00292221">
        <w:rPr>
          <w:sz w:val="24"/>
          <w:szCs w:val="24"/>
        </w:rPr>
        <w:t>зультатов текущего контроля в ходе семестра.</w:t>
      </w:r>
    </w:p>
    <w:p w:rsidR="00292221" w:rsidRPr="00292221" w:rsidRDefault="00292221" w:rsidP="00292221">
      <w:pPr>
        <w:spacing w:after="0"/>
        <w:rPr>
          <w:b/>
          <w:bCs/>
          <w:sz w:val="24"/>
          <w:szCs w:val="24"/>
        </w:rPr>
      </w:pPr>
    </w:p>
    <w:p w:rsidR="00292221" w:rsidRPr="00292221" w:rsidRDefault="00292221" w:rsidP="00292221">
      <w:pPr>
        <w:spacing w:after="0"/>
        <w:rPr>
          <w:b/>
          <w:bCs/>
          <w:sz w:val="24"/>
          <w:szCs w:val="24"/>
        </w:rPr>
      </w:pPr>
      <w:r w:rsidRPr="00292221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EB1D03" w:rsidRDefault="00292221" w:rsidP="00292221">
      <w:pPr>
        <w:tabs>
          <w:tab w:val="num" w:pos="567"/>
        </w:tabs>
        <w:spacing w:after="0"/>
        <w:contextualSpacing w:val="0"/>
        <w:rPr>
          <w:rStyle w:val="a3"/>
          <w:color w:val="auto"/>
          <w:sz w:val="24"/>
          <w:szCs w:val="24"/>
        </w:rPr>
      </w:pPr>
      <w:r w:rsidRPr="00292221">
        <w:rPr>
          <w:sz w:val="24"/>
          <w:szCs w:val="24"/>
        </w:rPr>
        <w:t>Методические рекомендации по подготовке к докладу, курсовой и выпускной квалифик</w:t>
      </w:r>
      <w:r w:rsidRPr="00292221">
        <w:rPr>
          <w:sz w:val="24"/>
          <w:szCs w:val="24"/>
        </w:rPr>
        <w:t>а</w:t>
      </w:r>
      <w:r w:rsidRPr="00292221">
        <w:rPr>
          <w:sz w:val="24"/>
          <w:szCs w:val="24"/>
        </w:rPr>
        <w:t xml:space="preserve">ционной работе, размещенные на сайте ММФ: </w:t>
      </w:r>
      <w:hyperlink r:id="rId13" w:history="1">
        <w:r w:rsidRPr="00292221">
          <w:rPr>
            <w:rStyle w:val="a3"/>
            <w:color w:val="auto"/>
            <w:sz w:val="24"/>
            <w:szCs w:val="24"/>
          </w:rPr>
          <w:t>https://www.nsu.ru/n/mathematics-mechanics-department/studentam/thesis/</w:t>
        </w:r>
      </w:hyperlink>
      <w:r w:rsidRPr="00292221">
        <w:rPr>
          <w:sz w:val="24"/>
          <w:szCs w:val="24"/>
        </w:rPr>
        <w:t xml:space="preserve">; перечень тем докладов семинара, размещенный на сайте </w:t>
      </w:r>
      <w:hyperlink r:id="rId14" w:history="1">
        <w:r w:rsidR="00EB1D03" w:rsidRPr="00457129">
          <w:rPr>
            <w:rStyle w:val="a3"/>
            <w:sz w:val="24"/>
            <w:szCs w:val="24"/>
          </w:rPr>
          <w:t>http://programming.nsu.ru/speciels/sistemnoe_programmirovanie</w:t>
        </w:r>
      </w:hyperlink>
    </w:p>
    <w:p w:rsidR="00EB1D03" w:rsidRDefault="00EB1D03">
      <w:pPr>
        <w:spacing w:line="276" w:lineRule="auto"/>
        <w:contextualSpacing w:val="0"/>
        <w:jc w:val="left"/>
        <w:rPr>
          <w:rStyle w:val="a3"/>
          <w:color w:val="auto"/>
          <w:sz w:val="24"/>
          <w:szCs w:val="24"/>
        </w:rPr>
      </w:pPr>
      <w:r>
        <w:rPr>
          <w:rStyle w:val="a3"/>
          <w:color w:val="auto"/>
          <w:sz w:val="24"/>
          <w:szCs w:val="24"/>
        </w:rPr>
        <w:br w:type="page"/>
      </w:r>
    </w:p>
    <w:p w:rsidR="00EB1D03" w:rsidRPr="00641312" w:rsidRDefault="00EB1D03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9" w:name="_Toc5129114"/>
      <w:r w:rsidRPr="0064131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Дискретные экстремальные задачи</w:t>
      </w:r>
      <w:bookmarkEnd w:id="29"/>
    </w:p>
    <w:p w:rsidR="00EB1D03" w:rsidRPr="00EB1D03" w:rsidRDefault="00EB1D03" w:rsidP="00EB1D03">
      <w:pPr>
        <w:spacing w:after="0"/>
        <w:rPr>
          <w:b/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 xml:space="preserve">Семинар «Дискретные экстремальные задачи» </w:t>
      </w:r>
      <w:r w:rsidRPr="00EB1D03">
        <w:rPr>
          <w:bCs/>
          <w:sz w:val="24"/>
          <w:szCs w:val="24"/>
        </w:rPr>
        <w:t>реализуется в рамках основной професси</w:t>
      </w:r>
      <w:r w:rsidRPr="00EB1D03">
        <w:rPr>
          <w:bCs/>
          <w:sz w:val="24"/>
          <w:szCs w:val="24"/>
        </w:rPr>
        <w:t>о</w:t>
      </w:r>
      <w:r w:rsidRPr="00EB1D03">
        <w:rPr>
          <w:bCs/>
          <w:sz w:val="24"/>
          <w:szCs w:val="24"/>
        </w:rPr>
        <w:t xml:space="preserve">нальной образовательной программы (ОПОП) высшего образования по </w:t>
      </w:r>
      <w:r w:rsidRPr="00EB1D03">
        <w:rPr>
          <w:sz w:val="24"/>
          <w:szCs w:val="24"/>
        </w:rPr>
        <w:t>направлению по</w:t>
      </w:r>
      <w:r w:rsidRPr="00EB1D03">
        <w:rPr>
          <w:sz w:val="24"/>
          <w:szCs w:val="24"/>
        </w:rPr>
        <w:t>д</w:t>
      </w:r>
      <w:r w:rsidRPr="00EB1D03">
        <w:rPr>
          <w:sz w:val="24"/>
          <w:szCs w:val="24"/>
        </w:rPr>
        <w:t>готовки «</w:t>
      </w:r>
      <w:r w:rsidRPr="00EB5258">
        <w:rPr>
          <w:sz w:val="24"/>
          <w:szCs w:val="24"/>
        </w:rPr>
        <w:t xml:space="preserve">02.03.01 </w:t>
      </w:r>
      <w:r w:rsidRPr="00EB5258">
        <w:rPr>
          <w:bCs/>
          <w:sz w:val="24"/>
          <w:szCs w:val="24"/>
        </w:rPr>
        <w:t>–</w:t>
      </w:r>
      <w:r w:rsidRPr="00EB5258">
        <w:rPr>
          <w:sz w:val="24"/>
          <w:szCs w:val="24"/>
        </w:rPr>
        <w:t xml:space="preserve"> </w:t>
      </w:r>
      <w:r w:rsidRPr="00EB5258">
        <w:rPr>
          <w:color w:val="000000"/>
          <w:sz w:val="24"/>
          <w:szCs w:val="24"/>
        </w:rPr>
        <w:t>Математика и компьютерные науки</w:t>
      </w:r>
      <w:r w:rsidRPr="00EB5258">
        <w:rPr>
          <w:sz w:val="24"/>
          <w:szCs w:val="24"/>
        </w:rPr>
        <w:t>» (очная форма обучения, язык реализации програ</w:t>
      </w:r>
      <w:r w:rsidRPr="00EB5258">
        <w:rPr>
          <w:sz w:val="24"/>
          <w:szCs w:val="24"/>
        </w:rPr>
        <w:t>м</w:t>
      </w:r>
      <w:r w:rsidRPr="00EB5258">
        <w:rPr>
          <w:sz w:val="24"/>
          <w:szCs w:val="24"/>
        </w:rPr>
        <w:t>мы – русский). Она входит в вариативную</w:t>
      </w:r>
      <w:r w:rsidRPr="00EB5258">
        <w:rPr>
          <w:color w:val="00B0F0"/>
          <w:sz w:val="24"/>
          <w:szCs w:val="24"/>
        </w:rPr>
        <w:t xml:space="preserve"> </w:t>
      </w:r>
      <w:r w:rsidRPr="00EB5258">
        <w:rPr>
          <w:sz w:val="24"/>
          <w:szCs w:val="24"/>
        </w:rPr>
        <w:t xml:space="preserve">часть блока «Дисциплины (модули)» образовательной программы и реализуется кафедрой </w:t>
      </w:r>
      <w:r>
        <w:rPr>
          <w:sz w:val="24"/>
          <w:szCs w:val="24"/>
        </w:rPr>
        <w:t>теоретической кибернетики ММФ НГУ</w:t>
      </w:r>
      <w:r w:rsidRPr="00EB5258">
        <w:rPr>
          <w:sz w:val="24"/>
          <w:szCs w:val="24"/>
        </w:rPr>
        <w:t xml:space="preserve"> в 7 и 8 с</w:t>
      </w:r>
      <w:r w:rsidRPr="00EB5258">
        <w:rPr>
          <w:sz w:val="24"/>
          <w:szCs w:val="24"/>
        </w:rPr>
        <w:t>е</w:t>
      </w:r>
      <w:r w:rsidRPr="00EB5258">
        <w:rPr>
          <w:sz w:val="24"/>
          <w:szCs w:val="24"/>
        </w:rPr>
        <w:t>местрах обучения по ОПОП.</w:t>
      </w:r>
    </w:p>
    <w:p w:rsidR="00EB1D03" w:rsidRPr="00EB1D03" w:rsidRDefault="00EB1D03" w:rsidP="00EB1D03">
      <w:pPr>
        <w:spacing w:after="0"/>
        <w:rPr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bCs/>
          <w:sz w:val="24"/>
          <w:szCs w:val="24"/>
        </w:rPr>
      </w:pPr>
      <w:r w:rsidRPr="00EB1D03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EB1D03" w:rsidRPr="00292221" w:rsidRDefault="00EB1D03" w:rsidP="00EB1D03">
      <w:pPr>
        <w:spacing w:after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ОК-6</w:t>
      </w:r>
      <w:r w:rsidRPr="00292221">
        <w:rPr>
          <w:bCs/>
          <w:sz w:val="24"/>
          <w:szCs w:val="24"/>
          <w:u w:val="single"/>
        </w:rPr>
        <w:t xml:space="preserve">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работать в коллективе, толерантно воспринимая социальные, этнические,</w:t>
      </w:r>
      <w:r w:rsidRPr="00292221">
        <w:rPr>
          <w:bCs/>
          <w:sz w:val="24"/>
          <w:szCs w:val="24"/>
          <w:u w:val="single"/>
        </w:rPr>
        <w:t xml:space="preserve"> </w:t>
      </w:r>
      <w:r w:rsidRPr="00292221">
        <w:rPr>
          <w:bCs/>
          <w:sz w:val="24"/>
          <w:szCs w:val="24"/>
          <w:u w:val="single"/>
        </w:rPr>
        <w:t>конфессиональные и культурные различия</w:t>
      </w:r>
      <w:r w:rsidRPr="00292221">
        <w:rPr>
          <w:bCs/>
          <w:sz w:val="24"/>
          <w:szCs w:val="24"/>
          <w:u w:val="single"/>
        </w:rPr>
        <w:t>;</w:t>
      </w:r>
      <w:r w:rsidRPr="00292221">
        <w:rPr>
          <w:bCs/>
          <w:sz w:val="24"/>
          <w:szCs w:val="24"/>
        </w:rPr>
        <w:t xml:space="preserve"> в части следующих результатов обучения:</w:t>
      </w:r>
    </w:p>
    <w:p w:rsidR="00EB1D03" w:rsidRPr="00292221" w:rsidRDefault="00EB1D03" w:rsidP="00EB1D03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292221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6</w:t>
      </w:r>
      <w:r w:rsidRPr="00292221">
        <w:rPr>
          <w:rFonts w:ascii="Times New Roman" w:hAnsi="Times New Roman"/>
          <w:bCs/>
          <w:sz w:val="24"/>
          <w:szCs w:val="24"/>
        </w:rPr>
        <w:t xml:space="preserve">.1 – владеть навыками </w:t>
      </w:r>
      <w:r>
        <w:rPr>
          <w:rFonts w:ascii="Times New Roman" w:hAnsi="Times New Roman"/>
          <w:bCs/>
          <w:sz w:val="24"/>
          <w:szCs w:val="24"/>
        </w:rPr>
        <w:t>ведения научной дискуссии.</w:t>
      </w:r>
    </w:p>
    <w:p w:rsidR="00EB1D03" w:rsidRPr="00292221" w:rsidRDefault="00EB1D03" w:rsidP="00EB1D03">
      <w:pPr>
        <w:spacing w:after="0"/>
        <w:rPr>
          <w:bCs/>
          <w:sz w:val="24"/>
          <w:szCs w:val="24"/>
          <w:u w:val="single"/>
        </w:rPr>
      </w:pPr>
      <w:r w:rsidRPr="00292221">
        <w:rPr>
          <w:bCs/>
          <w:sz w:val="24"/>
          <w:szCs w:val="24"/>
          <w:u w:val="single"/>
        </w:rPr>
        <w:t>ПК-</w:t>
      </w:r>
      <w:r>
        <w:rPr>
          <w:bCs/>
          <w:sz w:val="24"/>
          <w:szCs w:val="24"/>
          <w:u w:val="single"/>
        </w:rPr>
        <w:t>2</w:t>
      </w:r>
      <w:r w:rsidRPr="00292221">
        <w:rPr>
          <w:bCs/>
          <w:sz w:val="24"/>
          <w:szCs w:val="24"/>
          <w:u w:val="single"/>
        </w:rPr>
        <w:t xml:space="preserve">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математически корректно ставить естественнонаучные задачи, знание постановок</w:t>
      </w:r>
      <w:r w:rsidRPr="00292221">
        <w:rPr>
          <w:bCs/>
          <w:sz w:val="24"/>
          <w:szCs w:val="24"/>
          <w:u w:val="single"/>
        </w:rPr>
        <w:t xml:space="preserve"> </w:t>
      </w:r>
      <w:r w:rsidRPr="00292221">
        <w:rPr>
          <w:bCs/>
          <w:sz w:val="24"/>
          <w:szCs w:val="24"/>
          <w:u w:val="single"/>
        </w:rPr>
        <w:t>классических задач математики</w:t>
      </w:r>
      <w:r w:rsidRPr="00292221">
        <w:rPr>
          <w:bCs/>
          <w:sz w:val="24"/>
          <w:szCs w:val="24"/>
          <w:u w:val="single"/>
        </w:rPr>
        <w:t>;</w:t>
      </w:r>
      <w:r w:rsidRPr="00292221">
        <w:rPr>
          <w:bCs/>
          <w:sz w:val="24"/>
          <w:szCs w:val="24"/>
        </w:rPr>
        <w:t xml:space="preserve"> в части следующих результатов обучения:</w:t>
      </w:r>
    </w:p>
    <w:p w:rsidR="00EB1D03" w:rsidRPr="00292221" w:rsidRDefault="00EB1D03" w:rsidP="00EB1D03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292221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2</w:t>
      </w:r>
      <w:r w:rsidRPr="00292221">
        <w:rPr>
          <w:rFonts w:ascii="Times New Roman" w:hAnsi="Times New Roman"/>
          <w:bCs/>
          <w:sz w:val="24"/>
          <w:szCs w:val="24"/>
        </w:rPr>
        <w:t xml:space="preserve">.1 – </w:t>
      </w:r>
      <w:r w:rsidRPr="0037514C">
        <w:rPr>
          <w:rFonts w:ascii="Times New Roman" w:hAnsi="Times New Roman"/>
          <w:bCs/>
          <w:sz w:val="24"/>
          <w:szCs w:val="24"/>
        </w:rPr>
        <w:t xml:space="preserve">знать </w:t>
      </w:r>
      <w:r>
        <w:rPr>
          <w:rFonts w:ascii="Times New Roman" w:hAnsi="Times New Roman"/>
          <w:bCs/>
          <w:sz w:val="24"/>
          <w:szCs w:val="24"/>
        </w:rPr>
        <w:t>постановки классических задач и актуальные результаты в области теоретической кибернетики и дискретных экстремальных задач.</w:t>
      </w:r>
    </w:p>
    <w:p w:rsidR="00EB1D03" w:rsidRPr="00292221" w:rsidRDefault="00EB1D03" w:rsidP="00EB1D03">
      <w:pPr>
        <w:spacing w:after="0"/>
        <w:rPr>
          <w:bCs/>
          <w:sz w:val="24"/>
          <w:szCs w:val="24"/>
          <w:u w:val="single"/>
        </w:rPr>
      </w:pPr>
      <w:r w:rsidRPr="00292221">
        <w:rPr>
          <w:bCs/>
          <w:sz w:val="24"/>
          <w:szCs w:val="24"/>
          <w:u w:val="single"/>
        </w:rPr>
        <w:t xml:space="preserve">ПК-3: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строго доказывать утверждение, сформулировать результат, увидеть следствия</w:t>
      </w:r>
      <w:r w:rsidRPr="00292221">
        <w:rPr>
          <w:bCs/>
          <w:sz w:val="24"/>
          <w:szCs w:val="24"/>
          <w:u w:val="single"/>
        </w:rPr>
        <w:t xml:space="preserve"> </w:t>
      </w:r>
      <w:r w:rsidRPr="00292221">
        <w:rPr>
          <w:bCs/>
          <w:sz w:val="24"/>
          <w:szCs w:val="24"/>
          <w:u w:val="single"/>
        </w:rPr>
        <w:t>полученного результата</w:t>
      </w:r>
      <w:r w:rsidRPr="00292221">
        <w:rPr>
          <w:bCs/>
          <w:sz w:val="24"/>
          <w:szCs w:val="24"/>
          <w:u w:val="single"/>
        </w:rPr>
        <w:t xml:space="preserve">; </w:t>
      </w:r>
      <w:r w:rsidRPr="00292221">
        <w:rPr>
          <w:bCs/>
          <w:sz w:val="24"/>
          <w:szCs w:val="24"/>
        </w:rPr>
        <w:t>в части следующих результатов обучения</w:t>
      </w:r>
      <w:r w:rsidRPr="00292221">
        <w:rPr>
          <w:bCs/>
          <w:sz w:val="24"/>
          <w:szCs w:val="24"/>
          <w:u w:val="single"/>
        </w:rPr>
        <w:t>:</w:t>
      </w:r>
    </w:p>
    <w:p w:rsidR="00EB1D03" w:rsidRPr="00292221" w:rsidRDefault="00EB1D03" w:rsidP="00EB1D03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292221">
        <w:rPr>
          <w:rFonts w:ascii="Times New Roman" w:hAnsi="Times New Roman"/>
          <w:bCs/>
          <w:sz w:val="24"/>
          <w:szCs w:val="24"/>
        </w:rPr>
        <w:t xml:space="preserve">ПК-3.1 – </w:t>
      </w:r>
      <w:r w:rsidRPr="0037514C">
        <w:rPr>
          <w:rFonts w:ascii="Times New Roman" w:hAnsi="Times New Roman"/>
          <w:bCs/>
          <w:sz w:val="24"/>
          <w:szCs w:val="24"/>
        </w:rPr>
        <w:t xml:space="preserve">знать </w:t>
      </w:r>
      <w:r>
        <w:rPr>
          <w:rFonts w:ascii="Times New Roman" w:hAnsi="Times New Roman"/>
          <w:bCs/>
          <w:sz w:val="24"/>
          <w:szCs w:val="24"/>
        </w:rPr>
        <w:t xml:space="preserve">базовые определения и формулировки </w:t>
      </w:r>
      <w:r w:rsidRPr="0037514C">
        <w:rPr>
          <w:rFonts w:ascii="Times New Roman" w:hAnsi="Times New Roman"/>
          <w:bCs/>
          <w:sz w:val="24"/>
          <w:szCs w:val="24"/>
        </w:rPr>
        <w:t>в области</w:t>
      </w:r>
      <w:r>
        <w:rPr>
          <w:rFonts w:ascii="Times New Roman" w:hAnsi="Times New Roman"/>
          <w:bCs/>
          <w:sz w:val="24"/>
          <w:szCs w:val="24"/>
        </w:rPr>
        <w:t xml:space="preserve"> теоретической кибернетики и дискретных экстремальных задач</w:t>
      </w:r>
      <w:r w:rsidRPr="00292221">
        <w:rPr>
          <w:rFonts w:ascii="Times New Roman" w:hAnsi="Times New Roman"/>
          <w:bCs/>
          <w:sz w:val="24"/>
          <w:szCs w:val="24"/>
        </w:rPr>
        <w:t xml:space="preserve">. </w:t>
      </w:r>
    </w:p>
    <w:p w:rsidR="00EB1D03" w:rsidRPr="00292221" w:rsidRDefault="00EB1D03" w:rsidP="00EB1D03">
      <w:pPr>
        <w:spacing w:after="0"/>
        <w:rPr>
          <w:bCs/>
          <w:sz w:val="24"/>
          <w:szCs w:val="24"/>
        </w:rPr>
      </w:pPr>
      <w:r w:rsidRPr="00292221">
        <w:rPr>
          <w:bCs/>
          <w:sz w:val="24"/>
          <w:szCs w:val="24"/>
          <w:u w:val="single"/>
        </w:rPr>
        <w:t>ПК-4:</w:t>
      </w:r>
      <w:r w:rsidRPr="00292221">
        <w:rPr>
          <w:u w:val="single"/>
        </w:rPr>
        <w:t xml:space="preserve"> </w:t>
      </w:r>
      <w:r w:rsidRPr="00292221">
        <w:rPr>
          <w:bCs/>
          <w:sz w:val="24"/>
          <w:szCs w:val="24"/>
          <w:u w:val="single"/>
        </w:rPr>
        <w:t>способность публично представлять собственные и известные научные результаты;</w:t>
      </w:r>
      <w:r>
        <w:rPr>
          <w:bCs/>
          <w:sz w:val="24"/>
          <w:szCs w:val="24"/>
        </w:rPr>
        <w:t xml:space="preserve"> в части следующих результатов обучения:</w:t>
      </w:r>
    </w:p>
    <w:p w:rsidR="00EB1D03" w:rsidRPr="00EB1D03" w:rsidRDefault="00EB1D03" w:rsidP="00EB1D03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37514C">
        <w:rPr>
          <w:rFonts w:ascii="Times New Roman" w:hAnsi="Times New Roman"/>
          <w:bCs/>
          <w:sz w:val="24"/>
          <w:szCs w:val="24"/>
        </w:rPr>
        <w:t>ПК-</w:t>
      </w:r>
      <w:r w:rsidRPr="00EB1D03">
        <w:rPr>
          <w:rFonts w:ascii="Times New Roman" w:hAnsi="Times New Roman"/>
          <w:bCs/>
          <w:sz w:val="24"/>
          <w:szCs w:val="24"/>
        </w:rPr>
        <w:t>4</w:t>
      </w:r>
      <w:r w:rsidRPr="0037514C">
        <w:rPr>
          <w:rFonts w:ascii="Times New Roman" w:hAnsi="Times New Roman"/>
          <w:bCs/>
          <w:sz w:val="24"/>
          <w:szCs w:val="24"/>
        </w:rPr>
        <w:t xml:space="preserve">.1 – иметь навыки </w:t>
      </w:r>
      <w:r>
        <w:rPr>
          <w:rFonts w:ascii="Times New Roman" w:hAnsi="Times New Roman"/>
          <w:bCs/>
          <w:sz w:val="24"/>
          <w:szCs w:val="24"/>
        </w:rPr>
        <w:t xml:space="preserve">публичного </w:t>
      </w:r>
      <w:r w:rsidRPr="0037514C">
        <w:rPr>
          <w:rFonts w:ascii="Times New Roman" w:hAnsi="Times New Roman"/>
          <w:bCs/>
          <w:sz w:val="24"/>
          <w:szCs w:val="24"/>
        </w:rPr>
        <w:t xml:space="preserve">представления </w:t>
      </w:r>
      <w:r>
        <w:rPr>
          <w:rFonts w:ascii="Times New Roman" w:hAnsi="Times New Roman"/>
          <w:bCs/>
          <w:sz w:val="24"/>
          <w:szCs w:val="24"/>
        </w:rPr>
        <w:t xml:space="preserve">собственных и известных </w:t>
      </w:r>
      <w:r w:rsidRPr="0037514C">
        <w:rPr>
          <w:rFonts w:ascii="Times New Roman" w:hAnsi="Times New Roman"/>
          <w:bCs/>
          <w:sz w:val="24"/>
          <w:szCs w:val="24"/>
        </w:rPr>
        <w:t>научных результатов.</w:t>
      </w:r>
    </w:p>
    <w:p w:rsidR="00EB1D03" w:rsidRPr="00292221" w:rsidRDefault="00EB1D03" w:rsidP="00EB1D03">
      <w:pPr>
        <w:spacing w:after="0"/>
        <w:rPr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bCs/>
          <w:sz w:val="24"/>
          <w:szCs w:val="24"/>
          <w:u w:val="single"/>
        </w:rPr>
      </w:pPr>
      <w:r w:rsidRPr="00EB1D03">
        <w:rPr>
          <w:b/>
          <w:bCs/>
          <w:sz w:val="24"/>
          <w:szCs w:val="24"/>
        </w:rPr>
        <w:t>Содержание дисциплины: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В рамках семинара студенты, специализирующиеся на кафедре теоретической кибернет</w:t>
      </w:r>
      <w:r w:rsidRPr="00EB1D03">
        <w:rPr>
          <w:sz w:val="24"/>
          <w:szCs w:val="24"/>
        </w:rPr>
        <w:t>и</w:t>
      </w:r>
      <w:r w:rsidRPr="00EB1D03">
        <w:rPr>
          <w:sz w:val="24"/>
          <w:szCs w:val="24"/>
        </w:rPr>
        <w:t>ки, и специалисты в области исследования операций, дискретных экстремальных задач из числа сотрудников кафедры, профильных лабораторий ИМ СО РАН и других институтов представляют доклады по материалам собственных исследований и актуальным результатам российских и зарубе</w:t>
      </w:r>
      <w:r w:rsidRPr="00EB1D03">
        <w:rPr>
          <w:sz w:val="24"/>
          <w:szCs w:val="24"/>
        </w:rPr>
        <w:t>ж</w:t>
      </w:r>
      <w:r w:rsidRPr="00EB1D03">
        <w:rPr>
          <w:sz w:val="24"/>
          <w:szCs w:val="24"/>
        </w:rPr>
        <w:t>ных ученых.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Тематика семинара включает в себя широкий спектр задач, связанных исследованием моделей и методов исследования операций, построением и анализом точных и приближе</w:t>
      </w:r>
      <w:r w:rsidRPr="00EB1D03">
        <w:rPr>
          <w:sz w:val="24"/>
          <w:szCs w:val="24"/>
        </w:rPr>
        <w:t>н</w:t>
      </w:r>
      <w:r w:rsidRPr="00EB1D03">
        <w:rPr>
          <w:sz w:val="24"/>
          <w:szCs w:val="24"/>
        </w:rPr>
        <w:t xml:space="preserve">ных алгоритмов решения оптимизационных задач, в том числе: </w:t>
      </w:r>
    </w:p>
    <w:p w:rsidR="00EB1D03" w:rsidRPr="00EB1D03" w:rsidRDefault="00EB1D03" w:rsidP="00EB1D03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задачи теории расписаний</w:t>
      </w:r>
    </w:p>
    <w:p w:rsidR="00EB1D03" w:rsidRPr="00EB1D03" w:rsidRDefault="00EB1D03" w:rsidP="00EB1D03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задачи маршрутизации</w:t>
      </w:r>
    </w:p>
    <w:p w:rsidR="00EB1D03" w:rsidRPr="00EB1D03" w:rsidRDefault="00EB1D03" w:rsidP="00EB1D03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EB1D03">
        <w:rPr>
          <w:sz w:val="24"/>
          <w:szCs w:val="24"/>
        </w:rPr>
        <w:t>з</w:t>
      </w:r>
      <w:r w:rsidRPr="00EB1D03">
        <w:rPr>
          <w:sz w:val="24"/>
          <w:szCs w:val="24"/>
        </w:rPr>
        <w:t>а</w:t>
      </w:r>
      <w:r>
        <w:rPr>
          <w:sz w:val="24"/>
          <w:szCs w:val="24"/>
        </w:rPr>
        <w:t>дачи кластеризации</w:t>
      </w:r>
    </w:p>
    <w:p w:rsidR="00EB1D03" w:rsidRDefault="00EB1D03" w:rsidP="00EB1D03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задачи размещения</w:t>
      </w:r>
    </w:p>
    <w:p w:rsidR="00EB1D03" w:rsidRPr="00EB1D03" w:rsidRDefault="00EB1D03" w:rsidP="00EB1D03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EB1D03">
        <w:rPr>
          <w:sz w:val="24"/>
          <w:szCs w:val="24"/>
        </w:rPr>
        <w:t>задачи покрытия</w:t>
      </w:r>
    </w:p>
    <w:p w:rsidR="00EB1D03" w:rsidRPr="00EB1D03" w:rsidRDefault="00EB1D03" w:rsidP="00EB1D03">
      <w:pPr>
        <w:spacing w:after="0"/>
        <w:rPr>
          <w:bCs/>
          <w:sz w:val="24"/>
          <w:szCs w:val="24"/>
          <w:u w:val="single"/>
        </w:rPr>
      </w:pPr>
    </w:p>
    <w:p w:rsidR="00EB1D03" w:rsidRPr="00EB1D03" w:rsidRDefault="00EB1D03" w:rsidP="00EB1D03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EB1D03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EB1D03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EB1D03">
        <w:rPr>
          <w:kern w:val="1"/>
          <w:sz w:val="24"/>
          <w:szCs w:val="24"/>
          <w:lang w:eastAsia="ar-SA"/>
        </w:rPr>
        <w:t xml:space="preserve">). </w:t>
      </w:r>
      <w:r w:rsidRPr="00EB1D03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EB1D03">
        <w:rPr>
          <w:sz w:val="24"/>
          <w:szCs w:val="24"/>
        </w:rPr>
        <w:t>зачетных</w:t>
      </w:r>
      <w:proofErr w:type="gramEnd"/>
      <w:r w:rsidRPr="00EB1D03">
        <w:rPr>
          <w:sz w:val="24"/>
          <w:szCs w:val="24"/>
        </w:rPr>
        <w:t xml:space="preserve"> единицы. </w:t>
      </w:r>
    </w:p>
    <w:p w:rsidR="00EB1D03" w:rsidRPr="00EB1D03" w:rsidRDefault="00EB1D03" w:rsidP="00EB1D03">
      <w:pPr>
        <w:spacing w:after="0"/>
        <w:ind w:firstLine="708"/>
        <w:rPr>
          <w:sz w:val="24"/>
          <w:szCs w:val="24"/>
        </w:rPr>
      </w:pPr>
    </w:p>
    <w:p w:rsidR="00EB1D03" w:rsidRPr="00EB1D03" w:rsidRDefault="00EB1D03" w:rsidP="00EB1D03">
      <w:pPr>
        <w:spacing w:after="0"/>
        <w:rPr>
          <w:bCs/>
          <w:sz w:val="24"/>
          <w:szCs w:val="24"/>
        </w:rPr>
      </w:pPr>
      <w:r w:rsidRPr="00EB1D03">
        <w:rPr>
          <w:b/>
          <w:bCs/>
          <w:sz w:val="24"/>
          <w:szCs w:val="24"/>
        </w:rPr>
        <w:t>Правила аттестации по дисциплине.</w:t>
      </w:r>
      <w:r w:rsidRPr="00EB1D03">
        <w:rPr>
          <w:bCs/>
          <w:sz w:val="24"/>
          <w:szCs w:val="24"/>
        </w:rPr>
        <w:t xml:space="preserve"> 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EB1D03" w:rsidRPr="00EB1D03" w:rsidRDefault="00EB1D03" w:rsidP="00EB1D03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lastRenderedPageBreak/>
        <w:t>учет посещаемости занятий студентами, их активности в обсуждении докладов, участии в дискуссии;</w:t>
      </w:r>
    </w:p>
    <w:p w:rsidR="00EB1D03" w:rsidRPr="00EB1D03" w:rsidRDefault="00EB1D03" w:rsidP="00EB1D03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представления студентами докладов по материалам собственной научной работы или р</w:t>
      </w:r>
      <w:r w:rsidRPr="00EB1D03">
        <w:rPr>
          <w:sz w:val="24"/>
          <w:szCs w:val="24"/>
        </w:rPr>
        <w:t>е</w:t>
      </w:r>
      <w:r w:rsidRPr="00EB1D03">
        <w:rPr>
          <w:sz w:val="24"/>
          <w:szCs w:val="24"/>
        </w:rPr>
        <w:t>феративного выступления с известными результатами по тематике семинара.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</w:t>
      </w:r>
      <w:r w:rsidRPr="00EB1D03">
        <w:rPr>
          <w:sz w:val="24"/>
          <w:szCs w:val="24"/>
        </w:rPr>
        <w:t>е</w:t>
      </w:r>
      <w:r w:rsidRPr="00EB1D03">
        <w:rPr>
          <w:sz w:val="24"/>
          <w:szCs w:val="24"/>
        </w:rPr>
        <w:t>зультатов текущего контроля в ходе семестра.</w:t>
      </w:r>
    </w:p>
    <w:p w:rsidR="00EB1D03" w:rsidRPr="00EB1D03" w:rsidRDefault="00EB1D03" w:rsidP="00EB1D03">
      <w:pPr>
        <w:spacing w:after="0"/>
        <w:rPr>
          <w:b/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b/>
          <w:bCs/>
          <w:sz w:val="24"/>
          <w:szCs w:val="24"/>
        </w:rPr>
      </w:pPr>
      <w:r w:rsidRPr="00EB1D03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EB1D03" w:rsidRDefault="00EB1D03" w:rsidP="00EB1D03">
      <w:pPr>
        <w:tabs>
          <w:tab w:val="num" w:pos="567"/>
        </w:tabs>
        <w:spacing w:after="0"/>
        <w:contextualSpacing w:val="0"/>
        <w:rPr>
          <w:sz w:val="24"/>
          <w:szCs w:val="24"/>
        </w:rPr>
      </w:pPr>
      <w:r w:rsidRPr="00EB1D03">
        <w:rPr>
          <w:sz w:val="24"/>
          <w:szCs w:val="24"/>
        </w:rPr>
        <w:t>Методические рекомендации по подготовке к докладу, курсовой и выпускной кв</w:t>
      </w:r>
      <w:r w:rsidRPr="00EB1D03">
        <w:rPr>
          <w:sz w:val="24"/>
          <w:szCs w:val="24"/>
        </w:rPr>
        <w:t>а</w:t>
      </w:r>
      <w:r w:rsidRPr="00EB1D03">
        <w:rPr>
          <w:sz w:val="24"/>
          <w:szCs w:val="24"/>
        </w:rPr>
        <w:t xml:space="preserve">лификационной работе, размещенные на сайте ММФ: </w:t>
      </w:r>
      <w:hyperlink r:id="rId15" w:history="1">
        <w:r w:rsidRPr="00EB1D03">
          <w:rPr>
            <w:rStyle w:val="a3"/>
            <w:color w:val="auto"/>
            <w:sz w:val="24"/>
            <w:szCs w:val="24"/>
          </w:rPr>
          <w:t>https://www.nsu.ru/n/mathematics-mechanics-department/studentam/thesis/</w:t>
        </w:r>
      </w:hyperlink>
      <w:r w:rsidRPr="00EB1D03">
        <w:rPr>
          <w:sz w:val="24"/>
          <w:szCs w:val="24"/>
        </w:rPr>
        <w:t>.</w:t>
      </w:r>
    </w:p>
    <w:p w:rsidR="00EB1D03" w:rsidRDefault="00EB1D03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B1D03" w:rsidRPr="00641312" w:rsidRDefault="00EB1D03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0" w:name="_Toc5129115"/>
      <w:r w:rsidRPr="00641312">
        <w:rPr>
          <w:rFonts w:ascii="Times New Roman" w:hAnsi="Times New Roman" w:cs="Times New Roman"/>
          <w:color w:val="auto"/>
          <w:sz w:val="24"/>
          <w:szCs w:val="24"/>
        </w:rPr>
        <w:lastRenderedPageBreak/>
        <w:t>Алгебраическая геометрия</w:t>
      </w:r>
      <w:bookmarkEnd w:id="30"/>
    </w:p>
    <w:p w:rsidR="00EB1D03" w:rsidRPr="00EB1D03" w:rsidRDefault="00EB1D03" w:rsidP="00EB1D03">
      <w:pPr>
        <w:spacing w:after="0"/>
        <w:rPr>
          <w:b/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 xml:space="preserve">Семинар «Алгебраическая геометрия» </w:t>
      </w:r>
      <w:r w:rsidRPr="00EB1D03">
        <w:rPr>
          <w:bCs/>
          <w:sz w:val="24"/>
          <w:szCs w:val="24"/>
        </w:rPr>
        <w:t>реализуется в рамках основной професси</w:t>
      </w:r>
      <w:r w:rsidRPr="00EB1D03">
        <w:rPr>
          <w:bCs/>
          <w:sz w:val="24"/>
          <w:szCs w:val="24"/>
        </w:rPr>
        <w:t>о</w:t>
      </w:r>
      <w:r w:rsidRPr="00EB1D03">
        <w:rPr>
          <w:bCs/>
          <w:sz w:val="24"/>
          <w:szCs w:val="24"/>
        </w:rPr>
        <w:t xml:space="preserve">нальной образовательной программы (ОПОП) высшего образования по </w:t>
      </w:r>
      <w:r w:rsidRPr="00EB1D03">
        <w:rPr>
          <w:sz w:val="24"/>
          <w:szCs w:val="24"/>
        </w:rPr>
        <w:t>направлению по</w:t>
      </w:r>
      <w:r w:rsidRPr="00EB1D03">
        <w:rPr>
          <w:sz w:val="24"/>
          <w:szCs w:val="24"/>
        </w:rPr>
        <w:t>д</w:t>
      </w:r>
      <w:r w:rsidRPr="00EB1D03">
        <w:rPr>
          <w:sz w:val="24"/>
          <w:szCs w:val="24"/>
        </w:rPr>
        <w:t>готовки «</w:t>
      </w:r>
      <w:r w:rsidRPr="00EB5258">
        <w:rPr>
          <w:sz w:val="24"/>
          <w:szCs w:val="24"/>
        </w:rPr>
        <w:t xml:space="preserve">02.03.01 </w:t>
      </w:r>
      <w:r w:rsidRPr="00EB5258">
        <w:rPr>
          <w:bCs/>
          <w:sz w:val="24"/>
          <w:szCs w:val="24"/>
        </w:rPr>
        <w:t>–</w:t>
      </w:r>
      <w:r w:rsidRPr="00EB5258">
        <w:rPr>
          <w:sz w:val="24"/>
          <w:szCs w:val="24"/>
        </w:rPr>
        <w:t xml:space="preserve"> </w:t>
      </w:r>
      <w:r w:rsidRPr="00EB5258">
        <w:rPr>
          <w:color w:val="000000"/>
          <w:sz w:val="24"/>
          <w:szCs w:val="24"/>
        </w:rPr>
        <w:t>Математика и компьютерные науки</w:t>
      </w:r>
      <w:r w:rsidRPr="00EB5258">
        <w:rPr>
          <w:sz w:val="24"/>
          <w:szCs w:val="24"/>
        </w:rPr>
        <w:t>» (очная форма обучения, язык реализации програ</w:t>
      </w:r>
      <w:r w:rsidRPr="00EB5258">
        <w:rPr>
          <w:sz w:val="24"/>
          <w:szCs w:val="24"/>
        </w:rPr>
        <w:t>м</w:t>
      </w:r>
      <w:r w:rsidRPr="00EB5258">
        <w:rPr>
          <w:sz w:val="24"/>
          <w:szCs w:val="24"/>
        </w:rPr>
        <w:t>мы – русский). Она входит в вариативную</w:t>
      </w:r>
      <w:r w:rsidRPr="00EB5258">
        <w:rPr>
          <w:color w:val="00B0F0"/>
          <w:sz w:val="24"/>
          <w:szCs w:val="24"/>
        </w:rPr>
        <w:t xml:space="preserve"> </w:t>
      </w:r>
      <w:r w:rsidRPr="00EB5258">
        <w:rPr>
          <w:sz w:val="24"/>
          <w:szCs w:val="24"/>
        </w:rPr>
        <w:t xml:space="preserve">часть блока «Дисциплины (модули)» образовательной программы и реализуется кафедрой </w:t>
      </w:r>
      <w:r>
        <w:rPr>
          <w:sz w:val="24"/>
          <w:szCs w:val="24"/>
        </w:rPr>
        <w:t>геометрии и топологии ММФ НГУ</w:t>
      </w:r>
      <w:r w:rsidRPr="00EB5258">
        <w:rPr>
          <w:sz w:val="24"/>
          <w:szCs w:val="24"/>
        </w:rPr>
        <w:t xml:space="preserve"> в 7 и 8 с</w:t>
      </w:r>
      <w:r w:rsidRPr="00EB5258">
        <w:rPr>
          <w:sz w:val="24"/>
          <w:szCs w:val="24"/>
        </w:rPr>
        <w:t>е</w:t>
      </w:r>
      <w:r w:rsidRPr="00EB5258">
        <w:rPr>
          <w:sz w:val="24"/>
          <w:szCs w:val="24"/>
        </w:rPr>
        <w:t>местрах обучения по ОПОП.</w:t>
      </w:r>
    </w:p>
    <w:p w:rsidR="00EB1D03" w:rsidRPr="00EB1D03" w:rsidRDefault="00EB1D03" w:rsidP="00EB1D03">
      <w:pPr>
        <w:spacing w:after="0"/>
        <w:rPr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bCs/>
          <w:sz w:val="24"/>
          <w:szCs w:val="24"/>
        </w:rPr>
      </w:pPr>
      <w:r w:rsidRPr="00EB1D03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EB1D03" w:rsidRPr="00292221" w:rsidRDefault="00EB1D03" w:rsidP="00EB1D03">
      <w:pPr>
        <w:spacing w:after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ОК-6</w:t>
      </w:r>
      <w:r w:rsidRPr="00292221">
        <w:rPr>
          <w:bCs/>
          <w:sz w:val="24"/>
          <w:szCs w:val="24"/>
          <w:u w:val="single"/>
        </w:rPr>
        <w:t xml:space="preserve">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работать в коллективе, толерантно воспринимая социальные, этнические,</w:t>
      </w:r>
      <w:r w:rsidRPr="00292221">
        <w:rPr>
          <w:bCs/>
          <w:sz w:val="24"/>
          <w:szCs w:val="24"/>
          <w:u w:val="single"/>
        </w:rPr>
        <w:t xml:space="preserve"> </w:t>
      </w:r>
      <w:r w:rsidRPr="00292221">
        <w:rPr>
          <w:bCs/>
          <w:sz w:val="24"/>
          <w:szCs w:val="24"/>
          <w:u w:val="single"/>
        </w:rPr>
        <w:t>конфессиональные и культурные различия</w:t>
      </w:r>
      <w:r w:rsidRPr="00292221">
        <w:rPr>
          <w:bCs/>
          <w:sz w:val="24"/>
          <w:szCs w:val="24"/>
          <w:u w:val="single"/>
        </w:rPr>
        <w:t>;</w:t>
      </w:r>
      <w:r w:rsidRPr="00292221">
        <w:rPr>
          <w:bCs/>
          <w:sz w:val="24"/>
          <w:szCs w:val="24"/>
        </w:rPr>
        <w:t xml:space="preserve"> в части следующих результатов обучения:</w:t>
      </w:r>
    </w:p>
    <w:p w:rsidR="00EB1D03" w:rsidRPr="00292221" w:rsidRDefault="00EB1D03" w:rsidP="00EB1D03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292221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6</w:t>
      </w:r>
      <w:r w:rsidRPr="00292221">
        <w:rPr>
          <w:rFonts w:ascii="Times New Roman" w:hAnsi="Times New Roman"/>
          <w:bCs/>
          <w:sz w:val="24"/>
          <w:szCs w:val="24"/>
        </w:rPr>
        <w:t xml:space="preserve">.1 – владеть навыками </w:t>
      </w:r>
      <w:r>
        <w:rPr>
          <w:rFonts w:ascii="Times New Roman" w:hAnsi="Times New Roman"/>
          <w:bCs/>
          <w:sz w:val="24"/>
          <w:szCs w:val="24"/>
        </w:rPr>
        <w:t>ведения научной дискуссии.</w:t>
      </w:r>
    </w:p>
    <w:p w:rsidR="00EB1D03" w:rsidRPr="00292221" w:rsidRDefault="00EB1D03" w:rsidP="00EB1D03">
      <w:pPr>
        <w:spacing w:after="0"/>
        <w:rPr>
          <w:bCs/>
          <w:sz w:val="24"/>
          <w:szCs w:val="24"/>
          <w:u w:val="single"/>
        </w:rPr>
      </w:pPr>
      <w:r w:rsidRPr="00292221">
        <w:rPr>
          <w:bCs/>
          <w:sz w:val="24"/>
          <w:szCs w:val="24"/>
          <w:u w:val="single"/>
        </w:rPr>
        <w:t>ПК-</w:t>
      </w:r>
      <w:r>
        <w:rPr>
          <w:bCs/>
          <w:sz w:val="24"/>
          <w:szCs w:val="24"/>
          <w:u w:val="single"/>
        </w:rPr>
        <w:t>2</w:t>
      </w:r>
      <w:r w:rsidRPr="00292221">
        <w:rPr>
          <w:bCs/>
          <w:sz w:val="24"/>
          <w:szCs w:val="24"/>
          <w:u w:val="single"/>
        </w:rPr>
        <w:t xml:space="preserve">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математически корректно ставить естественнонаучные задачи, знание постановок</w:t>
      </w:r>
      <w:r w:rsidRPr="00292221">
        <w:rPr>
          <w:bCs/>
          <w:sz w:val="24"/>
          <w:szCs w:val="24"/>
          <w:u w:val="single"/>
        </w:rPr>
        <w:t xml:space="preserve"> </w:t>
      </w:r>
      <w:r w:rsidRPr="00292221">
        <w:rPr>
          <w:bCs/>
          <w:sz w:val="24"/>
          <w:szCs w:val="24"/>
          <w:u w:val="single"/>
        </w:rPr>
        <w:t>классических задач математики</w:t>
      </w:r>
      <w:r w:rsidRPr="00292221">
        <w:rPr>
          <w:bCs/>
          <w:sz w:val="24"/>
          <w:szCs w:val="24"/>
          <w:u w:val="single"/>
        </w:rPr>
        <w:t>;</w:t>
      </w:r>
      <w:r w:rsidRPr="00292221">
        <w:rPr>
          <w:bCs/>
          <w:sz w:val="24"/>
          <w:szCs w:val="24"/>
        </w:rPr>
        <w:t xml:space="preserve"> в части следующих результатов обучения:</w:t>
      </w:r>
    </w:p>
    <w:p w:rsidR="00EB1D03" w:rsidRPr="00292221" w:rsidRDefault="00EB1D03" w:rsidP="00EB1D03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292221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2</w:t>
      </w:r>
      <w:r w:rsidRPr="00292221">
        <w:rPr>
          <w:rFonts w:ascii="Times New Roman" w:hAnsi="Times New Roman"/>
          <w:bCs/>
          <w:sz w:val="24"/>
          <w:szCs w:val="24"/>
        </w:rPr>
        <w:t xml:space="preserve">.1 – </w:t>
      </w:r>
      <w:r w:rsidRPr="0037514C">
        <w:rPr>
          <w:rFonts w:ascii="Times New Roman" w:hAnsi="Times New Roman"/>
          <w:bCs/>
          <w:sz w:val="24"/>
          <w:szCs w:val="24"/>
        </w:rPr>
        <w:t xml:space="preserve">знать </w:t>
      </w:r>
      <w:r>
        <w:rPr>
          <w:rFonts w:ascii="Times New Roman" w:hAnsi="Times New Roman"/>
          <w:bCs/>
          <w:sz w:val="24"/>
          <w:szCs w:val="24"/>
        </w:rPr>
        <w:t>постановки классических задач и актуальные результаты в области алгебраической геометрии.</w:t>
      </w:r>
    </w:p>
    <w:p w:rsidR="00EB1D03" w:rsidRPr="00292221" w:rsidRDefault="00EB1D03" w:rsidP="00EB1D03">
      <w:pPr>
        <w:spacing w:after="0"/>
        <w:rPr>
          <w:bCs/>
          <w:sz w:val="24"/>
          <w:szCs w:val="24"/>
          <w:u w:val="single"/>
        </w:rPr>
      </w:pPr>
      <w:r w:rsidRPr="00292221">
        <w:rPr>
          <w:bCs/>
          <w:sz w:val="24"/>
          <w:szCs w:val="24"/>
          <w:u w:val="single"/>
        </w:rPr>
        <w:t xml:space="preserve">ПК-3: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строго доказывать утверждение, сформулировать результат, увидеть следствия</w:t>
      </w:r>
      <w:r w:rsidRPr="00292221">
        <w:rPr>
          <w:bCs/>
          <w:sz w:val="24"/>
          <w:szCs w:val="24"/>
          <w:u w:val="single"/>
        </w:rPr>
        <w:t xml:space="preserve"> </w:t>
      </w:r>
      <w:r w:rsidRPr="00292221">
        <w:rPr>
          <w:bCs/>
          <w:sz w:val="24"/>
          <w:szCs w:val="24"/>
          <w:u w:val="single"/>
        </w:rPr>
        <w:t>полученного результата</w:t>
      </w:r>
      <w:r w:rsidRPr="00292221">
        <w:rPr>
          <w:bCs/>
          <w:sz w:val="24"/>
          <w:szCs w:val="24"/>
          <w:u w:val="single"/>
        </w:rPr>
        <w:t xml:space="preserve">; </w:t>
      </w:r>
      <w:r w:rsidRPr="00292221">
        <w:rPr>
          <w:bCs/>
          <w:sz w:val="24"/>
          <w:szCs w:val="24"/>
        </w:rPr>
        <w:t>в части следующих результатов обучения</w:t>
      </w:r>
      <w:r w:rsidRPr="00292221">
        <w:rPr>
          <w:bCs/>
          <w:sz w:val="24"/>
          <w:szCs w:val="24"/>
          <w:u w:val="single"/>
        </w:rPr>
        <w:t>:</w:t>
      </w:r>
    </w:p>
    <w:p w:rsidR="00EB1D03" w:rsidRPr="00292221" w:rsidRDefault="00EB1D03" w:rsidP="00EB1D03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292221">
        <w:rPr>
          <w:rFonts w:ascii="Times New Roman" w:hAnsi="Times New Roman"/>
          <w:bCs/>
          <w:sz w:val="24"/>
          <w:szCs w:val="24"/>
        </w:rPr>
        <w:t xml:space="preserve">ПК-3.1 – </w:t>
      </w:r>
      <w:r w:rsidRPr="0037514C">
        <w:rPr>
          <w:rFonts w:ascii="Times New Roman" w:hAnsi="Times New Roman"/>
          <w:bCs/>
          <w:sz w:val="24"/>
          <w:szCs w:val="24"/>
        </w:rPr>
        <w:t xml:space="preserve">знать </w:t>
      </w:r>
      <w:r>
        <w:rPr>
          <w:rFonts w:ascii="Times New Roman" w:hAnsi="Times New Roman"/>
          <w:bCs/>
          <w:sz w:val="24"/>
          <w:szCs w:val="24"/>
        </w:rPr>
        <w:t xml:space="preserve">базовые определения и формулировки </w:t>
      </w:r>
      <w:r w:rsidRPr="0037514C">
        <w:rPr>
          <w:rFonts w:ascii="Times New Roman" w:hAnsi="Times New Roman"/>
          <w:bCs/>
          <w:sz w:val="24"/>
          <w:szCs w:val="24"/>
        </w:rPr>
        <w:t>в области</w:t>
      </w:r>
      <w:r>
        <w:rPr>
          <w:rFonts w:ascii="Times New Roman" w:hAnsi="Times New Roman"/>
          <w:bCs/>
          <w:sz w:val="24"/>
          <w:szCs w:val="24"/>
        </w:rPr>
        <w:t xml:space="preserve"> алгебраической геометрии</w:t>
      </w:r>
      <w:r w:rsidRPr="00292221">
        <w:rPr>
          <w:rFonts w:ascii="Times New Roman" w:hAnsi="Times New Roman"/>
          <w:bCs/>
          <w:sz w:val="24"/>
          <w:szCs w:val="24"/>
        </w:rPr>
        <w:t xml:space="preserve">. </w:t>
      </w:r>
    </w:p>
    <w:p w:rsidR="00EB1D03" w:rsidRPr="00292221" w:rsidRDefault="00EB1D03" w:rsidP="00EB1D03">
      <w:pPr>
        <w:spacing w:after="0"/>
        <w:rPr>
          <w:bCs/>
          <w:sz w:val="24"/>
          <w:szCs w:val="24"/>
        </w:rPr>
      </w:pPr>
      <w:r w:rsidRPr="00292221">
        <w:rPr>
          <w:bCs/>
          <w:sz w:val="24"/>
          <w:szCs w:val="24"/>
          <w:u w:val="single"/>
        </w:rPr>
        <w:t>ПК-4:</w:t>
      </w:r>
      <w:r w:rsidRPr="00292221">
        <w:rPr>
          <w:u w:val="single"/>
        </w:rPr>
        <w:t xml:space="preserve"> </w:t>
      </w:r>
      <w:r w:rsidRPr="00292221">
        <w:rPr>
          <w:bCs/>
          <w:sz w:val="24"/>
          <w:szCs w:val="24"/>
          <w:u w:val="single"/>
        </w:rPr>
        <w:t>способность публично представлять собственные и известные научные результаты;</w:t>
      </w:r>
      <w:r>
        <w:rPr>
          <w:bCs/>
          <w:sz w:val="24"/>
          <w:szCs w:val="24"/>
        </w:rPr>
        <w:t xml:space="preserve"> в части следующих результатов обучения:</w:t>
      </w:r>
    </w:p>
    <w:p w:rsidR="00EB1D03" w:rsidRPr="00EB1D03" w:rsidRDefault="00EB1D03" w:rsidP="00EB1D03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37514C">
        <w:rPr>
          <w:rFonts w:ascii="Times New Roman" w:hAnsi="Times New Roman"/>
          <w:bCs/>
          <w:sz w:val="24"/>
          <w:szCs w:val="24"/>
        </w:rPr>
        <w:t>ПК-</w:t>
      </w:r>
      <w:r w:rsidRPr="00EB1D03">
        <w:rPr>
          <w:rFonts w:ascii="Times New Roman" w:hAnsi="Times New Roman"/>
          <w:bCs/>
          <w:sz w:val="24"/>
          <w:szCs w:val="24"/>
        </w:rPr>
        <w:t>4</w:t>
      </w:r>
      <w:r w:rsidRPr="0037514C">
        <w:rPr>
          <w:rFonts w:ascii="Times New Roman" w:hAnsi="Times New Roman"/>
          <w:bCs/>
          <w:sz w:val="24"/>
          <w:szCs w:val="24"/>
        </w:rPr>
        <w:t xml:space="preserve">.1 – иметь навыки </w:t>
      </w:r>
      <w:r>
        <w:rPr>
          <w:rFonts w:ascii="Times New Roman" w:hAnsi="Times New Roman"/>
          <w:bCs/>
          <w:sz w:val="24"/>
          <w:szCs w:val="24"/>
        </w:rPr>
        <w:t xml:space="preserve">публичного </w:t>
      </w:r>
      <w:r w:rsidRPr="0037514C">
        <w:rPr>
          <w:rFonts w:ascii="Times New Roman" w:hAnsi="Times New Roman"/>
          <w:bCs/>
          <w:sz w:val="24"/>
          <w:szCs w:val="24"/>
        </w:rPr>
        <w:t xml:space="preserve">представления </w:t>
      </w:r>
      <w:r>
        <w:rPr>
          <w:rFonts w:ascii="Times New Roman" w:hAnsi="Times New Roman"/>
          <w:bCs/>
          <w:sz w:val="24"/>
          <w:szCs w:val="24"/>
        </w:rPr>
        <w:t xml:space="preserve">собственных и известных </w:t>
      </w:r>
      <w:r w:rsidRPr="0037514C">
        <w:rPr>
          <w:rFonts w:ascii="Times New Roman" w:hAnsi="Times New Roman"/>
          <w:bCs/>
          <w:sz w:val="24"/>
          <w:szCs w:val="24"/>
        </w:rPr>
        <w:t>научных результатов.</w:t>
      </w:r>
    </w:p>
    <w:p w:rsidR="00EB1D03" w:rsidRDefault="00EB1D03" w:rsidP="00EB1D03">
      <w:pPr>
        <w:spacing w:after="0"/>
        <w:rPr>
          <w:b/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bCs/>
          <w:sz w:val="24"/>
          <w:szCs w:val="24"/>
          <w:u w:val="single"/>
        </w:rPr>
      </w:pPr>
      <w:r w:rsidRPr="00EB1D03">
        <w:rPr>
          <w:b/>
          <w:bCs/>
          <w:sz w:val="24"/>
          <w:szCs w:val="24"/>
        </w:rPr>
        <w:t>Содержание дисциплины: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В рамках семинара студенты, специализирующиеся на кафедре геометрии и топологии, и специалисты в области исследования геометрии, интегрируемых систем и математической физики из числа сотрудников кафедры, профильных лабораторий ИМ СО РАН и других институтов представляют доклады по материалам собственных исследований и актуал</w:t>
      </w:r>
      <w:r w:rsidRPr="00EB1D03">
        <w:rPr>
          <w:sz w:val="24"/>
          <w:szCs w:val="24"/>
        </w:rPr>
        <w:t>ь</w:t>
      </w:r>
      <w:r w:rsidRPr="00EB1D03">
        <w:rPr>
          <w:sz w:val="24"/>
          <w:szCs w:val="24"/>
        </w:rPr>
        <w:t>ным результатам российских и зарубежных ученых.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Тематика семинара включает в себя широкий спектр задач, связанных исследованием н</w:t>
      </w:r>
      <w:r w:rsidRPr="00EB1D03">
        <w:rPr>
          <w:sz w:val="24"/>
          <w:szCs w:val="24"/>
        </w:rPr>
        <w:t>е</w:t>
      </w:r>
      <w:r w:rsidRPr="00EB1D03">
        <w:rPr>
          <w:sz w:val="24"/>
          <w:szCs w:val="24"/>
        </w:rPr>
        <w:t xml:space="preserve">линейных дифференциальных уравнений, динамических систем, в том числе: </w:t>
      </w:r>
    </w:p>
    <w:p w:rsidR="00EB1D03" w:rsidRPr="00EB1D03" w:rsidRDefault="00EB1D03" w:rsidP="00EB1D03">
      <w:pPr>
        <w:widowControl w:val="0"/>
        <w:numPr>
          <w:ilvl w:val="0"/>
          <w:numId w:val="46"/>
        </w:numPr>
        <w:spacing w:after="0"/>
        <w:contextualSpacing w:val="0"/>
        <w:rPr>
          <w:sz w:val="24"/>
          <w:szCs w:val="24"/>
        </w:rPr>
      </w:pPr>
      <w:r w:rsidRPr="00EB1D03">
        <w:rPr>
          <w:sz w:val="24"/>
          <w:szCs w:val="24"/>
        </w:rPr>
        <w:t xml:space="preserve">задачи на тему римановых поверхностей, </w:t>
      </w:r>
    </w:p>
    <w:p w:rsidR="00EB1D03" w:rsidRPr="00EB1D03" w:rsidRDefault="00EB1D03" w:rsidP="00EB1D03">
      <w:pPr>
        <w:widowControl w:val="0"/>
        <w:numPr>
          <w:ilvl w:val="0"/>
          <w:numId w:val="46"/>
        </w:numPr>
        <w:spacing w:after="0"/>
        <w:contextualSpacing w:val="0"/>
        <w:rPr>
          <w:sz w:val="24"/>
          <w:szCs w:val="24"/>
        </w:rPr>
      </w:pPr>
      <w:r w:rsidRPr="00EB1D03">
        <w:rPr>
          <w:sz w:val="24"/>
          <w:szCs w:val="24"/>
        </w:rPr>
        <w:t xml:space="preserve">задачи теории коммутирующих операторов, 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задачи на тему магнитных потоков и т.д.</w:t>
      </w:r>
    </w:p>
    <w:p w:rsidR="00EB1D03" w:rsidRPr="00EB1D03" w:rsidRDefault="00EB1D03" w:rsidP="00EB1D03">
      <w:pPr>
        <w:spacing w:after="0"/>
        <w:rPr>
          <w:bCs/>
          <w:sz w:val="24"/>
          <w:szCs w:val="24"/>
          <w:u w:val="single"/>
        </w:rPr>
      </w:pPr>
    </w:p>
    <w:p w:rsidR="00EB1D03" w:rsidRPr="00EB1D03" w:rsidRDefault="00EB1D03" w:rsidP="00EB1D03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EB1D03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EB1D03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EB1D03">
        <w:rPr>
          <w:kern w:val="1"/>
          <w:sz w:val="24"/>
          <w:szCs w:val="24"/>
          <w:lang w:eastAsia="ar-SA"/>
        </w:rPr>
        <w:t xml:space="preserve">). </w:t>
      </w:r>
      <w:r w:rsidRPr="00EB1D03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EB1D03">
        <w:rPr>
          <w:sz w:val="24"/>
          <w:szCs w:val="24"/>
        </w:rPr>
        <w:t>зачетных</w:t>
      </w:r>
      <w:proofErr w:type="gramEnd"/>
      <w:r w:rsidRPr="00EB1D03">
        <w:rPr>
          <w:sz w:val="24"/>
          <w:szCs w:val="24"/>
        </w:rPr>
        <w:t xml:space="preserve"> единицы. </w:t>
      </w:r>
    </w:p>
    <w:p w:rsidR="00EB1D03" w:rsidRPr="00EB1D03" w:rsidRDefault="00EB1D03" w:rsidP="00EB1D03">
      <w:pPr>
        <w:spacing w:after="0"/>
        <w:ind w:firstLine="708"/>
        <w:rPr>
          <w:sz w:val="24"/>
          <w:szCs w:val="24"/>
        </w:rPr>
      </w:pPr>
    </w:p>
    <w:p w:rsidR="00EB1D03" w:rsidRPr="00EB1D03" w:rsidRDefault="00EB1D03" w:rsidP="00EB1D03">
      <w:pPr>
        <w:spacing w:after="0"/>
        <w:rPr>
          <w:bCs/>
          <w:sz w:val="24"/>
          <w:szCs w:val="24"/>
        </w:rPr>
      </w:pPr>
      <w:r w:rsidRPr="00EB1D03">
        <w:rPr>
          <w:b/>
          <w:bCs/>
          <w:sz w:val="24"/>
          <w:szCs w:val="24"/>
        </w:rPr>
        <w:t>Правила аттестации по дисциплине.</w:t>
      </w:r>
      <w:r w:rsidRPr="00EB1D03">
        <w:rPr>
          <w:bCs/>
          <w:sz w:val="24"/>
          <w:szCs w:val="24"/>
        </w:rPr>
        <w:t xml:space="preserve"> 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EB1D03" w:rsidRPr="00EB1D03" w:rsidRDefault="00EB1D03" w:rsidP="00EB1D03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EB1D03" w:rsidRPr="00EB1D03" w:rsidRDefault="00EB1D03" w:rsidP="00EB1D03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lastRenderedPageBreak/>
        <w:t>представления студентами докладов по материалам собственной научной работы или р</w:t>
      </w:r>
      <w:r w:rsidRPr="00EB1D03">
        <w:rPr>
          <w:sz w:val="24"/>
          <w:szCs w:val="24"/>
        </w:rPr>
        <w:t>е</w:t>
      </w:r>
      <w:r w:rsidRPr="00EB1D03">
        <w:rPr>
          <w:sz w:val="24"/>
          <w:szCs w:val="24"/>
        </w:rPr>
        <w:t>феративного выступления с известными результатами по тематике семинара.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Промежуточная аттестация проводится в форме зачета в конце каждого семестра (о</w:t>
      </w:r>
      <w:r w:rsidRPr="00EB1D03">
        <w:rPr>
          <w:sz w:val="24"/>
          <w:szCs w:val="24"/>
        </w:rPr>
        <w:t>т</w:t>
      </w:r>
      <w:r w:rsidRPr="00EB1D03">
        <w:rPr>
          <w:sz w:val="24"/>
          <w:szCs w:val="24"/>
        </w:rPr>
        <w:t>метка «зачет» или «незачет»). Решение о выставлении отметки принимается на основании р</w:t>
      </w:r>
      <w:r w:rsidRPr="00EB1D03">
        <w:rPr>
          <w:sz w:val="24"/>
          <w:szCs w:val="24"/>
        </w:rPr>
        <w:t>е</w:t>
      </w:r>
      <w:r w:rsidRPr="00EB1D03">
        <w:rPr>
          <w:sz w:val="24"/>
          <w:szCs w:val="24"/>
        </w:rPr>
        <w:t>зультатов текущего контроля в ходе семестра.</w:t>
      </w:r>
    </w:p>
    <w:p w:rsidR="00EB1D03" w:rsidRPr="00EB1D03" w:rsidRDefault="00EB1D03" w:rsidP="00EB1D03">
      <w:pPr>
        <w:spacing w:after="0"/>
        <w:rPr>
          <w:b/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b/>
          <w:bCs/>
          <w:sz w:val="24"/>
          <w:szCs w:val="24"/>
        </w:rPr>
      </w:pPr>
      <w:r w:rsidRPr="00EB1D03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EB1D03" w:rsidRDefault="00EB1D03" w:rsidP="00EB1D03">
      <w:pPr>
        <w:tabs>
          <w:tab w:val="num" w:pos="567"/>
        </w:tabs>
        <w:spacing w:after="0"/>
        <w:contextualSpacing w:val="0"/>
        <w:rPr>
          <w:sz w:val="24"/>
          <w:szCs w:val="24"/>
        </w:rPr>
      </w:pPr>
      <w:proofErr w:type="gramStart"/>
      <w:r w:rsidRPr="00EB1D03">
        <w:rPr>
          <w:sz w:val="24"/>
          <w:szCs w:val="24"/>
        </w:rPr>
        <w:t>Методические рекомендации по подготовке к докладу, курсовой и выпускной квалифик</w:t>
      </w:r>
      <w:r w:rsidRPr="00EB1D03">
        <w:rPr>
          <w:sz w:val="24"/>
          <w:szCs w:val="24"/>
        </w:rPr>
        <w:t>а</w:t>
      </w:r>
      <w:r w:rsidRPr="00EB1D03">
        <w:rPr>
          <w:sz w:val="24"/>
          <w:szCs w:val="24"/>
        </w:rPr>
        <w:t xml:space="preserve">ционной работе, размещенные на сайте ММФ: </w:t>
      </w:r>
      <w:hyperlink r:id="rId16" w:history="1">
        <w:r w:rsidRPr="00EB1D03">
          <w:rPr>
            <w:rStyle w:val="a3"/>
            <w:color w:val="auto"/>
            <w:sz w:val="24"/>
            <w:szCs w:val="24"/>
          </w:rPr>
          <w:t>https://www.nsu.ru/n/mathematics-mechanics-department/studentam/thesis/</w:t>
        </w:r>
      </w:hyperlink>
      <w:r w:rsidRPr="00EB1D03">
        <w:rPr>
          <w:sz w:val="24"/>
          <w:szCs w:val="24"/>
        </w:rPr>
        <w:t>; перечень учебных курсов и материалов, размещенный на са</w:t>
      </w:r>
      <w:r w:rsidRPr="00EB1D03">
        <w:rPr>
          <w:sz w:val="24"/>
          <w:szCs w:val="24"/>
        </w:rPr>
        <w:t>й</w:t>
      </w:r>
      <w:r w:rsidRPr="00EB1D03">
        <w:rPr>
          <w:sz w:val="24"/>
          <w:szCs w:val="24"/>
        </w:rPr>
        <w:t xml:space="preserve">те </w:t>
      </w:r>
      <w:hyperlink r:id="rId17" w:history="1">
        <w:r w:rsidRPr="00EB1D03">
          <w:rPr>
            <w:rStyle w:val="a3"/>
            <w:color w:val="auto"/>
            <w:sz w:val="24"/>
            <w:szCs w:val="24"/>
          </w:rPr>
          <w:t>http://math.nsc.ru/LBRT/d6/chair/</w:t>
        </w:r>
      </w:hyperlink>
      <w:r w:rsidRPr="00EB1D03">
        <w:rPr>
          <w:sz w:val="24"/>
          <w:szCs w:val="24"/>
        </w:rPr>
        <w:t>; перечень тем/публикаций для реферирования, разм</w:t>
      </w:r>
      <w:r w:rsidRPr="00EB1D03">
        <w:rPr>
          <w:sz w:val="24"/>
          <w:szCs w:val="24"/>
        </w:rPr>
        <w:t>е</w:t>
      </w:r>
      <w:r w:rsidRPr="00EB1D03">
        <w:rPr>
          <w:sz w:val="24"/>
          <w:szCs w:val="24"/>
        </w:rPr>
        <w:t xml:space="preserve">щенный на сайте </w:t>
      </w:r>
      <w:hyperlink r:id="rId18" w:history="1">
        <w:r w:rsidRPr="00EB1D03">
          <w:rPr>
            <w:rStyle w:val="a3"/>
            <w:color w:val="auto"/>
            <w:sz w:val="24"/>
            <w:szCs w:val="24"/>
          </w:rPr>
          <w:t>http://math.nsc.ru/LBRT/d6/chair/kandmin.htm</w:t>
        </w:r>
      </w:hyperlink>
      <w:r w:rsidRPr="00EB1D03">
        <w:rPr>
          <w:sz w:val="24"/>
          <w:szCs w:val="24"/>
        </w:rPr>
        <w:t>.</w:t>
      </w:r>
      <w:proofErr w:type="gramEnd"/>
    </w:p>
    <w:p w:rsidR="00EB1D03" w:rsidRDefault="00EB1D03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B1D03" w:rsidRPr="00641312" w:rsidRDefault="00EB1D03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1" w:name="_Toc5129116"/>
      <w:r w:rsidRPr="0064131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Теория конечных групп</w:t>
      </w:r>
      <w:bookmarkEnd w:id="31"/>
    </w:p>
    <w:p w:rsidR="00EB1D03" w:rsidRPr="00EB1D03" w:rsidRDefault="00EB1D03" w:rsidP="00EB1D03">
      <w:pPr>
        <w:spacing w:after="0"/>
        <w:rPr>
          <w:b/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 xml:space="preserve">Семинар «Теория конечных групп» </w:t>
      </w:r>
      <w:r w:rsidRPr="00EB1D03">
        <w:rPr>
          <w:bCs/>
          <w:sz w:val="24"/>
          <w:szCs w:val="24"/>
        </w:rPr>
        <w:t>реализуется в рамках основной профессиональной о</w:t>
      </w:r>
      <w:r w:rsidRPr="00EB1D03">
        <w:rPr>
          <w:bCs/>
          <w:sz w:val="24"/>
          <w:szCs w:val="24"/>
        </w:rPr>
        <w:t>б</w:t>
      </w:r>
      <w:r w:rsidRPr="00EB1D03">
        <w:rPr>
          <w:bCs/>
          <w:sz w:val="24"/>
          <w:szCs w:val="24"/>
        </w:rPr>
        <w:t xml:space="preserve">разовательной программы (ОПОП) высшего образования по </w:t>
      </w:r>
      <w:r w:rsidRPr="00EB1D03">
        <w:rPr>
          <w:sz w:val="24"/>
          <w:szCs w:val="24"/>
        </w:rPr>
        <w:t>направлению подготовки «</w:t>
      </w:r>
      <w:r w:rsidRPr="00EB5258">
        <w:rPr>
          <w:sz w:val="24"/>
          <w:szCs w:val="24"/>
        </w:rPr>
        <w:t xml:space="preserve">02.03.01 </w:t>
      </w:r>
      <w:r w:rsidRPr="00EB5258">
        <w:rPr>
          <w:bCs/>
          <w:sz w:val="24"/>
          <w:szCs w:val="24"/>
        </w:rPr>
        <w:t>–</w:t>
      </w:r>
      <w:r w:rsidRPr="00EB5258">
        <w:rPr>
          <w:sz w:val="24"/>
          <w:szCs w:val="24"/>
        </w:rPr>
        <w:t xml:space="preserve"> </w:t>
      </w:r>
      <w:r w:rsidRPr="00EB5258">
        <w:rPr>
          <w:color w:val="000000"/>
          <w:sz w:val="24"/>
          <w:szCs w:val="24"/>
        </w:rPr>
        <w:t>Математика и компьютерные науки</w:t>
      </w:r>
      <w:r w:rsidRPr="00EB5258">
        <w:rPr>
          <w:sz w:val="24"/>
          <w:szCs w:val="24"/>
        </w:rPr>
        <w:t>» (очная форма обучения, язык реализации програ</w:t>
      </w:r>
      <w:r w:rsidRPr="00EB5258">
        <w:rPr>
          <w:sz w:val="24"/>
          <w:szCs w:val="24"/>
        </w:rPr>
        <w:t>м</w:t>
      </w:r>
      <w:r w:rsidRPr="00EB5258">
        <w:rPr>
          <w:sz w:val="24"/>
          <w:szCs w:val="24"/>
        </w:rPr>
        <w:t>мы – русский). Она входит в вариативную</w:t>
      </w:r>
      <w:r w:rsidRPr="00EB5258">
        <w:rPr>
          <w:color w:val="00B0F0"/>
          <w:sz w:val="24"/>
          <w:szCs w:val="24"/>
        </w:rPr>
        <w:t xml:space="preserve"> </w:t>
      </w:r>
      <w:r w:rsidRPr="00EB5258">
        <w:rPr>
          <w:sz w:val="24"/>
          <w:szCs w:val="24"/>
        </w:rPr>
        <w:t xml:space="preserve">часть блока «Дисциплины (модули)» образовательной программы и реализуется кафедрой </w:t>
      </w:r>
      <w:r>
        <w:rPr>
          <w:sz w:val="24"/>
          <w:szCs w:val="24"/>
        </w:rPr>
        <w:t>алгебры и математической логики ММФ НГУ</w:t>
      </w:r>
      <w:r w:rsidRPr="00EB5258">
        <w:rPr>
          <w:sz w:val="24"/>
          <w:szCs w:val="24"/>
        </w:rPr>
        <w:t xml:space="preserve"> в 7 и 8 с</w:t>
      </w:r>
      <w:r w:rsidRPr="00EB5258">
        <w:rPr>
          <w:sz w:val="24"/>
          <w:szCs w:val="24"/>
        </w:rPr>
        <w:t>е</w:t>
      </w:r>
      <w:r w:rsidRPr="00EB5258">
        <w:rPr>
          <w:sz w:val="24"/>
          <w:szCs w:val="24"/>
        </w:rPr>
        <w:t>местрах обучения по ОПОП.</w:t>
      </w:r>
    </w:p>
    <w:p w:rsidR="00EB1D03" w:rsidRPr="00EB1D03" w:rsidRDefault="00EB1D03" w:rsidP="00EB1D03">
      <w:pPr>
        <w:spacing w:after="0"/>
        <w:rPr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bCs/>
          <w:sz w:val="24"/>
          <w:szCs w:val="24"/>
        </w:rPr>
      </w:pPr>
      <w:r w:rsidRPr="00EB1D03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EB1D03" w:rsidRPr="00292221" w:rsidRDefault="00EB1D03" w:rsidP="00EB1D03">
      <w:pPr>
        <w:spacing w:after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ОК-6</w:t>
      </w:r>
      <w:r w:rsidRPr="00292221">
        <w:rPr>
          <w:bCs/>
          <w:sz w:val="24"/>
          <w:szCs w:val="24"/>
          <w:u w:val="single"/>
        </w:rPr>
        <w:t xml:space="preserve">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работать в коллективе, толерантно воспринимая социальные, этнические,</w:t>
      </w:r>
      <w:r w:rsidRPr="00292221">
        <w:rPr>
          <w:bCs/>
          <w:sz w:val="24"/>
          <w:szCs w:val="24"/>
          <w:u w:val="single"/>
        </w:rPr>
        <w:t xml:space="preserve"> </w:t>
      </w:r>
      <w:r w:rsidRPr="00292221">
        <w:rPr>
          <w:bCs/>
          <w:sz w:val="24"/>
          <w:szCs w:val="24"/>
          <w:u w:val="single"/>
        </w:rPr>
        <w:t>конфессиональные и культурные различия</w:t>
      </w:r>
      <w:r w:rsidRPr="00292221">
        <w:rPr>
          <w:bCs/>
          <w:sz w:val="24"/>
          <w:szCs w:val="24"/>
          <w:u w:val="single"/>
        </w:rPr>
        <w:t>;</w:t>
      </w:r>
      <w:r w:rsidRPr="00292221">
        <w:rPr>
          <w:bCs/>
          <w:sz w:val="24"/>
          <w:szCs w:val="24"/>
        </w:rPr>
        <w:t xml:space="preserve"> в части следующих результатов обучения:</w:t>
      </w:r>
    </w:p>
    <w:p w:rsidR="00EB1D03" w:rsidRPr="00292221" w:rsidRDefault="00EB1D03" w:rsidP="00EB1D03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292221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6</w:t>
      </w:r>
      <w:r w:rsidRPr="00292221">
        <w:rPr>
          <w:rFonts w:ascii="Times New Roman" w:hAnsi="Times New Roman"/>
          <w:bCs/>
          <w:sz w:val="24"/>
          <w:szCs w:val="24"/>
        </w:rPr>
        <w:t xml:space="preserve">.1 – владеть навыками </w:t>
      </w:r>
      <w:r>
        <w:rPr>
          <w:rFonts w:ascii="Times New Roman" w:hAnsi="Times New Roman"/>
          <w:bCs/>
          <w:sz w:val="24"/>
          <w:szCs w:val="24"/>
        </w:rPr>
        <w:t>ведения научной дискуссии.</w:t>
      </w:r>
    </w:p>
    <w:p w:rsidR="00EB1D03" w:rsidRPr="00292221" w:rsidRDefault="00EB1D03" w:rsidP="00EB1D03">
      <w:pPr>
        <w:spacing w:after="0"/>
        <w:rPr>
          <w:bCs/>
          <w:sz w:val="24"/>
          <w:szCs w:val="24"/>
          <w:u w:val="single"/>
        </w:rPr>
      </w:pPr>
      <w:r w:rsidRPr="00292221">
        <w:rPr>
          <w:bCs/>
          <w:sz w:val="24"/>
          <w:szCs w:val="24"/>
          <w:u w:val="single"/>
        </w:rPr>
        <w:t>ПК-</w:t>
      </w:r>
      <w:r>
        <w:rPr>
          <w:bCs/>
          <w:sz w:val="24"/>
          <w:szCs w:val="24"/>
          <w:u w:val="single"/>
        </w:rPr>
        <w:t>2</w:t>
      </w:r>
      <w:r w:rsidRPr="00292221">
        <w:rPr>
          <w:bCs/>
          <w:sz w:val="24"/>
          <w:szCs w:val="24"/>
          <w:u w:val="single"/>
        </w:rPr>
        <w:t xml:space="preserve">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математически корректно ставить естественнонаучные задачи, знание постановок</w:t>
      </w:r>
      <w:r w:rsidRPr="00292221">
        <w:rPr>
          <w:bCs/>
          <w:sz w:val="24"/>
          <w:szCs w:val="24"/>
          <w:u w:val="single"/>
        </w:rPr>
        <w:t xml:space="preserve"> </w:t>
      </w:r>
      <w:r w:rsidRPr="00292221">
        <w:rPr>
          <w:bCs/>
          <w:sz w:val="24"/>
          <w:szCs w:val="24"/>
          <w:u w:val="single"/>
        </w:rPr>
        <w:t>классических задач математики</w:t>
      </w:r>
      <w:r w:rsidRPr="00292221">
        <w:rPr>
          <w:bCs/>
          <w:sz w:val="24"/>
          <w:szCs w:val="24"/>
          <w:u w:val="single"/>
        </w:rPr>
        <w:t>;</w:t>
      </w:r>
      <w:r w:rsidRPr="00292221">
        <w:rPr>
          <w:bCs/>
          <w:sz w:val="24"/>
          <w:szCs w:val="24"/>
        </w:rPr>
        <w:t xml:space="preserve"> в части следующих результатов обучения:</w:t>
      </w:r>
    </w:p>
    <w:p w:rsidR="00EB1D03" w:rsidRPr="00292221" w:rsidRDefault="00EB1D03" w:rsidP="00EB1D03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292221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2</w:t>
      </w:r>
      <w:r w:rsidRPr="00292221">
        <w:rPr>
          <w:rFonts w:ascii="Times New Roman" w:hAnsi="Times New Roman"/>
          <w:bCs/>
          <w:sz w:val="24"/>
          <w:szCs w:val="24"/>
        </w:rPr>
        <w:t xml:space="preserve">.1 – </w:t>
      </w:r>
      <w:r w:rsidRPr="0037514C">
        <w:rPr>
          <w:rFonts w:ascii="Times New Roman" w:hAnsi="Times New Roman"/>
          <w:bCs/>
          <w:sz w:val="24"/>
          <w:szCs w:val="24"/>
        </w:rPr>
        <w:t xml:space="preserve">знать </w:t>
      </w:r>
      <w:r>
        <w:rPr>
          <w:rFonts w:ascii="Times New Roman" w:hAnsi="Times New Roman"/>
          <w:bCs/>
          <w:sz w:val="24"/>
          <w:szCs w:val="24"/>
        </w:rPr>
        <w:t>постановки классических задач и актуальные результаты в области теории конечных групп.</w:t>
      </w:r>
    </w:p>
    <w:p w:rsidR="00EB1D03" w:rsidRPr="00292221" w:rsidRDefault="00EB1D03" w:rsidP="00EB1D03">
      <w:pPr>
        <w:spacing w:after="0"/>
        <w:rPr>
          <w:bCs/>
          <w:sz w:val="24"/>
          <w:szCs w:val="24"/>
          <w:u w:val="single"/>
        </w:rPr>
      </w:pPr>
      <w:r w:rsidRPr="00292221">
        <w:rPr>
          <w:bCs/>
          <w:sz w:val="24"/>
          <w:szCs w:val="24"/>
          <w:u w:val="single"/>
        </w:rPr>
        <w:t xml:space="preserve">ПК-3: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строго доказывать утверждение, сформулировать результат, увидеть следствия</w:t>
      </w:r>
      <w:r w:rsidRPr="00292221">
        <w:rPr>
          <w:bCs/>
          <w:sz w:val="24"/>
          <w:szCs w:val="24"/>
          <w:u w:val="single"/>
        </w:rPr>
        <w:t xml:space="preserve"> </w:t>
      </w:r>
      <w:r w:rsidRPr="00292221">
        <w:rPr>
          <w:bCs/>
          <w:sz w:val="24"/>
          <w:szCs w:val="24"/>
          <w:u w:val="single"/>
        </w:rPr>
        <w:t>полученного результата</w:t>
      </w:r>
      <w:r w:rsidRPr="00292221">
        <w:rPr>
          <w:bCs/>
          <w:sz w:val="24"/>
          <w:szCs w:val="24"/>
          <w:u w:val="single"/>
        </w:rPr>
        <w:t xml:space="preserve">; </w:t>
      </w:r>
      <w:r w:rsidRPr="00292221">
        <w:rPr>
          <w:bCs/>
          <w:sz w:val="24"/>
          <w:szCs w:val="24"/>
        </w:rPr>
        <w:t>в части следующих результатов обучения</w:t>
      </w:r>
      <w:r w:rsidRPr="00292221">
        <w:rPr>
          <w:bCs/>
          <w:sz w:val="24"/>
          <w:szCs w:val="24"/>
          <w:u w:val="single"/>
        </w:rPr>
        <w:t>:</w:t>
      </w:r>
    </w:p>
    <w:p w:rsidR="00EB1D03" w:rsidRPr="00292221" w:rsidRDefault="00EB1D03" w:rsidP="00EB1D03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292221">
        <w:rPr>
          <w:rFonts w:ascii="Times New Roman" w:hAnsi="Times New Roman"/>
          <w:bCs/>
          <w:sz w:val="24"/>
          <w:szCs w:val="24"/>
        </w:rPr>
        <w:t xml:space="preserve">ПК-3.1 – </w:t>
      </w:r>
      <w:r w:rsidRPr="0037514C">
        <w:rPr>
          <w:rFonts w:ascii="Times New Roman" w:hAnsi="Times New Roman"/>
          <w:bCs/>
          <w:sz w:val="24"/>
          <w:szCs w:val="24"/>
        </w:rPr>
        <w:t xml:space="preserve">знать </w:t>
      </w:r>
      <w:r>
        <w:rPr>
          <w:rFonts w:ascii="Times New Roman" w:hAnsi="Times New Roman"/>
          <w:bCs/>
          <w:sz w:val="24"/>
          <w:szCs w:val="24"/>
        </w:rPr>
        <w:t xml:space="preserve">базовые определения и формулировки </w:t>
      </w:r>
      <w:r w:rsidRPr="0037514C">
        <w:rPr>
          <w:rFonts w:ascii="Times New Roman" w:hAnsi="Times New Roman"/>
          <w:bCs/>
          <w:sz w:val="24"/>
          <w:szCs w:val="24"/>
        </w:rPr>
        <w:t>в области</w:t>
      </w:r>
      <w:r>
        <w:rPr>
          <w:rFonts w:ascii="Times New Roman" w:hAnsi="Times New Roman"/>
          <w:bCs/>
          <w:sz w:val="24"/>
          <w:szCs w:val="24"/>
        </w:rPr>
        <w:t xml:space="preserve"> теории конечных групп</w:t>
      </w:r>
      <w:r w:rsidRPr="00292221">
        <w:rPr>
          <w:rFonts w:ascii="Times New Roman" w:hAnsi="Times New Roman"/>
          <w:bCs/>
          <w:sz w:val="24"/>
          <w:szCs w:val="24"/>
        </w:rPr>
        <w:t xml:space="preserve">. </w:t>
      </w:r>
    </w:p>
    <w:p w:rsidR="00EB1D03" w:rsidRPr="00292221" w:rsidRDefault="00EB1D03" w:rsidP="00EB1D03">
      <w:pPr>
        <w:spacing w:after="0"/>
        <w:rPr>
          <w:bCs/>
          <w:sz w:val="24"/>
          <w:szCs w:val="24"/>
        </w:rPr>
      </w:pPr>
      <w:r w:rsidRPr="00292221">
        <w:rPr>
          <w:bCs/>
          <w:sz w:val="24"/>
          <w:szCs w:val="24"/>
          <w:u w:val="single"/>
        </w:rPr>
        <w:t>ПК-4:</w:t>
      </w:r>
      <w:r w:rsidRPr="00292221">
        <w:rPr>
          <w:u w:val="single"/>
        </w:rPr>
        <w:t xml:space="preserve"> </w:t>
      </w:r>
      <w:r w:rsidRPr="00292221">
        <w:rPr>
          <w:bCs/>
          <w:sz w:val="24"/>
          <w:szCs w:val="24"/>
          <w:u w:val="single"/>
        </w:rPr>
        <w:t>способность публично представлять собственные и известные научные результаты;</w:t>
      </w:r>
      <w:r>
        <w:rPr>
          <w:bCs/>
          <w:sz w:val="24"/>
          <w:szCs w:val="24"/>
        </w:rPr>
        <w:t xml:space="preserve"> в части следующих результатов обучения:</w:t>
      </w:r>
    </w:p>
    <w:p w:rsidR="00EB1D03" w:rsidRPr="00EB1D03" w:rsidRDefault="00EB1D03" w:rsidP="00EB1D03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37514C">
        <w:rPr>
          <w:rFonts w:ascii="Times New Roman" w:hAnsi="Times New Roman"/>
          <w:bCs/>
          <w:sz w:val="24"/>
          <w:szCs w:val="24"/>
        </w:rPr>
        <w:t>ПК-</w:t>
      </w:r>
      <w:r w:rsidRPr="00EB1D03">
        <w:rPr>
          <w:rFonts w:ascii="Times New Roman" w:hAnsi="Times New Roman"/>
          <w:bCs/>
          <w:sz w:val="24"/>
          <w:szCs w:val="24"/>
        </w:rPr>
        <w:t>4</w:t>
      </w:r>
      <w:r w:rsidRPr="0037514C">
        <w:rPr>
          <w:rFonts w:ascii="Times New Roman" w:hAnsi="Times New Roman"/>
          <w:bCs/>
          <w:sz w:val="24"/>
          <w:szCs w:val="24"/>
        </w:rPr>
        <w:t xml:space="preserve">.1 – иметь навыки </w:t>
      </w:r>
      <w:r>
        <w:rPr>
          <w:rFonts w:ascii="Times New Roman" w:hAnsi="Times New Roman"/>
          <w:bCs/>
          <w:sz w:val="24"/>
          <w:szCs w:val="24"/>
        </w:rPr>
        <w:t xml:space="preserve">публичного </w:t>
      </w:r>
      <w:r w:rsidRPr="0037514C">
        <w:rPr>
          <w:rFonts w:ascii="Times New Roman" w:hAnsi="Times New Roman"/>
          <w:bCs/>
          <w:sz w:val="24"/>
          <w:szCs w:val="24"/>
        </w:rPr>
        <w:t xml:space="preserve">представления </w:t>
      </w:r>
      <w:r>
        <w:rPr>
          <w:rFonts w:ascii="Times New Roman" w:hAnsi="Times New Roman"/>
          <w:bCs/>
          <w:sz w:val="24"/>
          <w:szCs w:val="24"/>
        </w:rPr>
        <w:t xml:space="preserve">собственных и известных </w:t>
      </w:r>
      <w:r w:rsidRPr="0037514C">
        <w:rPr>
          <w:rFonts w:ascii="Times New Roman" w:hAnsi="Times New Roman"/>
          <w:bCs/>
          <w:sz w:val="24"/>
          <w:szCs w:val="24"/>
        </w:rPr>
        <w:t>научных результатов.</w:t>
      </w:r>
    </w:p>
    <w:p w:rsidR="00EB1D03" w:rsidRDefault="00EB1D03" w:rsidP="00EB1D03">
      <w:pPr>
        <w:spacing w:after="0"/>
        <w:rPr>
          <w:b/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bCs/>
          <w:sz w:val="24"/>
          <w:szCs w:val="24"/>
          <w:u w:val="single"/>
        </w:rPr>
      </w:pPr>
      <w:r w:rsidRPr="00EB1D03">
        <w:rPr>
          <w:b/>
          <w:bCs/>
          <w:sz w:val="24"/>
          <w:szCs w:val="24"/>
        </w:rPr>
        <w:t>Содержание дисциплины: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В рамках семинара студенты, специализирующиеся на кафедре алгебры и математической логики, и специалисты в области теории групп и смежных разделов абстрактной алгебры из числа сотрудников кафедры, профильных лабораторий ИМ СО РАН и других инстит</w:t>
      </w:r>
      <w:r w:rsidRPr="00EB1D03">
        <w:rPr>
          <w:sz w:val="24"/>
          <w:szCs w:val="24"/>
        </w:rPr>
        <w:t>у</w:t>
      </w:r>
      <w:r w:rsidRPr="00EB1D03">
        <w:rPr>
          <w:sz w:val="24"/>
          <w:szCs w:val="24"/>
        </w:rPr>
        <w:t>тов представляют доклады по материалам собственных исследований и актуальным результатам российских и зарубе</w:t>
      </w:r>
      <w:r w:rsidRPr="00EB1D03">
        <w:rPr>
          <w:sz w:val="24"/>
          <w:szCs w:val="24"/>
        </w:rPr>
        <w:t>ж</w:t>
      </w:r>
      <w:r w:rsidRPr="00EB1D03">
        <w:rPr>
          <w:sz w:val="24"/>
          <w:szCs w:val="24"/>
        </w:rPr>
        <w:t>ных ученых.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 xml:space="preserve">Тематика семинара включает в себя широкий спектр классических и современных задач в области теории групп и смежных разделов абстрактной алгебры, в том числе: </w:t>
      </w:r>
    </w:p>
    <w:p w:rsidR="00EB1D03" w:rsidRPr="00EB1D03" w:rsidRDefault="00EB1D03" w:rsidP="00EB1D03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EB1D03">
        <w:rPr>
          <w:sz w:val="24"/>
          <w:szCs w:val="24"/>
        </w:rPr>
        <w:t>задачи классификации различных классов групп,</w:t>
      </w:r>
    </w:p>
    <w:p w:rsidR="00EB1D03" w:rsidRPr="00EB1D03" w:rsidRDefault="00EB1D03" w:rsidP="00EB1D03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EB1D03">
        <w:rPr>
          <w:sz w:val="24"/>
          <w:szCs w:val="24"/>
        </w:rPr>
        <w:t>задачи о свойствах подгрупп некоторых классов групп,</w:t>
      </w:r>
    </w:p>
    <w:p w:rsidR="00EB1D03" w:rsidRPr="00EB1D03" w:rsidRDefault="00EB1D03" w:rsidP="00EB1D03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EB1D03">
        <w:rPr>
          <w:sz w:val="24"/>
          <w:szCs w:val="24"/>
        </w:rPr>
        <w:t xml:space="preserve">задачи </w:t>
      </w:r>
      <w:proofErr w:type="spellStart"/>
      <w:r w:rsidRPr="00EB1D03">
        <w:rPr>
          <w:sz w:val="24"/>
          <w:szCs w:val="24"/>
        </w:rPr>
        <w:t>характеризации</w:t>
      </w:r>
      <w:proofErr w:type="spellEnd"/>
      <w:r w:rsidRPr="00EB1D03">
        <w:rPr>
          <w:sz w:val="24"/>
          <w:szCs w:val="24"/>
        </w:rPr>
        <w:t xml:space="preserve"> групп по набору параметров,</w:t>
      </w:r>
    </w:p>
    <w:p w:rsidR="00EB1D03" w:rsidRPr="00EB1D03" w:rsidRDefault="00EB1D03" w:rsidP="00EB1D03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EB1D03">
        <w:rPr>
          <w:sz w:val="24"/>
          <w:szCs w:val="24"/>
        </w:rPr>
        <w:t>алгоритмические вопросы теории групп и смежных областей,</w:t>
      </w:r>
    </w:p>
    <w:p w:rsidR="00EB1D03" w:rsidRPr="00EB1D03" w:rsidRDefault="00EB1D03" w:rsidP="00EB1D03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EB1D03">
        <w:rPr>
          <w:sz w:val="24"/>
          <w:szCs w:val="24"/>
        </w:rPr>
        <w:t>задачи о периодических группах и т.д.</w:t>
      </w:r>
    </w:p>
    <w:p w:rsidR="00EB1D03" w:rsidRDefault="00EB1D03" w:rsidP="00EB1D03">
      <w:pPr>
        <w:suppressAutoHyphens/>
        <w:spacing w:before="28" w:after="0"/>
        <w:rPr>
          <w:kern w:val="1"/>
          <w:sz w:val="24"/>
          <w:szCs w:val="24"/>
          <w:lang w:eastAsia="ar-SA"/>
        </w:rPr>
      </w:pPr>
    </w:p>
    <w:p w:rsidR="00EB1D03" w:rsidRPr="00EB1D03" w:rsidRDefault="00EB1D03" w:rsidP="00EB1D03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EB1D03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EB1D03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EB1D03">
        <w:rPr>
          <w:kern w:val="1"/>
          <w:sz w:val="24"/>
          <w:szCs w:val="24"/>
          <w:lang w:eastAsia="ar-SA"/>
        </w:rPr>
        <w:t xml:space="preserve">). </w:t>
      </w:r>
      <w:r w:rsidRPr="00EB1D03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EB1D03">
        <w:rPr>
          <w:sz w:val="24"/>
          <w:szCs w:val="24"/>
        </w:rPr>
        <w:t>зачетных</w:t>
      </w:r>
      <w:proofErr w:type="gramEnd"/>
      <w:r w:rsidRPr="00EB1D03">
        <w:rPr>
          <w:sz w:val="24"/>
          <w:szCs w:val="24"/>
        </w:rPr>
        <w:t xml:space="preserve"> единицы. </w:t>
      </w:r>
    </w:p>
    <w:p w:rsidR="00EB1D03" w:rsidRPr="00EB1D03" w:rsidRDefault="00EB1D03" w:rsidP="00EB1D03">
      <w:pPr>
        <w:spacing w:after="0"/>
        <w:ind w:firstLine="708"/>
        <w:rPr>
          <w:sz w:val="24"/>
          <w:szCs w:val="24"/>
        </w:rPr>
      </w:pPr>
    </w:p>
    <w:p w:rsidR="00EB1D03" w:rsidRPr="00EB1D03" w:rsidRDefault="00EB1D03" w:rsidP="00EB1D03">
      <w:pPr>
        <w:spacing w:after="0"/>
        <w:rPr>
          <w:bCs/>
          <w:sz w:val="24"/>
          <w:szCs w:val="24"/>
        </w:rPr>
      </w:pPr>
      <w:r w:rsidRPr="00EB1D03">
        <w:rPr>
          <w:b/>
          <w:bCs/>
          <w:sz w:val="24"/>
          <w:szCs w:val="24"/>
        </w:rPr>
        <w:t>Правила аттестации по дисциплине.</w:t>
      </w:r>
      <w:r w:rsidRPr="00EB1D03">
        <w:rPr>
          <w:bCs/>
          <w:sz w:val="24"/>
          <w:szCs w:val="24"/>
        </w:rPr>
        <w:t xml:space="preserve"> 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EB1D03" w:rsidRPr="00EB1D03" w:rsidRDefault="00EB1D03" w:rsidP="00EB1D03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lastRenderedPageBreak/>
        <w:t>учет посещаемости занятий студентами, их активности в обсуждении докладов, участии в дискуссии;</w:t>
      </w:r>
    </w:p>
    <w:p w:rsidR="00EB1D03" w:rsidRPr="00EB1D03" w:rsidRDefault="00EB1D03" w:rsidP="00EB1D03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представления студентами докладов по материалам собственной научной работы или р</w:t>
      </w:r>
      <w:r w:rsidRPr="00EB1D03">
        <w:rPr>
          <w:sz w:val="24"/>
          <w:szCs w:val="24"/>
        </w:rPr>
        <w:t>е</w:t>
      </w:r>
      <w:r w:rsidRPr="00EB1D03">
        <w:rPr>
          <w:sz w:val="24"/>
          <w:szCs w:val="24"/>
        </w:rPr>
        <w:t>феративного выступления с известными результатами по тематике семинара.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</w:t>
      </w:r>
      <w:r w:rsidRPr="00EB1D03">
        <w:rPr>
          <w:sz w:val="24"/>
          <w:szCs w:val="24"/>
        </w:rPr>
        <w:t>е</w:t>
      </w:r>
      <w:r w:rsidRPr="00EB1D03">
        <w:rPr>
          <w:sz w:val="24"/>
          <w:szCs w:val="24"/>
        </w:rPr>
        <w:t>зультатов текущего контроля в ходе семестра.</w:t>
      </w:r>
    </w:p>
    <w:p w:rsidR="00EB1D03" w:rsidRPr="00EB1D03" w:rsidRDefault="00EB1D03" w:rsidP="00EB1D03">
      <w:pPr>
        <w:spacing w:after="0"/>
        <w:rPr>
          <w:b/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b/>
          <w:bCs/>
          <w:sz w:val="24"/>
          <w:szCs w:val="24"/>
        </w:rPr>
      </w:pPr>
      <w:r w:rsidRPr="00EB1D03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EB1D03" w:rsidRDefault="00EB1D03" w:rsidP="00EB1D03">
      <w:pPr>
        <w:tabs>
          <w:tab w:val="num" w:pos="567"/>
        </w:tabs>
        <w:spacing w:after="0"/>
        <w:contextualSpacing w:val="0"/>
        <w:rPr>
          <w:sz w:val="24"/>
          <w:szCs w:val="24"/>
        </w:rPr>
      </w:pPr>
      <w:proofErr w:type="gramStart"/>
      <w:r w:rsidRPr="00EB1D03">
        <w:rPr>
          <w:sz w:val="24"/>
          <w:szCs w:val="24"/>
        </w:rPr>
        <w:t>Методические рекомендации по подготовке к докладу, курсовой и выпускной квалифик</w:t>
      </w:r>
      <w:r w:rsidRPr="00EB1D03">
        <w:rPr>
          <w:sz w:val="24"/>
          <w:szCs w:val="24"/>
        </w:rPr>
        <w:t>а</w:t>
      </w:r>
      <w:r w:rsidRPr="00EB1D03">
        <w:rPr>
          <w:sz w:val="24"/>
          <w:szCs w:val="24"/>
        </w:rPr>
        <w:t xml:space="preserve">ционной работе, размещенные на сайте ММФ: </w:t>
      </w:r>
      <w:hyperlink r:id="rId19" w:history="1">
        <w:r w:rsidRPr="00EB1D03">
          <w:rPr>
            <w:rStyle w:val="a3"/>
            <w:color w:val="auto"/>
            <w:sz w:val="24"/>
            <w:szCs w:val="24"/>
          </w:rPr>
          <w:t>https://www.nsu.ru/n/mathematics-mechanics-department/studentam/thesis/</w:t>
        </w:r>
      </w:hyperlink>
      <w:r w:rsidRPr="00EB1D03">
        <w:rPr>
          <w:sz w:val="24"/>
          <w:szCs w:val="24"/>
        </w:rPr>
        <w:t>; архив тем докладов семинара, размещенный на сайте http://math.nsc.ru/seminar/group/2018.html, сборник нерешенных вопросов теории групп «</w:t>
      </w:r>
      <w:proofErr w:type="spellStart"/>
      <w:r w:rsidRPr="00EB1D03">
        <w:rPr>
          <w:sz w:val="24"/>
          <w:szCs w:val="24"/>
        </w:rPr>
        <w:t>Коуро</w:t>
      </w:r>
      <w:r w:rsidRPr="00EB1D03">
        <w:rPr>
          <w:sz w:val="24"/>
          <w:szCs w:val="24"/>
        </w:rPr>
        <w:t>в</w:t>
      </w:r>
      <w:r w:rsidRPr="00EB1D03">
        <w:rPr>
          <w:sz w:val="24"/>
          <w:szCs w:val="24"/>
        </w:rPr>
        <w:t>ская</w:t>
      </w:r>
      <w:proofErr w:type="spellEnd"/>
      <w:r w:rsidRPr="00EB1D03">
        <w:rPr>
          <w:sz w:val="24"/>
          <w:szCs w:val="24"/>
        </w:rPr>
        <w:t xml:space="preserve"> тетрадь» http://math.nsc.ru/~alglog/19tkt.pdf.</w:t>
      </w:r>
      <w:proofErr w:type="gramEnd"/>
    </w:p>
    <w:p w:rsidR="00EB1D03" w:rsidRDefault="00EB1D03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B1D03" w:rsidRPr="00641312" w:rsidRDefault="00EB1D03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2" w:name="_Toc5129117"/>
      <w:r w:rsidRPr="0064131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Теория моделей</w:t>
      </w:r>
      <w:bookmarkEnd w:id="32"/>
    </w:p>
    <w:p w:rsidR="00EB1D03" w:rsidRDefault="00EB1D03" w:rsidP="00EB1D03">
      <w:pPr>
        <w:spacing w:after="0"/>
        <w:jc w:val="center"/>
        <w:rPr>
          <w:b/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 xml:space="preserve">Семинар «Теория моделей» </w:t>
      </w:r>
      <w:r w:rsidRPr="00EB1D03">
        <w:rPr>
          <w:bCs/>
          <w:sz w:val="24"/>
          <w:szCs w:val="24"/>
        </w:rPr>
        <w:t>реализуется в рамках основной профессиональной образов</w:t>
      </w:r>
      <w:r w:rsidRPr="00EB1D03">
        <w:rPr>
          <w:bCs/>
          <w:sz w:val="24"/>
          <w:szCs w:val="24"/>
        </w:rPr>
        <w:t>а</w:t>
      </w:r>
      <w:r w:rsidRPr="00EB1D03">
        <w:rPr>
          <w:bCs/>
          <w:sz w:val="24"/>
          <w:szCs w:val="24"/>
        </w:rPr>
        <w:t xml:space="preserve">тельной программы (ОПОП) высшего образования по </w:t>
      </w:r>
      <w:r w:rsidRPr="00EB1D03">
        <w:rPr>
          <w:sz w:val="24"/>
          <w:szCs w:val="24"/>
        </w:rPr>
        <w:t>направлению подготовки «</w:t>
      </w:r>
      <w:r w:rsidRPr="00EB5258">
        <w:rPr>
          <w:sz w:val="24"/>
          <w:szCs w:val="24"/>
        </w:rPr>
        <w:t xml:space="preserve">02.03.01 </w:t>
      </w:r>
      <w:r w:rsidRPr="00EB5258">
        <w:rPr>
          <w:bCs/>
          <w:sz w:val="24"/>
          <w:szCs w:val="24"/>
        </w:rPr>
        <w:t>–</w:t>
      </w:r>
      <w:r w:rsidRPr="00EB5258">
        <w:rPr>
          <w:sz w:val="24"/>
          <w:szCs w:val="24"/>
        </w:rPr>
        <w:t xml:space="preserve"> </w:t>
      </w:r>
      <w:r w:rsidRPr="00EB5258">
        <w:rPr>
          <w:color w:val="000000"/>
          <w:sz w:val="24"/>
          <w:szCs w:val="24"/>
        </w:rPr>
        <w:t>Математика и компьютерные науки</w:t>
      </w:r>
      <w:r w:rsidRPr="00EB5258">
        <w:rPr>
          <w:sz w:val="24"/>
          <w:szCs w:val="24"/>
        </w:rPr>
        <w:t>» (очная форма обучения, язык реализации програ</w:t>
      </w:r>
      <w:r w:rsidRPr="00EB5258">
        <w:rPr>
          <w:sz w:val="24"/>
          <w:szCs w:val="24"/>
        </w:rPr>
        <w:t>м</w:t>
      </w:r>
      <w:r w:rsidRPr="00EB5258">
        <w:rPr>
          <w:sz w:val="24"/>
          <w:szCs w:val="24"/>
        </w:rPr>
        <w:t>мы – русский). Она входит в вариативную</w:t>
      </w:r>
      <w:r w:rsidRPr="00EB5258">
        <w:rPr>
          <w:color w:val="00B0F0"/>
          <w:sz w:val="24"/>
          <w:szCs w:val="24"/>
        </w:rPr>
        <w:t xml:space="preserve"> </w:t>
      </w:r>
      <w:r w:rsidRPr="00EB5258">
        <w:rPr>
          <w:sz w:val="24"/>
          <w:szCs w:val="24"/>
        </w:rPr>
        <w:t xml:space="preserve">часть блока «Дисциплины (модули)» образовательной программы и реализуется кафедрой </w:t>
      </w:r>
      <w:r>
        <w:rPr>
          <w:sz w:val="24"/>
          <w:szCs w:val="24"/>
        </w:rPr>
        <w:t>алгебры и математической логики ММФ НГУ</w:t>
      </w:r>
      <w:r w:rsidRPr="00EB5258">
        <w:rPr>
          <w:sz w:val="24"/>
          <w:szCs w:val="24"/>
        </w:rPr>
        <w:t xml:space="preserve"> в 7 и 8 с</w:t>
      </w:r>
      <w:r w:rsidRPr="00EB5258">
        <w:rPr>
          <w:sz w:val="24"/>
          <w:szCs w:val="24"/>
        </w:rPr>
        <w:t>е</w:t>
      </w:r>
      <w:r w:rsidRPr="00EB5258">
        <w:rPr>
          <w:sz w:val="24"/>
          <w:szCs w:val="24"/>
        </w:rPr>
        <w:t>местрах обучения по ОПОП.</w:t>
      </w:r>
    </w:p>
    <w:p w:rsidR="00EB1D03" w:rsidRPr="00EB1D03" w:rsidRDefault="00EB1D03" w:rsidP="00EB1D03">
      <w:pPr>
        <w:spacing w:after="0"/>
        <w:rPr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bCs/>
          <w:sz w:val="24"/>
          <w:szCs w:val="24"/>
        </w:rPr>
      </w:pPr>
      <w:r w:rsidRPr="00EB1D03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EB1D03" w:rsidRPr="00292221" w:rsidRDefault="00EB1D03" w:rsidP="00EB1D03">
      <w:pPr>
        <w:spacing w:after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ОК-6</w:t>
      </w:r>
      <w:r w:rsidRPr="00292221">
        <w:rPr>
          <w:bCs/>
          <w:sz w:val="24"/>
          <w:szCs w:val="24"/>
          <w:u w:val="single"/>
        </w:rPr>
        <w:t xml:space="preserve">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работать в коллективе, толерантно воспринимая социальные, этнические,</w:t>
      </w:r>
      <w:r w:rsidRPr="00292221">
        <w:rPr>
          <w:bCs/>
          <w:sz w:val="24"/>
          <w:szCs w:val="24"/>
          <w:u w:val="single"/>
        </w:rPr>
        <w:t xml:space="preserve"> </w:t>
      </w:r>
      <w:r w:rsidRPr="00292221">
        <w:rPr>
          <w:bCs/>
          <w:sz w:val="24"/>
          <w:szCs w:val="24"/>
          <w:u w:val="single"/>
        </w:rPr>
        <w:t>конфессиональные и культурные различия</w:t>
      </w:r>
      <w:r w:rsidRPr="00292221">
        <w:rPr>
          <w:bCs/>
          <w:sz w:val="24"/>
          <w:szCs w:val="24"/>
          <w:u w:val="single"/>
        </w:rPr>
        <w:t>;</w:t>
      </w:r>
      <w:r w:rsidRPr="00292221">
        <w:rPr>
          <w:bCs/>
          <w:sz w:val="24"/>
          <w:szCs w:val="24"/>
        </w:rPr>
        <w:t xml:space="preserve"> в части следующих результатов обучения:</w:t>
      </w:r>
    </w:p>
    <w:p w:rsidR="00EB1D03" w:rsidRPr="00292221" w:rsidRDefault="00EB1D03" w:rsidP="00EB1D03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292221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6</w:t>
      </w:r>
      <w:r w:rsidRPr="00292221">
        <w:rPr>
          <w:rFonts w:ascii="Times New Roman" w:hAnsi="Times New Roman"/>
          <w:bCs/>
          <w:sz w:val="24"/>
          <w:szCs w:val="24"/>
        </w:rPr>
        <w:t xml:space="preserve">.1 – владеть навыками </w:t>
      </w:r>
      <w:r>
        <w:rPr>
          <w:rFonts w:ascii="Times New Roman" w:hAnsi="Times New Roman"/>
          <w:bCs/>
          <w:sz w:val="24"/>
          <w:szCs w:val="24"/>
        </w:rPr>
        <w:t>ведения научной дискуссии.</w:t>
      </w:r>
    </w:p>
    <w:p w:rsidR="00EB1D03" w:rsidRPr="00292221" w:rsidRDefault="00EB1D03" w:rsidP="00EB1D03">
      <w:pPr>
        <w:spacing w:after="0"/>
        <w:rPr>
          <w:bCs/>
          <w:sz w:val="24"/>
          <w:szCs w:val="24"/>
          <w:u w:val="single"/>
        </w:rPr>
      </w:pPr>
      <w:r w:rsidRPr="00292221">
        <w:rPr>
          <w:bCs/>
          <w:sz w:val="24"/>
          <w:szCs w:val="24"/>
          <w:u w:val="single"/>
        </w:rPr>
        <w:t>ПК-</w:t>
      </w:r>
      <w:r>
        <w:rPr>
          <w:bCs/>
          <w:sz w:val="24"/>
          <w:szCs w:val="24"/>
          <w:u w:val="single"/>
        </w:rPr>
        <w:t>2</w:t>
      </w:r>
      <w:r w:rsidRPr="00292221">
        <w:rPr>
          <w:bCs/>
          <w:sz w:val="24"/>
          <w:szCs w:val="24"/>
          <w:u w:val="single"/>
        </w:rPr>
        <w:t xml:space="preserve">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математически корректно ставить естественнонаучные задачи, знание постановок</w:t>
      </w:r>
      <w:r w:rsidRPr="00292221">
        <w:rPr>
          <w:bCs/>
          <w:sz w:val="24"/>
          <w:szCs w:val="24"/>
          <w:u w:val="single"/>
        </w:rPr>
        <w:t xml:space="preserve"> </w:t>
      </w:r>
      <w:r w:rsidRPr="00292221">
        <w:rPr>
          <w:bCs/>
          <w:sz w:val="24"/>
          <w:szCs w:val="24"/>
          <w:u w:val="single"/>
        </w:rPr>
        <w:t>классических задач математики</w:t>
      </w:r>
      <w:r w:rsidRPr="00292221">
        <w:rPr>
          <w:bCs/>
          <w:sz w:val="24"/>
          <w:szCs w:val="24"/>
          <w:u w:val="single"/>
        </w:rPr>
        <w:t>;</w:t>
      </w:r>
      <w:r w:rsidRPr="00292221">
        <w:rPr>
          <w:bCs/>
          <w:sz w:val="24"/>
          <w:szCs w:val="24"/>
        </w:rPr>
        <w:t xml:space="preserve"> в части следующих результатов обучения:</w:t>
      </w:r>
    </w:p>
    <w:p w:rsidR="00EB1D03" w:rsidRPr="00292221" w:rsidRDefault="00EB1D03" w:rsidP="00EB1D03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292221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2</w:t>
      </w:r>
      <w:r w:rsidRPr="00292221">
        <w:rPr>
          <w:rFonts w:ascii="Times New Roman" w:hAnsi="Times New Roman"/>
          <w:bCs/>
          <w:sz w:val="24"/>
          <w:szCs w:val="24"/>
        </w:rPr>
        <w:t xml:space="preserve">.1 – </w:t>
      </w:r>
      <w:r w:rsidRPr="0037514C">
        <w:rPr>
          <w:rFonts w:ascii="Times New Roman" w:hAnsi="Times New Roman"/>
          <w:bCs/>
          <w:sz w:val="24"/>
          <w:szCs w:val="24"/>
        </w:rPr>
        <w:t xml:space="preserve">знать </w:t>
      </w:r>
      <w:r>
        <w:rPr>
          <w:rFonts w:ascii="Times New Roman" w:hAnsi="Times New Roman"/>
          <w:bCs/>
          <w:sz w:val="24"/>
          <w:szCs w:val="24"/>
        </w:rPr>
        <w:t>постановки классических задач и актуальные результаты в области теории моделей.</w:t>
      </w:r>
    </w:p>
    <w:p w:rsidR="00EB1D03" w:rsidRPr="00292221" w:rsidRDefault="00EB1D03" w:rsidP="00EB1D03">
      <w:pPr>
        <w:spacing w:after="0"/>
        <w:rPr>
          <w:bCs/>
          <w:sz w:val="24"/>
          <w:szCs w:val="24"/>
          <w:u w:val="single"/>
        </w:rPr>
      </w:pPr>
      <w:r w:rsidRPr="00292221">
        <w:rPr>
          <w:bCs/>
          <w:sz w:val="24"/>
          <w:szCs w:val="24"/>
          <w:u w:val="single"/>
        </w:rPr>
        <w:t xml:space="preserve">ПК-3: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строго доказывать утверждение, сформулировать результат, увидеть следствия</w:t>
      </w:r>
      <w:r w:rsidRPr="00292221">
        <w:rPr>
          <w:bCs/>
          <w:sz w:val="24"/>
          <w:szCs w:val="24"/>
          <w:u w:val="single"/>
        </w:rPr>
        <w:t xml:space="preserve"> </w:t>
      </w:r>
      <w:r w:rsidRPr="00292221">
        <w:rPr>
          <w:bCs/>
          <w:sz w:val="24"/>
          <w:szCs w:val="24"/>
          <w:u w:val="single"/>
        </w:rPr>
        <w:t>полученного результата</w:t>
      </w:r>
      <w:r w:rsidRPr="00292221">
        <w:rPr>
          <w:bCs/>
          <w:sz w:val="24"/>
          <w:szCs w:val="24"/>
          <w:u w:val="single"/>
        </w:rPr>
        <w:t xml:space="preserve">; </w:t>
      </w:r>
      <w:r w:rsidRPr="00292221">
        <w:rPr>
          <w:bCs/>
          <w:sz w:val="24"/>
          <w:szCs w:val="24"/>
        </w:rPr>
        <w:t>в части следующих результатов обучения</w:t>
      </w:r>
      <w:r w:rsidRPr="00292221">
        <w:rPr>
          <w:bCs/>
          <w:sz w:val="24"/>
          <w:szCs w:val="24"/>
          <w:u w:val="single"/>
        </w:rPr>
        <w:t>:</w:t>
      </w:r>
    </w:p>
    <w:p w:rsidR="00EB1D03" w:rsidRPr="00292221" w:rsidRDefault="00EB1D03" w:rsidP="00EB1D03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292221">
        <w:rPr>
          <w:rFonts w:ascii="Times New Roman" w:hAnsi="Times New Roman"/>
          <w:bCs/>
          <w:sz w:val="24"/>
          <w:szCs w:val="24"/>
        </w:rPr>
        <w:t xml:space="preserve">ПК-3.1 – </w:t>
      </w:r>
      <w:r w:rsidRPr="0037514C">
        <w:rPr>
          <w:rFonts w:ascii="Times New Roman" w:hAnsi="Times New Roman"/>
          <w:bCs/>
          <w:sz w:val="24"/>
          <w:szCs w:val="24"/>
        </w:rPr>
        <w:t xml:space="preserve">знать </w:t>
      </w:r>
      <w:r>
        <w:rPr>
          <w:rFonts w:ascii="Times New Roman" w:hAnsi="Times New Roman"/>
          <w:bCs/>
          <w:sz w:val="24"/>
          <w:szCs w:val="24"/>
        </w:rPr>
        <w:t xml:space="preserve">базовые определения и формулировки </w:t>
      </w:r>
      <w:r w:rsidRPr="0037514C">
        <w:rPr>
          <w:rFonts w:ascii="Times New Roman" w:hAnsi="Times New Roman"/>
          <w:bCs/>
          <w:sz w:val="24"/>
          <w:szCs w:val="24"/>
        </w:rPr>
        <w:t>в области</w:t>
      </w:r>
      <w:r>
        <w:rPr>
          <w:rFonts w:ascii="Times New Roman" w:hAnsi="Times New Roman"/>
          <w:bCs/>
          <w:sz w:val="24"/>
          <w:szCs w:val="24"/>
        </w:rPr>
        <w:t xml:space="preserve"> теории моделей</w:t>
      </w:r>
      <w:r w:rsidRPr="00292221">
        <w:rPr>
          <w:rFonts w:ascii="Times New Roman" w:hAnsi="Times New Roman"/>
          <w:bCs/>
          <w:sz w:val="24"/>
          <w:szCs w:val="24"/>
        </w:rPr>
        <w:t xml:space="preserve">. </w:t>
      </w:r>
    </w:p>
    <w:p w:rsidR="00EB1D03" w:rsidRPr="00292221" w:rsidRDefault="00EB1D03" w:rsidP="00EB1D03">
      <w:pPr>
        <w:spacing w:after="0"/>
        <w:rPr>
          <w:bCs/>
          <w:sz w:val="24"/>
          <w:szCs w:val="24"/>
        </w:rPr>
      </w:pPr>
      <w:r w:rsidRPr="00292221">
        <w:rPr>
          <w:bCs/>
          <w:sz w:val="24"/>
          <w:szCs w:val="24"/>
          <w:u w:val="single"/>
        </w:rPr>
        <w:t>ПК-4:</w:t>
      </w:r>
      <w:r w:rsidRPr="00292221">
        <w:rPr>
          <w:u w:val="single"/>
        </w:rPr>
        <w:t xml:space="preserve"> </w:t>
      </w:r>
      <w:r w:rsidRPr="00292221">
        <w:rPr>
          <w:bCs/>
          <w:sz w:val="24"/>
          <w:szCs w:val="24"/>
          <w:u w:val="single"/>
        </w:rPr>
        <w:t>способность публично представлять собственные и известные научные результаты;</w:t>
      </w:r>
      <w:r>
        <w:rPr>
          <w:bCs/>
          <w:sz w:val="24"/>
          <w:szCs w:val="24"/>
        </w:rPr>
        <w:t xml:space="preserve"> в части следующих результатов обучения:</w:t>
      </w:r>
    </w:p>
    <w:p w:rsidR="00EB1D03" w:rsidRPr="00EB1D03" w:rsidRDefault="00EB1D03" w:rsidP="00EB1D03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37514C">
        <w:rPr>
          <w:rFonts w:ascii="Times New Roman" w:hAnsi="Times New Roman"/>
          <w:bCs/>
          <w:sz w:val="24"/>
          <w:szCs w:val="24"/>
        </w:rPr>
        <w:t>ПК-</w:t>
      </w:r>
      <w:r w:rsidRPr="00EB1D03">
        <w:rPr>
          <w:rFonts w:ascii="Times New Roman" w:hAnsi="Times New Roman"/>
          <w:bCs/>
          <w:sz w:val="24"/>
          <w:szCs w:val="24"/>
        </w:rPr>
        <w:t>4</w:t>
      </w:r>
      <w:r w:rsidRPr="0037514C">
        <w:rPr>
          <w:rFonts w:ascii="Times New Roman" w:hAnsi="Times New Roman"/>
          <w:bCs/>
          <w:sz w:val="24"/>
          <w:szCs w:val="24"/>
        </w:rPr>
        <w:t xml:space="preserve">.1 – иметь навыки </w:t>
      </w:r>
      <w:r>
        <w:rPr>
          <w:rFonts w:ascii="Times New Roman" w:hAnsi="Times New Roman"/>
          <w:bCs/>
          <w:sz w:val="24"/>
          <w:szCs w:val="24"/>
        </w:rPr>
        <w:t xml:space="preserve">публичного </w:t>
      </w:r>
      <w:r w:rsidRPr="0037514C">
        <w:rPr>
          <w:rFonts w:ascii="Times New Roman" w:hAnsi="Times New Roman"/>
          <w:bCs/>
          <w:sz w:val="24"/>
          <w:szCs w:val="24"/>
        </w:rPr>
        <w:t xml:space="preserve">представления </w:t>
      </w:r>
      <w:r>
        <w:rPr>
          <w:rFonts w:ascii="Times New Roman" w:hAnsi="Times New Roman"/>
          <w:bCs/>
          <w:sz w:val="24"/>
          <w:szCs w:val="24"/>
        </w:rPr>
        <w:t xml:space="preserve">собственных и известных </w:t>
      </w:r>
      <w:r w:rsidRPr="0037514C">
        <w:rPr>
          <w:rFonts w:ascii="Times New Roman" w:hAnsi="Times New Roman"/>
          <w:bCs/>
          <w:sz w:val="24"/>
          <w:szCs w:val="24"/>
        </w:rPr>
        <w:t>научных результатов.</w:t>
      </w:r>
    </w:p>
    <w:p w:rsidR="00EB1D03" w:rsidRDefault="00EB1D03" w:rsidP="00EB1D03">
      <w:pPr>
        <w:spacing w:after="0"/>
        <w:rPr>
          <w:b/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bCs/>
          <w:sz w:val="24"/>
          <w:szCs w:val="24"/>
          <w:u w:val="single"/>
        </w:rPr>
      </w:pPr>
      <w:r w:rsidRPr="00EB1D03">
        <w:rPr>
          <w:b/>
          <w:bCs/>
          <w:sz w:val="24"/>
          <w:szCs w:val="24"/>
        </w:rPr>
        <w:t>Содержание дисциплины: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В рамках семинара студенты, специализирующиеся на кафедре алгебры и математической логики, и специалисты в области теории моделей из числа сотрудников кафедры, профильных лабораторий ИМ СО РАН и других институтов представляют доклады по материалам собственных исследований и актуальным результатам российских и зарубе</w:t>
      </w:r>
      <w:r w:rsidRPr="00EB1D03">
        <w:rPr>
          <w:sz w:val="24"/>
          <w:szCs w:val="24"/>
        </w:rPr>
        <w:t>ж</w:t>
      </w:r>
      <w:r w:rsidRPr="00EB1D03">
        <w:rPr>
          <w:sz w:val="24"/>
          <w:szCs w:val="24"/>
        </w:rPr>
        <w:t>ных ученых.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Тематика семинара включает в себя широкий спектр задач, связанных с современными исследованиями в области теории моделей и теоретико-модельной алгебры, в том чи</w:t>
      </w:r>
      <w:r w:rsidRPr="00EB1D03">
        <w:rPr>
          <w:sz w:val="24"/>
          <w:szCs w:val="24"/>
        </w:rPr>
        <w:t>с</w:t>
      </w:r>
      <w:r w:rsidRPr="00EB1D03">
        <w:rPr>
          <w:sz w:val="24"/>
          <w:szCs w:val="24"/>
        </w:rPr>
        <w:t xml:space="preserve">ле: </w:t>
      </w:r>
    </w:p>
    <w:p w:rsidR="00EB1D03" w:rsidRPr="00EB1D03" w:rsidRDefault="00EB1D03" w:rsidP="00EB1D03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EB1D03">
        <w:rPr>
          <w:sz w:val="24"/>
          <w:szCs w:val="24"/>
        </w:rPr>
        <w:t xml:space="preserve">проблемы описания семантических и синтаксических объектов, </w:t>
      </w:r>
    </w:p>
    <w:p w:rsidR="00EB1D03" w:rsidRPr="00EB1D03" w:rsidRDefault="00EB1D03" w:rsidP="00EB1D03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EB1D03">
        <w:rPr>
          <w:sz w:val="24"/>
          <w:szCs w:val="24"/>
        </w:rPr>
        <w:t xml:space="preserve">проблемы теории классификаций, </w:t>
      </w:r>
    </w:p>
    <w:p w:rsidR="00EB1D03" w:rsidRPr="00EB1D03" w:rsidRDefault="00EB1D03" w:rsidP="00EB1D03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EB1D03">
        <w:rPr>
          <w:sz w:val="24"/>
          <w:szCs w:val="24"/>
        </w:rPr>
        <w:t xml:space="preserve">проблемы описания производных структур, </w:t>
      </w:r>
    </w:p>
    <w:p w:rsidR="00EB1D03" w:rsidRPr="00EB1D03" w:rsidRDefault="00EB1D03" w:rsidP="00EB1D03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EB1D03">
        <w:rPr>
          <w:sz w:val="24"/>
          <w:szCs w:val="24"/>
        </w:rPr>
        <w:t xml:space="preserve">проблемы теории стабильности, </w:t>
      </w:r>
    </w:p>
    <w:p w:rsidR="00EB1D03" w:rsidRPr="00EB1D03" w:rsidRDefault="00EB1D03" w:rsidP="00EB1D03">
      <w:pPr>
        <w:spacing w:after="0"/>
        <w:rPr>
          <w:bCs/>
          <w:sz w:val="24"/>
          <w:szCs w:val="24"/>
          <w:u w:val="single"/>
        </w:rPr>
      </w:pPr>
    </w:p>
    <w:p w:rsidR="00EB1D03" w:rsidRPr="00EB1D03" w:rsidRDefault="00EB1D03" w:rsidP="00EB1D03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EB1D03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EB1D03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EB1D03">
        <w:rPr>
          <w:kern w:val="1"/>
          <w:sz w:val="24"/>
          <w:szCs w:val="24"/>
          <w:lang w:eastAsia="ar-SA"/>
        </w:rPr>
        <w:t xml:space="preserve">). </w:t>
      </w:r>
      <w:r w:rsidRPr="00EB1D03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EB1D03">
        <w:rPr>
          <w:sz w:val="24"/>
          <w:szCs w:val="24"/>
        </w:rPr>
        <w:t>зачетных</w:t>
      </w:r>
      <w:proofErr w:type="gramEnd"/>
      <w:r w:rsidRPr="00EB1D03">
        <w:rPr>
          <w:sz w:val="24"/>
          <w:szCs w:val="24"/>
        </w:rPr>
        <w:t xml:space="preserve"> единицы. </w:t>
      </w:r>
    </w:p>
    <w:p w:rsidR="00EB1D03" w:rsidRPr="00EB1D03" w:rsidRDefault="00EB1D03" w:rsidP="00EB1D03">
      <w:pPr>
        <w:spacing w:after="0"/>
        <w:ind w:firstLine="708"/>
        <w:rPr>
          <w:sz w:val="24"/>
          <w:szCs w:val="24"/>
        </w:rPr>
      </w:pPr>
    </w:p>
    <w:p w:rsidR="00EB1D03" w:rsidRPr="00EB1D03" w:rsidRDefault="00EB1D03" w:rsidP="00EB1D03">
      <w:pPr>
        <w:spacing w:after="0"/>
        <w:rPr>
          <w:bCs/>
          <w:sz w:val="24"/>
          <w:szCs w:val="24"/>
        </w:rPr>
      </w:pPr>
      <w:r w:rsidRPr="00EB1D03">
        <w:rPr>
          <w:b/>
          <w:bCs/>
          <w:sz w:val="24"/>
          <w:szCs w:val="24"/>
        </w:rPr>
        <w:t>Правила аттестации по дисциплине.</w:t>
      </w:r>
      <w:r w:rsidRPr="00EB1D03">
        <w:rPr>
          <w:bCs/>
          <w:sz w:val="24"/>
          <w:szCs w:val="24"/>
        </w:rPr>
        <w:t xml:space="preserve"> 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EB1D03" w:rsidRPr="00EB1D03" w:rsidRDefault="00EB1D03" w:rsidP="00EB1D03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EB1D03" w:rsidRPr="00EB1D03" w:rsidRDefault="00EB1D03" w:rsidP="00EB1D03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lastRenderedPageBreak/>
        <w:t>представления студентами докладов по материалам собственной научной работы или р</w:t>
      </w:r>
      <w:r w:rsidRPr="00EB1D03">
        <w:rPr>
          <w:sz w:val="24"/>
          <w:szCs w:val="24"/>
        </w:rPr>
        <w:t>е</w:t>
      </w:r>
      <w:r w:rsidRPr="00EB1D03">
        <w:rPr>
          <w:sz w:val="24"/>
          <w:szCs w:val="24"/>
        </w:rPr>
        <w:t>феративного выступления с известными результатами по тематике семинара.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</w:t>
      </w:r>
      <w:r w:rsidRPr="00EB1D03">
        <w:rPr>
          <w:sz w:val="24"/>
          <w:szCs w:val="24"/>
        </w:rPr>
        <w:t>е</w:t>
      </w:r>
      <w:r w:rsidRPr="00EB1D03">
        <w:rPr>
          <w:sz w:val="24"/>
          <w:szCs w:val="24"/>
        </w:rPr>
        <w:t>зультатов текущего контроля в ходе семестра.</w:t>
      </w:r>
    </w:p>
    <w:p w:rsidR="00EB1D03" w:rsidRPr="00EB1D03" w:rsidRDefault="00EB1D03" w:rsidP="00EB1D03">
      <w:pPr>
        <w:spacing w:after="0"/>
        <w:rPr>
          <w:b/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b/>
          <w:bCs/>
          <w:sz w:val="24"/>
          <w:szCs w:val="24"/>
        </w:rPr>
      </w:pPr>
      <w:r w:rsidRPr="00EB1D03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EB1D03" w:rsidRDefault="00EB1D03" w:rsidP="00EB1D03">
      <w:pPr>
        <w:tabs>
          <w:tab w:val="num" w:pos="567"/>
        </w:tabs>
        <w:spacing w:after="0"/>
        <w:contextualSpacing w:val="0"/>
        <w:rPr>
          <w:sz w:val="24"/>
          <w:szCs w:val="24"/>
        </w:rPr>
      </w:pPr>
      <w:r w:rsidRPr="00EB1D03">
        <w:rPr>
          <w:sz w:val="24"/>
          <w:szCs w:val="24"/>
        </w:rPr>
        <w:t>Методические рекомендации по подготовке к докладу, курсовой и выпускной квалифик</w:t>
      </w:r>
      <w:r w:rsidRPr="00EB1D03">
        <w:rPr>
          <w:sz w:val="24"/>
          <w:szCs w:val="24"/>
        </w:rPr>
        <w:t>а</w:t>
      </w:r>
      <w:r w:rsidRPr="00EB1D03">
        <w:rPr>
          <w:sz w:val="24"/>
          <w:szCs w:val="24"/>
        </w:rPr>
        <w:t xml:space="preserve">ционной работе, размещенные на сайте ММФ: </w:t>
      </w:r>
      <w:hyperlink r:id="rId20" w:history="1">
        <w:r w:rsidRPr="00EB1D03">
          <w:rPr>
            <w:rStyle w:val="a3"/>
            <w:color w:val="auto"/>
            <w:sz w:val="24"/>
            <w:szCs w:val="24"/>
          </w:rPr>
          <w:t>https://www.nsu.ru/n/mathematics-mechanics-department/studentam/thesis/</w:t>
        </w:r>
      </w:hyperlink>
      <w:r w:rsidRPr="00EB1D03">
        <w:rPr>
          <w:sz w:val="24"/>
          <w:szCs w:val="24"/>
        </w:rPr>
        <w:t xml:space="preserve">; перечень тем докладов семинара, размещенный на сайте </w:t>
      </w:r>
      <w:hyperlink r:id="rId21" w:history="1">
        <w:r w:rsidRPr="00EB1D03">
          <w:rPr>
            <w:rStyle w:val="a3"/>
            <w:color w:val="auto"/>
            <w:sz w:val="24"/>
            <w:szCs w:val="24"/>
          </w:rPr>
          <w:t>http://math.nsc.ru/seminar/tmod/2018.html</w:t>
        </w:r>
      </w:hyperlink>
      <w:r w:rsidRPr="00EB1D03">
        <w:rPr>
          <w:sz w:val="24"/>
          <w:szCs w:val="24"/>
        </w:rPr>
        <w:t>.</w:t>
      </w:r>
    </w:p>
    <w:p w:rsidR="00EB1D03" w:rsidRDefault="00EB1D03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B1D03" w:rsidRPr="00641312" w:rsidRDefault="00EB1D03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3" w:name="_Toc5129118"/>
      <w:r w:rsidRPr="00641312">
        <w:rPr>
          <w:rFonts w:ascii="Times New Roman" w:hAnsi="Times New Roman" w:cs="Times New Roman"/>
          <w:color w:val="auto"/>
          <w:sz w:val="24"/>
          <w:szCs w:val="24"/>
        </w:rPr>
        <w:lastRenderedPageBreak/>
        <w:t>Интегрируемые системы</w:t>
      </w:r>
      <w:bookmarkEnd w:id="33"/>
    </w:p>
    <w:p w:rsidR="00EB1D03" w:rsidRPr="00EB1D03" w:rsidRDefault="00EB1D03" w:rsidP="00EB1D03">
      <w:pPr>
        <w:spacing w:after="0"/>
        <w:jc w:val="center"/>
        <w:rPr>
          <w:b/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b/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 xml:space="preserve">Семинар «Интегрируемые системы» </w:t>
      </w:r>
      <w:r w:rsidRPr="00EB1D03">
        <w:rPr>
          <w:bCs/>
          <w:sz w:val="24"/>
          <w:szCs w:val="24"/>
        </w:rPr>
        <w:t>реализуется в рамках основной професси</w:t>
      </w:r>
      <w:r w:rsidRPr="00EB1D03">
        <w:rPr>
          <w:bCs/>
          <w:sz w:val="24"/>
          <w:szCs w:val="24"/>
        </w:rPr>
        <w:t>о</w:t>
      </w:r>
      <w:r w:rsidRPr="00EB1D03">
        <w:rPr>
          <w:bCs/>
          <w:sz w:val="24"/>
          <w:szCs w:val="24"/>
        </w:rPr>
        <w:t xml:space="preserve">нальной образовательной программы (ОПОП) высшего образования по </w:t>
      </w:r>
      <w:r w:rsidRPr="00EB1D03">
        <w:rPr>
          <w:sz w:val="24"/>
          <w:szCs w:val="24"/>
        </w:rPr>
        <w:t>направлению по</w:t>
      </w:r>
      <w:r w:rsidRPr="00EB1D03">
        <w:rPr>
          <w:sz w:val="24"/>
          <w:szCs w:val="24"/>
        </w:rPr>
        <w:t>д</w:t>
      </w:r>
      <w:r w:rsidRPr="00EB1D03">
        <w:rPr>
          <w:sz w:val="24"/>
          <w:szCs w:val="24"/>
        </w:rPr>
        <w:t>готовки «</w:t>
      </w:r>
      <w:r w:rsidRPr="00EB5258">
        <w:rPr>
          <w:sz w:val="24"/>
          <w:szCs w:val="24"/>
        </w:rPr>
        <w:t xml:space="preserve">02.03.01 </w:t>
      </w:r>
      <w:r w:rsidRPr="00EB5258">
        <w:rPr>
          <w:bCs/>
          <w:sz w:val="24"/>
          <w:szCs w:val="24"/>
        </w:rPr>
        <w:t>–</w:t>
      </w:r>
      <w:r w:rsidRPr="00EB5258">
        <w:rPr>
          <w:sz w:val="24"/>
          <w:szCs w:val="24"/>
        </w:rPr>
        <w:t xml:space="preserve"> </w:t>
      </w:r>
      <w:r w:rsidRPr="00EB5258">
        <w:rPr>
          <w:color w:val="000000"/>
          <w:sz w:val="24"/>
          <w:szCs w:val="24"/>
        </w:rPr>
        <w:t>Математика и компьютерные науки</w:t>
      </w:r>
      <w:r w:rsidRPr="00EB5258">
        <w:rPr>
          <w:sz w:val="24"/>
          <w:szCs w:val="24"/>
        </w:rPr>
        <w:t>» (очная форма обучения, язык реализации програ</w:t>
      </w:r>
      <w:r w:rsidRPr="00EB5258">
        <w:rPr>
          <w:sz w:val="24"/>
          <w:szCs w:val="24"/>
        </w:rPr>
        <w:t>м</w:t>
      </w:r>
      <w:r w:rsidRPr="00EB5258">
        <w:rPr>
          <w:sz w:val="24"/>
          <w:szCs w:val="24"/>
        </w:rPr>
        <w:t>мы – русский). Она входит в вариативную</w:t>
      </w:r>
      <w:r w:rsidRPr="00EB5258">
        <w:rPr>
          <w:color w:val="00B0F0"/>
          <w:sz w:val="24"/>
          <w:szCs w:val="24"/>
        </w:rPr>
        <w:t xml:space="preserve"> </w:t>
      </w:r>
      <w:r w:rsidRPr="00EB5258">
        <w:rPr>
          <w:sz w:val="24"/>
          <w:szCs w:val="24"/>
        </w:rPr>
        <w:t xml:space="preserve">часть блока «Дисциплины (модули)» образовательной программы и реализуется кафедрой </w:t>
      </w:r>
      <w:r w:rsidR="00641312">
        <w:rPr>
          <w:sz w:val="24"/>
          <w:szCs w:val="24"/>
        </w:rPr>
        <w:t>геометрии и топологии</w:t>
      </w:r>
      <w:r>
        <w:rPr>
          <w:sz w:val="24"/>
          <w:szCs w:val="24"/>
        </w:rPr>
        <w:t xml:space="preserve"> ММФ НГУ</w:t>
      </w:r>
      <w:r w:rsidRPr="00EB5258">
        <w:rPr>
          <w:sz w:val="24"/>
          <w:szCs w:val="24"/>
        </w:rPr>
        <w:t xml:space="preserve"> в 7 и 8 с</w:t>
      </w:r>
      <w:r w:rsidRPr="00EB5258">
        <w:rPr>
          <w:sz w:val="24"/>
          <w:szCs w:val="24"/>
        </w:rPr>
        <w:t>е</w:t>
      </w:r>
      <w:r w:rsidRPr="00EB5258">
        <w:rPr>
          <w:sz w:val="24"/>
          <w:szCs w:val="24"/>
        </w:rPr>
        <w:t>местрах обучения по ОПОП.</w:t>
      </w:r>
    </w:p>
    <w:p w:rsidR="00EB1D03" w:rsidRPr="00EB1D03" w:rsidRDefault="00EB1D03" w:rsidP="00EB1D03">
      <w:pPr>
        <w:spacing w:after="0"/>
        <w:rPr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bCs/>
          <w:sz w:val="24"/>
          <w:szCs w:val="24"/>
        </w:rPr>
      </w:pPr>
      <w:r w:rsidRPr="00EB1D03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641312" w:rsidRPr="00292221" w:rsidRDefault="00641312" w:rsidP="00641312">
      <w:pPr>
        <w:spacing w:after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ОК-6</w:t>
      </w:r>
      <w:r w:rsidRPr="00292221">
        <w:rPr>
          <w:bCs/>
          <w:sz w:val="24"/>
          <w:szCs w:val="24"/>
          <w:u w:val="single"/>
        </w:rPr>
        <w:t xml:space="preserve">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работать в коллективе, толерантно воспринимая социальные, этнические,</w:t>
      </w:r>
      <w:r w:rsidRPr="00292221">
        <w:rPr>
          <w:bCs/>
          <w:sz w:val="24"/>
          <w:szCs w:val="24"/>
          <w:u w:val="single"/>
        </w:rPr>
        <w:t xml:space="preserve"> </w:t>
      </w:r>
      <w:r w:rsidRPr="00292221">
        <w:rPr>
          <w:bCs/>
          <w:sz w:val="24"/>
          <w:szCs w:val="24"/>
          <w:u w:val="single"/>
        </w:rPr>
        <w:t>конфессиональные и культурные различия</w:t>
      </w:r>
      <w:r w:rsidRPr="00292221">
        <w:rPr>
          <w:bCs/>
          <w:sz w:val="24"/>
          <w:szCs w:val="24"/>
          <w:u w:val="single"/>
        </w:rPr>
        <w:t>;</w:t>
      </w:r>
      <w:r w:rsidRPr="00292221">
        <w:rPr>
          <w:bCs/>
          <w:sz w:val="24"/>
          <w:szCs w:val="24"/>
        </w:rPr>
        <w:t xml:space="preserve"> в части следующих результатов обучения:</w:t>
      </w:r>
    </w:p>
    <w:p w:rsidR="00641312" w:rsidRPr="00292221" w:rsidRDefault="00641312" w:rsidP="00641312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292221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6</w:t>
      </w:r>
      <w:r w:rsidRPr="00292221">
        <w:rPr>
          <w:rFonts w:ascii="Times New Roman" w:hAnsi="Times New Roman"/>
          <w:bCs/>
          <w:sz w:val="24"/>
          <w:szCs w:val="24"/>
        </w:rPr>
        <w:t xml:space="preserve">.1 – владеть навыками </w:t>
      </w:r>
      <w:r>
        <w:rPr>
          <w:rFonts w:ascii="Times New Roman" w:hAnsi="Times New Roman"/>
          <w:bCs/>
          <w:sz w:val="24"/>
          <w:szCs w:val="24"/>
        </w:rPr>
        <w:t>ведения научной дискуссии.</w:t>
      </w:r>
    </w:p>
    <w:p w:rsidR="00641312" w:rsidRPr="00292221" w:rsidRDefault="00641312" w:rsidP="00641312">
      <w:pPr>
        <w:spacing w:after="0"/>
        <w:rPr>
          <w:bCs/>
          <w:sz w:val="24"/>
          <w:szCs w:val="24"/>
          <w:u w:val="single"/>
        </w:rPr>
      </w:pPr>
      <w:r w:rsidRPr="00292221">
        <w:rPr>
          <w:bCs/>
          <w:sz w:val="24"/>
          <w:szCs w:val="24"/>
          <w:u w:val="single"/>
        </w:rPr>
        <w:t>ПК-</w:t>
      </w:r>
      <w:r>
        <w:rPr>
          <w:bCs/>
          <w:sz w:val="24"/>
          <w:szCs w:val="24"/>
          <w:u w:val="single"/>
        </w:rPr>
        <w:t>2</w:t>
      </w:r>
      <w:r w:rsidRPr="00292221">
        <w:rPr>
          <w:bCs/>
          <w:sz w:val="24"/>
          <w:szCs w:val="24"/>
          <w:u w:val="single"/>
        </w:rPr>
        <w:t xml:space="preserve">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математически корректно ставить естественнонаучные задачи, знание постановок</w:t>
      </w:r>
      <w:r w:rsidRPr="00292221">
        <w:rPr>
          <w:bCs/>
          <w:sz w:val="24"/>
          <w:szCs w:val="24"/>
          <w:u w:val="single"/>
        </w:rPr>
        <w:t xml:space="preserve"> </w:t>
      </w:r>
      <w:r w:rsidRPr="00292221">
        <w:rPr>
          <w:bCs/>
          <w:sz w:val="24"/>
          <w:szCs w:val="24"/>
          <w:u w:val="single"/>
        </w:rPr>
        <w:t>классических задач математики</w:t>
      </w:r>
      <w:r w:rsidRPr="00292221">
        <w:rPr>
          <w:bCs/>
          <w:sz w:val="24"/>
          <w:szCs w:val="24"/>
          <w:u w:val="single"/>
        </w:rPr>
        <w:t>;</w:t>
      </w:r>
      <w:r w:rsidRPr="00292221">
        <w:rPr>
          <w:bCs/>
          <w:sz w:val="24"/>
          <w:szCs w:val="24"/>
        </w:rPr>
        <w:t xml:space="preserve"> в части следующих результатов обучения:</w:t>
      </w:r>
    </w:p>
    <w:p w:rsidR="00641312" w:rsidRPr="00292221" w:rsidRDefault="00641312" w:rsidP="00641312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292221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2</w:t>
      </w:r>
      <w:r w:rsidRPr="00292221">
        <w:rPr>
          <w:rFonts w:ascii="Times New Roman" w:hAnsi="Times New Roman"/>
          <w:bCs/>
          <w:sz w:val="24"/>
          <w:szCs w:val="24"/>
        </w:rPr>
        <w:t xml:space="preserve">.1 – </w:t>
      </w:r>
      <w:r w:rsidRPr="0037514C">
        <w:rPr>
          <w:rFonts w:ascii="Times New Roman" w:hAnsi="Times New Roman"/>
          <w:bCs/>
          <w:sz w:val="24"/>
          <w:szCs w:val="24"/>
        </w:rPr>
        <w:t xml:space="preserve">знать </w:t>
      </w:r>
      <w:r>
        <w:rPr>
          <w:rFonts w:ascii="Times New Roman" w:hAnsi="Times New Roman"/>
          <w:bCs/>
          <w:sz w:val="24"/>
          <w:szCs w:val="24"/>
        </w:rPr>
        <w:t>постановки классических задач и актуальные результаты в области интегрируемых систем.</w:t>
      </w:r>
    </w:p>
    <w:p w:rsidR="00641312" w:rsidRPr="00292221" w:rsidRDefault="00641312" w:rsidP="00641312">
      <w:pPr>
        <w:spacing w:after="0"/>
        <w:rPr>
          <w:bCs/>
          <w:sz w:val="24"/>
          <w:szCs w:val="24"/>
          <w:u w:val="single"/>
        </w:rPr>
      </w:pPr>
      <w:r w:rsidRPr="00292221">
        <w:rPr>
          <w:bCs/>
          <w:sz w:val="24"/>
          <w:szCs w:val="24"/>
          <w:u w:val="single"/>
        </w:rPr>
        <w:t xml:space="preserve">ПК-3: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строго доказывать утверждение, сформулировать результат, увидеть следствия</w:t>
      </w:r>
      <w:r w:rsidRPr="00292221">
        <w:rPr>
          <w:bCs/>
          <w:sz w:val="24"/>
          <w:szCs w:val="24"/>
          <w:u w:val="single"/>
        </w:rPr>
        <w:t xml:space="preserve"> </w:t>
      </w:r>
      <w:r w:rsidRPr="00292221">
        <w:rPr>
          <w:bCs/>
          <w:sz w:val="24"/>
          <w:szCs w:val="24"/>
          <w:u w:val="single"/>
        </w:rPr>
        <w:t>полученного результата</w:t>
      </w:r>
      <w:r w:rsidRPr="00292221">
        <w:rPr>
          <w:bCs/>
          <w:sz w:val="24"/>
          <w:szCs w:val="24"/>
          <w:u w:val="single"/>
        </w:rPr>
        <w:t xml:space="preserve">; </w:t>
      </w:r>
      <w:r w:rsidRPr="00292221">
        <w:rPr>
          <w:bCs/>
          <w:sz w:val="24"/>
          <w:szCs w:val="24"/>
        </w:rPr>
        <w:t>в части следующих результатов обучения</w:t>
      </w:r>
      <w:r w:rsidRPr="00292221">
        <w:rPr>
          <w:bCs/>
          <w:sz w:val="24"/>
          <w:szCs w:val="24"/>
          <w:u w:val="single"/>
        </w:rPr>
        <w:t>:</w:t>
      </w:r>
    </w:p>
    <w:p w:rsidR="00641312" w:rsidRPr="00292221" w:rsidRDefault="00641312" w:rsidP="00641312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292221">
        <w:rPr>
          <w:rFonts w:ascii="Times New Roman" w:hAnsi="Times New Roman"/>
          <w:bCs/>
          <w:sz w:val="24"/>
          <w:szCs w:val="24"/>
        </w:rPr>
        <w:t xml:space="preserve">ПК-3.1 – </w:t>
      </w:r>
      <w:r w:rsidRPr="0037514C">
        <w:rPr>
          <w:rFonts w:ascii="Times New Roman" w:hAnsi="Times New Roman"/>
          <w:bCs/>
          <w:sz w:val="24"/>
          <w:szCs w:val="24"/>
        </w:rPr>
        <w:t xml:space="preserve">знать </w:t>
      </w:r>
      <w:r>
        <w:rPr>
          <w:rFonts w:ascii="Times New Roman" w:hAnsi="Times New Roman"/>
          <w:bCs/>
          <w:sz w:val="24"/>
          <w:szCs w:val="24"/>
        </w:rPr>
        <w:t xml:space="preserve">базовые определения и формулировки </w:t>
      </w:r>
      <w:r w:rsidRPr="0037514C">
        <w:rPr>
          <w:rFonts w:ascii="Times New Roman" w:hAnsi="Times New Roman"/>
          <w:bCs/>
          <w:sz w:val="24"/>
          <w:szCs w:val="24"/>
        </w:rPr>
        <w:t>в области</w:t>
      </w:r>
      <w:r>
        <w:rPr>
          <w:rFonts w:ascii="Times New Roman" w:hAnsi="Times New Roman"/>
          <w:bCs/>
          <w:sz w:val="24"/>
          <w:szCs w:val="24"/>
        </w:rPr>
        <w:t xml:space="preserve"> интегрируемых систем</w:t>
      </w:r>
      <w:r w:rsidRPr="00292221">
        <w:rPr>
          <w:rFonts w:ascii="Times New Roman" w:hAnsi="Times New Roman"/>
          <w:bCs/>
          <w:sz w:val="24"/>
          <w:szCs w:val="24"/>
        </w:rPr>
        <w:t xml:space="preserve">. </w:t>
      </w:r>
    </w:p>
    <w:p w:rsidR="00641312" w:rsidRPr="00292221" w:rsidRDefault="00641312" w:rsidP="00641312">
      <w:pPr>
        <w:spacing w:after="0"/>
        <w:rPr>
          <w:bCs/>
          <w:sz w:val="24"/>
          <w:szCs w:val="24"/>
        </w:rPr>
      </w:pPr>
      <w:r w:rsidRPr="00292221">
        <w:rPr>
          <w:bCs/>
          <w:sz w:val="24"/>
          <w:szCs w:val="24"/>
          <w:u w:val="single"/>
        </w:rPr>
        <w:t>ПК-4:</w:t>
      </w:r>
      <w:r w:rsidRPr="00292221">
        <w:rPr>
          <w:u w:val="single"/>
        </w:rPr>
        <w:t xml:space="preserve"> </w:t>
      </w:r>
      <w:r w:rsidRPr="00292221">
        <w:rPr>
          <w:bCs/>
          <w:sz w:val="24"/>
          <w:szCs w:val="24"/>
          <w:u w:val="single"/>
        </w:rPr>
        <w:t>способность публично представлять собственные и известные научные результаты;</w:t>
      </w:r>
      <w:r>
        <w:rPr>
          <w:bCs/>
          <w:sz w:val="24"/>
          <w:szCs w:val="24"/>
        </w:rPr>
        <w:t xml:space="preserve"> в части следующих результатов обучения:</w:t>
      </w:r>
    </w:p>
    <w:p w:rsidR="00641312" w:rsidRPr="00EB1D03" w:rsidRDefault="00641312" w:rsidP="00641312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37514C">
        <w:rPr>
          <w:rFonts w:ascii="Times New Roman" w:hAnsi="Times New Roman"/>
          <w:bCs/>
          <w:sz w:val="24"/>
          <w:szCs w:val="24"/>
        </w:rPr>
        <w:t>ПК-</w:t>
      </w:r>
      <w:r w:rsidRPr="00EB1D03">
        <w:rPr>
          <w:rFonts w:ascii="Times New Roman" w:hAnsi="Times New Roman"/>
          <w:bCs/>
          <w:sz w:val="24"/>
          <w:szCs w:val="24"/>
        </w:rPr>
        <w:t>4</w:t>
      </w:r>
      <w:r w:rsidRPr="0037514C">
        <w:rPr>
          <w:rFonts w:ascii="Times New Roman" w:hAnsi="Times New Roman"/>
          <w:bCs/>
          <w:sz w:val="24"/>
          <w:szCs w:val="24"/>
        </w:rPr>
        <w:t xml:space="preserve">.1 – иметь навыки </w:t>
      </w:r>
      <w:r>
        <w:rPr>
          <w:rFonts w:ascii="Times New Roman" w:hAnsi="Times New Roman"/>
          <w:bCs/>
          <w:sz w:val="24"/>
          <w:szCs w:val="24"/>
        </w:rPr>
        <w:t xml:space="preserve">публичного </w:t>
      </w:r>
      <w:r w:rsidRPr="0037514C">
        <w:rPr>
          <w:rFonts w:ascii="Times New Roman" w:hAnsi="Times New Roman"/>
          <w:bCs/>
          <w:sz w:val="24"/>
          <w:szCs w:val="24"/>
        </w:rPr>
        <w:t xml:space="preserve">представления </w:t>
      </w:r>
      <w:r>
        <w:rPr>
          <w:rFonts w:ascii="Times New Roman" w:hAnsi="Times New Roman"/>
          <w:bCs/>
          <w:sz w:val="24"/>
          <w:szCs w:val="24"/>
        </w:rPr>
        <w:t xml:space="preserve">собственных и известных </w:t>
      </w:r>
      <w:r w:rsidRPr="0037514C">
        <w:rPr>
          <w:rFonts w:ascii="Times New Roman" w:hAnsi="Times New Roman"/>
          <w:bCs/>
          <w:sz w:val="24"/>
          <w:szCs w:val="24"/>
        </w:rPr>
        <w:t>научных результатов.</w:t>
      </w:r>
    </w:p>
    <w:p w:rsidR="00641312" w:rsidRDefault="00641312" w:rsidP="00641312">
      <w:pPr>
        <w:spacing w:after="0"/>
        <w:rPr>
          <w:b/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bCs/>
          <w:sz w:val="24"/>
          <w:szCs w:val="24"/>
          <w:u w:val="single"/>
        </w:rPr>
      </w:pPr>
      <w:r w:rsidRPr="00EB1D03">
        <w:rPr>
          <w:b/>
          <w:bCs/>
          <w:sz w:val="24"/>
          <w:szCs w:val="24"/>
        </w:rPr>
        <w:t>Содержание дисциплины: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В рамках семинара студенты, специализирующиеся на кафедре геометрии и топологии, и специалисты в области исследования геометрии, интегрируемых систем и математической физики из числа сотрудников кафедры, профильных лабораторий ИМ СО РАН и других институтов представляют доклады по материалам собственных исследований и актуал</w:t>
      </w:r>
      <w:r w:rsidRPr="00EB1D03">
        <w:rPr>
          <w:sz w:val="24"/>
          <w:szCs w:val="24"/>
        </w:rPr>
        <w:t>ь</w:t>
      </w:r>
      <w:r w:rsidRPr="00EB1D03">
        <w:rPr>
          <w:sz w:val="24"/>
          <w:szCs w:val="24"/>
        </w:rPr>
        <w:t>ным результатам российских и зарубежных ученых.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Тематика семинара включает в себя широкий спектр задач, связанных исследованием н</w:t>
      </w:r>
      <w:r w:rsidRPr="00EB1D03">
        <w:rPr>
          <w:sz w:val="24"/>
          <w:szCs w:val="24"/>
        </w:rPr>
        <w:t>е</w:t>
      </w:r>
      <w:r w:rsidRPr="00EB1D03">
        <w:rPr>
          <w:sz w:val="24"/>
          <w:szCs w:val="24"/>
        </w:rPr>
        <w:t xml:space="preserve">линейных дифференциальных уравнений, динамических систем, в том числе: </w:t>
      </w:r>
    </w:p>
    <w:p w:rsidR="00EB1D03" w:rsidRPr="00EB1D03" w:rsidRDefault="00EB1D03" w:rsidP="00EB1D03">
      <w:pPr>
        <w:widowControl w:val="0"/>
        <w:numPr>
          <w:ilvl w:val="0"/>
          <w:numId w:val="46"/>
        </w:numPr>
        <w:spacing w:after="0"/>
        <w:contextualSpacing w:val="0"/>
        <w:rPr>
          <w:sz w:val="24"/>
          <w:szCs w:val="24"/>
        </w:rPr>
      </w:pPr>
      <w:r w:rsidRPr="00EB1D03">
        <w:rPr>
          <w:sz w:val="24"/>
          <w:szCs w:val="24"/>
        </w:rPr>
        <w:t xml:space="preserve">задачи на тему римановых поверхностей, </w:t>
      </w:r>
    </w:p>
    <w:p w:rsidR="00EB1D03" w:rsidRPr="00EB1D03" w:rsidRDefault="00EB1D03" w:rsidP="00EB1D03">
      <w:pPr>
        <w:widowControl w:val="0"/>
        <w:numPr>
          <w:ilvl w:val="0"/>
          <w:numId w:val="46"/>
        </w:numPr>
        <w:spacing w:after="0"/>
        <w:contextualSpacing w:val="0"/>
        <w:rPr>
          <w:sz w:val="24"/>
          <w:szCs w:val="24"/>
        </w:rPr>
      </w:pPr>
      <w:r w:rsidRPr="00EB1D03">
        <w:rPr>
          <w:sz w:val="24"/>
          <w:szCs w:val="24"/>
        </w:rPr>
        <w:t xml:space="preserve">задачи теории коммутирующих операторов, 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задачи на тему магнитных потоков и т.д.</w:t>
      </w:r>
    </w:p>
    <w:p w:rsidR="00EB1D03" w:rsidRPr="00EB1D03" w:rsidRDefault="00EB1D03" w:rsidP="00EB1D03">
      <w:pPr>
        <w:spacing w:after="0"/>
        <w:rPr>
          <w:bCs/>
          <w:sz w:val="24"/>
          <w:szCs w:val="24"/>
          <w:u w:val="single"/>
        </w:rPr>
      </w:pPr>
    </w:p>
    <w:p w:rsidR="00EB1D03" w:rsidRPr="00EB1D03" w:rsidRDefault="00EB1D03" w:rsidP="00EB1D03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EB1D03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EB1D03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EB1D03">
        <w:rPr>
          <w:kern w:val="1"/>
          <w:sz w:val="24"/>
          <w:szCs w:val="24"/>
          <w:lang w:eastAsia="ar-SA"/>
        </w:rPr>
        <w:t xml:space="preserve">). </w:t>
      </w:r>
      <w:r w:rsidRPr="00EB1D03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EB1D03" w:rsidRPr="00EB1D03" w:rsidRDefault="00EB1D03" w:rsidP="00641312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EB1D03">
        <w:rPr>
          <w:sz w:val="24"/>
          <w:szCs w:val="24"/>
        </w:rPr>
        <w:t>зачетных</w:t>
      </w:r>
      <w:proofErr w:type="gramEnd"/>
      <w:r w:rsidRPr="00EB1D03">
        <w:rPr>
          <w:sz w:val="24"/>
          <w:szCs w:val="24"/>
        </w:rPr>
        <w:t xml:space="preserve"> единицы. </w:t>
      </w:r>
    </w:p>
    <w:p w:rsidR="00EB1D03" w:rsidRPr="00EB1D03" w:rsidRDefault="00EB1D03" w:rsidP="00EB1D03">
      <w:pPr>
        <w:spacing w:after="0"/>
        <w:ind w:firstLine="708"/>
        <w:rPr>
          <w:sz w:val="24"/>
          <w:szCs w:val="24"/>
        </w:rPr>
      </w:pPr>
    </w:p>
    <w:p w:rsidR="00EB1D03" w:rsidRPr="00EB1D03" w:rsidRDefault="00EB1D03" w:rsidP="00EB1D03">
      <w:pPr>
        <w:spacing w:after="0"/>
        <w:rPr>
          <w:bCs/>
          <w:sz w:val="24"/>
          <w:szCs w:val="24"/>
        </w:rPr>
      </w:pPr>
      <w:r w:rsidRPr="00EB1D03">
        <w:rPr>
          <w:b/>
          <w:bCs/>
          <w:sz w:val="24"/>
          <w:szCs w:val="24"/>
        </w:rPr>
        <w:t>Правила аттестации по дисциплине.</w:t>
      </w:r>
      <w:r w:rsidRPr="00EB1D03">
        <w:rPr>
          <w:bCs/>
          <w:sz w:val="24"/>
          <w:szCs w:val="24"/>
        </w:rPr>
        <w:t xml:space="preserve"> 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EB1D03" w:rsidRPr="00EB1D03" w:rsidRDefault="00EB1D03" w:rsidP="00EB1D03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lastRenderedPageBreak/>
        <w:t>учет посещаемости занятий студентами, их активности в обсуждении докладов, участии в дискуссии;</w:t>
      </w:r>
    </w:p>
    <w:p w:rsidR="00EB1D03" w:rsidRPr="00EB1D03" w:rsidRDefault="00EB1D03" w:rsidP="00EB1D03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представления студентами докладов по материалам собственной научной работы или р</w:t>
      </w:r>
      <w:r w:rsidRPr="00EB1D03">
        <w:rPr>
          <w:sz w:val="24"/>
          <w:szCs w:val="24"/>
        </w:rPr>
        <w:t>е</w:t>
      </w:r>
      <w:r w:rsidRPr="00EB1D03">
        <w:rPr>
          <w:sz w:val="24"/>
          <w:szCs w:val="24"/>
        </w:rPr>
        <w:t>феративного выступления с известными результатами по тематике семинара.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</w:t>
      </w:r>
      <w:r w:rsidRPr="00EB1D03">
        <w:rPr>
          <w:sz w:val="24"/>
          <w:szCs w:val="24"/>
        </w:rPr>
        <w:t>е</w:t>
      </w:r>
      <w:r w:rsidRPr="00EB1D03">
        <w:rPr>
          <w:sz w:val="24"/>
          <w:szCs w:val="24"/>
        </w:rPr>
        <w:t>зультатов текущего контроля в ходе семестра.</w:t>
      </w:r>
    </w:p>
    <w:p w:rsidR="00EB1D03" w:rsidRPr="00EB1D03" w:rsidRDefault="00EB1D03" w:rsidP="00EB1D03">
      <w:pPr>
        <w:spacing w:after="0"/>
        <w:rPr>
          <w:b/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b/>
          <w:bCs/>
          <w:sz w:val="24"/>
          <w:szCs w:val="24"/>
        </w:rPr>
      </w:pPr>
      <w:r w:rsidRPr="00EB1D03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641312" w:rsidRDefault="00EB1D03" w:rsidP="00EB1D03">
      <w:pPr>
        <w:tabs>
          <w:tab w:val="num" w:pos="567"/>
        </w:tabs>
        <w:spacing w:after="0"/>
        <w:contextualSpacing w:val="0"/>
        <w:rPr>
          <w:sz w:val="24"/>
          <w:szCs w:val="24"/>
        </w:rPr>
      </w:pPr>
      <w:proofErr w:type="gramStart"/>
      <w:r w:rsidRPr="00EB1D03">
        <w:rPr>
          <w:sz w:val="24"/>
          <w:szCs w:val="24"/>
        </w:rPr>
        <w:t>Методические рекомендации по подготовке к докладу, курсовой и выпускной квалифик</w:t>
      </w:r>
      <w:r w:rsidRPr="00EB1D03">
        <w:rPr>
          <w:sz w:val="24"/>
          <w:szCs w:val="24"/>
        </w:rPr>
        <w:t>а</w:t>
      </w:r>
      <w:r w:rsidRPr="00EB1D03">
        <w:rPr>
          <w:sz w:val="24"/>
          <w:szCs w:val="24"/>
        </w:rPr>
        <w:t xml:space="preserve">ционной работе, размещенные на сайте ММФ: </w:t>
      </w:r>
      <w:hyperlink r:id="rId22" w:history="1">
        <w:r w:rsidRPr="00EB1D03">
          <w:rPr>
            <w:rStyle w:val="a3"/>
            <w:color w:val="auto"/>
            <w:sz w:val="24"/>
            <w:szCs w:val="24"/>
          </w:rPr>
          <w:t>https://www.nsu.ru/n/mathematics-mechanics-department/studentam/thesis/</w:t>
        </w:r>
      </w:hyperlink>
      <w:r w:rsidRPr="00EB1D03">
        <w:rPr>
          <w:sz w:val="24"/>
          <w:szCs w:val="24"/>
        </w:rPr>
        <w:t>; перечень учебных курсов и материалов, размещенный на са</w:t>
      </w:r>
      <w:r w:rsidRPr="00EB1D03">
        <w:rPr>
          <w:sz w:val="24"/>
          <w:szCs w:val="24"/>
        </w:rPr>
        <w:t>й</w:t>
      </w:r>
      <w:r w:rsidRPr="00EB1D03">
        <w:rPr>
          <w:sz w:val="24"/>
          <w:szCs w:val="24"/>
        </w:rPr>
        <w:t xml:space="preserve">те </w:t>
      </w:r>
      <w:hyperlink r:id="rId23" w:history="1">
        <w:r w:rsidRPr="00EB1D03">
          <w:rPr>
            <w:rStyle w:val="a3"/>
            <w:color w:val="auto"/>
            <w:sz w:val="24"/>
            <w:szCs w:val="24"/>
          </w:rPr>
          <w:t>http://math.nsc.ru/LBRT/d6/chair/</w:t>
        </w:r>
      </w:hyperlink>
      <w:r w:rsidRPr="00EB1D03">
        <w:rPr>
          <w:sz w:val="24"/>
          <w:szCs w:val="24"/>
        </w:rPr>
        <w:t>; перечень тем/публикаций для реферирования, разм</w:t>
      </w:r>
      <w:r w:rsidRPr="00EB1D03">
        <w:rPr>
          <w:sz w:val="24"/>
          <w:szCs w:val="24"/>
        </w:rPr>
        <w:t>е</w:t>
      </w:r>
      <w:r w:rsidRPr="00EB1D03">
        <w:rPr>
          <w:sz w:val="24"/>
          <w:szCs w:val="24"/>
        </w:rPr>
        <w:t xml:space="preserve">щенный на сайте </w:t>
      </w:r>
      <w:hyperlink r:id="rId24" w:history="1">
        <w:r w:rsidRPr="00EB1D03">
          <w:rPr>
            <w:rStyle w:val="a3"/>
            <w:color w:val="auto"/>
            <w:sz w:val="24"/>
            <w:szCs w:val="24"/>
          </w:rPr>
          <w:t>http://math.nsc.ru/LBRT/d6/chair/kandmin.htm</w:t>
        </w:r>
      </w:hyperlink>
      <w:r w:rsidRPr="00EB1D03">
        <w:rPr>
          <w:sz w:val="24"/>
          <w:szCs w:val="24"/>
        </w:rPr>
        <w:t>.</w:t>
      </w:r>
      <w:proofErr w:type="gramEnd"/>
    </w:p>
    <w:p w:rsidR="00641312" w:rsidRDefault="00641312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41312" w:rsidRPr="00641312" w:rsidRDefault="00641312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4" w:name="_Toc5129119"/>
      <w:r w:rsidRPr="0064131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Интеллектуальные системы</w:t>
      </w:r>
      <w:bookmarkEnd w:id="34"/>
    </w:p>
    <w:p w:rsidR="00641312" w:rsidRPr="00641312" w:rsidRDefault="00641312" w:rsidP="00641312">
      <w:pPr>
        <w:spacing w:after="0"/>
        <w:rPr>
          <w:b/>
          <w:bCs/>
          <w:sz w:val="24"/>
          <w:szCs w:val="24"/>
        </w:rPr>
      </w:pPr>
    </w:p>
    <w:p w:rsidR="00641312" w:rsidRPr="00EB1D03" w:rsidRDefault="00641312" w:rsidP="00641312">
      <w:p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t xml:space="preserve">Семинар «Интеллектуальные системы» </w:t>
      </w:r>
      <w:r w:rsidRPr="00641312">
        <w:rPr>
          <w:bCs/>
          <w:sz w:val="24"/>
          <w:szCs w:val="24"/>
        </w:rPr>
        <w:t>реализуется в рамках основной професси</w:t>
      </w:r>
      <w:r w:rsidRPr="00641312">
        <w:rPr>
          <w:bCs/>
          <w:sz w:val="24"/>
          <w:szCs w:val="24"/>
        </w:rPr>
        <w:t>о</w:t>
      </w:r>
      <w:r w:rsidRPr="00641312">
        <w:rPr>
          <w:bCs/>
          <w:sz w:val="24"/>
          <w:szCs w:val="24"/>
        </w:rPr>
        <w:t xml:space="preserve">нальной образовательной программы (ОПОП) высшего образования по </w:t>
      </w:r>
      <w:r w:rsidRPr="00641312">
        <w:rPr>
          <w:sz w:val="24"/>
          <w:szCs w:val="24"/>
        </w:rPr>
        <w:t>направлению по</w:t>
      </w:r>
      <w:r w:rsidRPr="00641312">
        <w:rPr>
          <w:sz w:val="24"/>
          <w:szCs w:val="24"/>
        </w:rPr>
        <w:t>д</w:t>
      </w:r>
      <w:r w:rsidRPr="00641312">
        <w:rPr>
          <w:sz w:val="24"/>
          <w:szCs w:val="24"/>
        </w:rPr>
        <w:t>готовки «</w:t>
      </w:r>
      <w:r w:rsidRPr="00EB5258">
        <w:rPr>
          <w:sz w:val="24"/>
          <w:szCs w:val="24"/>
        </w:rPr>
        <w:t xml:space="preserve">02.03.01 </w:t>
      </w:r>
      <w:r w:rsidRPr="00EB5258">
        <w:rPr>
          <w:bCs/>
          <w:sz w:val="24"/>
          <w:szCs w:val="24"/>
        </w:rPr>
        <w:t>–</w:t>
      </w:r>
      <w:r w:rsidRPr="00EB5258">
        <w:rPr>
          <w:sz w:val="24"/>
          <w:szCs w:val="24"/>
        </w:rPr>
        <w:t xml:space="preserve"> </w:t>
      </w:r>
      <w:r w:rsidRPr="00EB5258">
        <w:rPr>
          <w:color w:val="000000"/>
          <w:sz w:val="24"/>
          <w:szCs w:val="24"/>
        </w:rPr>
        <w:t>Математика и компьютерные науки</w:t>
      </w:r>
      <w:r w:rsidRPr="00EB5258">
        <w:rPr>
          <w:sz w:val="24"/>
          <w:szCs w:val="24"/>
        </w:rPr>
        <w:t>» (очная форма обучения, язык реализации програ</w:t>
      </w:r>
      <w:r w:rsidRPr="00EB5258">
        <w:rPr>
          <w:sz w:val="24"/>
          <w:szCs w:val="24"/>
        </w:rPr>
        <w:t>м</w:t>
      </w:r>
      <w:r w:rsidRPr="00EB5258">
        <w:rPr>
          <w:sz w:val="24"/>
          <w:szCs w:val="24"/>
        </w:rPr>
        <w:t>мы – русский). Она входит в вариативную</w:t>
      </w:r>
      <w:r w:rsidRPr="00EB5258">
        <w:rPr>
          <w:color w:val="00B0F0"/>
          <w:sz w:val="24"/>
          <w:szCs w:val="24"/>
        </w:rPr>
        <w:t xml:space="preserve"> </w:t>
      </w:r>
      <w:r w:rsidRPr="00EB5258">
        <w:rPr>
          <w:sz w:val="24"/>
          <w:szCs w:val="24"/>
        </w:rPr>
        <w:t xml:space="preserve">часть блока «Дисциплины (модули)» образовательной программы и реализуется кафедрой </w:t>
      </w:r>
      <w:r>
        <w:rPr>
          <w:sz w:val="24"/>
          <w:szCs w:val="24"/>
        </w:rPr>
        <w:t>программирования ММФ НГУ</w:t>
      </w:r>
      <w:r w:rsidRPr="00EB5258">
        <w:rPr>
          <w:sz w:val="24"/>
          <w:szCs w:val="24"/>
        </w:rPr>
        <w:t xml:space="preserve"> в 7 и 8 с</w:t>
      </w:r>
      <w:r w:rsidRPr="00EB5258">
        <w:rPr>
          <w:sz w:val="24"/>
          <w:szCs w:val="24"/>
        </w:rPr>
        <w:t>е</w:t>
      </w:r>
      <w:r w:rsidRPr="00EB5258">
        <w:rPr>
          <w:sz w:val="24"/>
          <w:szCs w:val="24"/>
        </w:rPr>
        <w:t>местрах обучения по ОПОП.</w:t>
      </w:r>
    </w:p>
    <w:p w:rsidR="00641312" w:rsidRPr="00641312" w:rsidRDefault="00641312" w:rsidP="00641312">
      <w:pPr>
        <w:spacing w:after="0"/>
        <w:rPr>
          <w:bCs/>
          <w:sz w:val="24"/>
          <w:szCs w:val="24"/>
        </w:rPr>
      </w:pPr>
    </w:p>
    <w:p w:rsidR="00641312" w:rsidRPr="00641312" w:rsidRDefault="00641312" w:rsidP="00641312">
      <w:pPr>
        <w:spacing w:after="0"/>
        <w:rPr>
          <w:bCs/>
          <w:sz w:val="24"/>
          <w:szCs w:val="24"/>
        </w:rPr>
      </w:pPr>
      <w:r w:rsidRPr="00641312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641312" w:rsidRPr="00292221" w:rsidRDefault="00641312" w:rsidP="00641312">
      <w:pPr>
        <w:spacing w:after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ОК-6</w:t>
      </w:r>
      <w:r w:rsidRPr="00292221">
        <w:rPr>
          <w:bCs/>
          <w:sz w:val="24"/>
          <w:szCs w:val="24"/>
          <w:u w:val="single"/>
        </w:rPr>
        <w:t xml:space="preserve">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работать в коллективе, толерантно воспринимая социальные, этнические,</w:t>
      </w:r>
      <w:r w:rsidRPr="00292221">
        <w:rPr>
          <w:bCs/>
          <w:sz w:val="24"/>
          <w:szCs w:val="24"/>
          <w:u w:val="single"/>
        </w:rPr>
        <w:t xml:space="preserve"> </w:t>
      </w:r>
      <w:r w:rsidRPr="00292221">
        <w:rPr>
          <w:bCs/>
          <w:sz w:val="24"/>
          <w:szCs w:val="24"/>
          <w:u w:val="single"/>
        </w:rPr>
        <w:t>конфессиональные и культурные различия</w:t>
      </w:r>
      <w:r w:rsidRPr="00292221">
        <w:rPr>
          <w:bCs/>
          <w:sz w:val="24"/>
          <w:szCs w:val="24"/>
          <w:u w:val="single"/>
        </w:rPr>
        <w:t>;</w:t>
      </w:r>
      <w:r w:rsidRPr="00292221">
        <w:rPr>
          <w:bCs/>
          <w:sz w:val="24"/>
          <w:szCs w:val="24"/>
        </w:rPr>
        <w:t xml:space="preserve"> в части следующих результатов обучения:</w:t>
      </w:r>
    </w:p>
    <w:p w:rsidR="00641312" w:rsidRPr="00292221" w:rsidRDefault="00641312" w:rsidP="00641312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292221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6</w:t>
      </w:r>
      <w:r w:rsidRPr="00292221">
        <w:rPr>
          <w:rFonts w:ascii="Times New Roman" w:hAnsi="Times New Roman"/>
          <w:bCs/>
          <w:sz w:val="24"/>
          <w:szCs w:val="24"/>
        </w:rPr>
        <w:t xml:space="preserve">.1 – владеть навыками </w:t>
      </w:r>
      <w:r>
        <w:rPr>
          <w:rFonts w:ascii="Times New Roman" w:hAnsi="Times New Roman"/>
          <w:bCs/>
          <w:sz w:val="24"/>
          <w:szCs w:val="24"/>
        </w:rPr>
        <w:t>ведения научной дискуссии.</w:t>
      </w:r>
    </w:p>
    <w:p w:rsidR="00641312" w:rsidRPr="00292221" w:rsidRDefault="00641312" w:rsidP="00641312">
      <w:pPr>
        <w:spacing w:after="0"/>
        <w:rPr>
          <w:bCs/>
          <w:sz w:val="24"/>
          <w:szCs w:val="24"/>
          <w:u w:val="single"/>
        </w:rPr>
      </w:pPr>
      <w:r w:rsidRPr="00292221">
        <w:rPr>
          <w:bCs/>
          <w:sz w:val="24"/>
          <w:szCs w:val="24"/>
          <w:u w:val="single"/>
        </w:rPr>
        <w:t>ПК-</w:t>
      </w:r>
      <w:r>
        <w:rPr>
          <w:bCs/>
          <w:sz w:val="24"/>
          <w:szCs w:val="24"/>
          <w:u w:val="single"/>
        </w:rPr>
        <w:t>2</w:t>
      </w:r>
      <w:r w:rsidRPr="00292221">
        <w:rPr>
          <w:bCs/>
          <w:sz w:val="24"/>
          <w:szCs w:val="24"/>
          <w:u w:val="single"/>
        </w:rPr>
        <w:t xml:space="preserve">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математически корректно ставить естественнонаучные задачи, знание постановок</w:t>
      </w:r>
      <w:r w:rsidRPr="00292221">
        <w:rPr>
          <w:bCs/>
          <w:sz w:val="24"/>
          <w:szCs w:val="24"/>
          <w:u w:val="single"/>
        </w:rPr>
        <w:t xml:space="preserve"> </w:t>
      </w:r>
      <w:r w:rsidRPr="00292221">
        <w:rPr>
          <w:bCs/>
          <w:sz w:val="24"/>
          <w:szCs w:val="24"/>
          <w:u w:val="single"/>
        </w:rPr>
        <w:t>классических задач математики</w:t>
      </w:r>
      <w:r w:rsidRPr="00292221">
        <w:rPr>
          <w:bCs/>
          <w:sz w:val="24"/>
          <w:szCs w:val="24"/>
          <w:u w:val="single"/>
        </w:rPr>
        <w:t>;</w:t>
      </w:r>
      <w:r w:rsidRPr="00292221">
        <w:rPr>
          <w:bCs/>
          <w:sz w:val="24"/>
          <w:szCs w:val="24"/>
        </w:rPr>
        <w:t xml:space="preserve"> в части следующих результатов обучения:</w:t>
      </w:r>
    </w:p>
    <w:p w:rsidR="00641312" w:rsidRPr="00292221" w:rsidRDefault="00641312" w:rsidP="00641312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292221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2</w:t>
      </w:r>
      <w:r w:rsidRPr="00292221">
        <w:rPr>
          <w:rFonts w:ascii="Times New Roman" w:hAnsi="Times New Roman"/>
          <w:bCs/>
          <w:sz w:val="24"/>
          <w:szCs w:val="24"/>
        </w:rPr>
        <w:t xml:space="preserve">.1 – </w:t>
      </w:r>
      <w:r w:rsidRPr="0037514C">
        <w:rPr>
          <w:rFonts w:ascii="Times New Roman" w:hAnsi="Times New Roman"/>
          <w:bCs/>
          <w:sz w:val="24"/>
          <w:szCs w:val="24"/>
        </w:rPr>
        <w:t xml:space="preserve">знать </w:t>
      </w:r>
      <w:r>
        <w:rPr>
          <w:rFonts w:ascii="Times New Roman" w:hAnsi="Times New Roman"/>
          <w:bCs/>
          <w:sz w:val="24"/>
          <w:szCs w:val="24"/>
        </w:rPr>
        <w:t>постановки классических задач и актуальные результаты в области интеллектуальных систем.</w:t>
      </w:r>
    </w:p>
    <w:p w:rsidR="00641312" w:rsidRPr="00292221" w:rsidRDefault="00641312" w:rsidP="00641312">
      <w:pPr>
        <w:spacing w:after="0"/>
        <w:rPr>
          <w:bCs/>
          <w:sz w:val="24"/>
          <w:szCs w:val="24"/>
          <w:u w:val="single"/>
        </w:rPr>
      </w:pPr>
      <w:r w:rsidRPr="00292221">
        <w:rPr>
          <w:bCs/>
          <w:sz w:val="24"/>
          <w:szCs w:val="24"/>
          <w:u w:val="single"/>
        </w:rPr>
        <w:t xml:space="preserve">ПК-3: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строго доказывать утверждение, сформулировать результат, увидеть следствия</w:t>
      </w:r>
      <w:r w:rsidRPr="00292221">
        <w:rPr>
          <w:bCs/>
          <w:sz w:val="24"/>
          <w:szCs w:val="24"/>
          <w:u w:val="single"/>
        </w:rPr>
        <w:t xml:space="preserve"> </w:t>
      </w:r>
      <w:r w:rsidRPr="00292221">
        <w:rPr>
          <w:bCs/>
          <w:sz w:val="24"/>
          <w:szCs w:val="24"/>
          <w:u w:val="single"/>
        </w:rPr>
        <w:t>полученного результата</w:t>
      </w:r>
      <w:r w:rsidRPr="00292221">
        <w:rPr>
          <w:bCs/>
          <w:sz w:val="24"/>
          <w:szCs w:val="24"/>
          <w:u w:val="single"/>
        </w:rPr>
        <w:t xml:space="preserve">; </w:t>
      </w:r>
      <w:r w:rsidRPr="00292221">
        <w:rPr>
          <w:bCs/>
          <w:sz w:val="24"/>
          <w:szCs w:val="24"/>
        </w:rPr>
        <w:t>в части следующих результатов обучения</w:t>
      </w:r>
      <w:r w:rsidRPr="00292221">
        <w:rPr>
          <w:bCs/>
          <w:sz w:val="24"/>
          <w:szCs w:val="24"/>
          <w:u w:val="single"/>
        </w:rPr>
        <w:t>:</w:t>
      </w:r>
    </w:p>
    <w:p w:rsidR="00641312" w:rsidRPr="00292221" w:rsidRDefault="00641312" w:rsidP="00641312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292221">
        <w:rPr>
          <w:rFonts w:ascii="Times New Roman" w:hAnsi="Times New Roman"/>
          <w:bCs/>
          <w:sz w:val="24"/>
          <w:szCs w:val="24"/>
        </w:rPr>
        <w:t xml:space="preserve">ПК-3.1 – </w:t>
      </w:r>
      <w:r w:rsidRPr="0037514C">
        <w:rPr>
          <w:rFonts w:ascii="Times New Roman" w:hAnsi="Times New Roman"/>
          <w:bCs/>
          <w:sz w:val="24"/>
          <w:szCs w:val="24"/>
        </w:rPr>
        <w:t xml:space="preserve">знать </w:t>
      </w:r>
      <w:r>
        <w:rPr>
          <w:rFonts w:ascii="Times New Roman" w:hAnsi="Times New Roman"/>
          <w:bCs/>
          <w:sz w:val="24"/>
          <w:szCs w:val="24"/>
        </w:rPr>
        <w:t xml:space="preserve">базовые определения и формулировки </w:t>
      </w:r>
      <w:r w:rsidRPr="0037514C">
        <w:rPr>
          <w:rFonts w:ascii="Times New Roman" w:hAnsi="Times New Roman"/>
          <w:bCs/>
          <w:sz w:val="24"/>
          <w:szCs w:val="24"/>
        </w:rPr>
        <w:t>в области</w:t>
      </w:r>
      <w:r>
        <w:rPr>
          <w:rFonts w:ascii="Times New Roman" w:hAnsi="Times New Roman"/>
          <w:bCs/>
          <w:sz w:val="24"/>
          <w:szCs w:val="24"/>
        </w:rPr>
        <w:t xml:space="preserve"> интеллектуальных систем</w:t>
      </w:r>
      <w:r w:rsidRPr="00292221">
        <w:rPr>
          <w:rFonts w:ascii="Times New Roman" w:hAnsi="Times New Roman"/>
          <w:bCs/>
          <w:sz w:val="24"/>
          <w:szCs w:val="24"/>
        </w:rPr>
        <w:t xml:space="preserve">. </w:t>
      </w:r>
    </w:p>
    <w:p w:rsidR="00641312" w:rsidRPr="00292221" w:rsidRDefault="00641312" w:rsidP="00641312">
      <w:pPr>
        <w:spacing w:after="0"/>
        <w:rPr>
          <w:bCs/>
          <w:sz w:val="24"/>
          <w:szCs w:val="24"/>
        </w:rPr>
      </w:pPr>
      <w:r w:rsidRPr="00292221">
        <w:rPr>
          <w:bCs/>
          <w:sz w:val="24"/>
          <w:szCs w:val="24"/>
          <w:u w:val="single"/>
        </w:rPr>
        <w:t>ПК-4:</w:t>
      </w:r>
      <w:r w:rsidRPr="00292221">
        <w:rPr>
          <w:u w:val="single"/>
        </w:rPr>
        <w:t xml:space="preserve"> </w:t>
      </w:r>
      <w:r w:rsidRPr="00292221">
        <w:rPr>
          <w:bCs/>
          <w:sz w:val="24"/>
          <w:szCs w:val="24"/>
          <w:u w:val="single"/>
        </w:rPr>
        <w:t>способность публично представлять собственные и известные научные результаты;</w:t>
      </w:r>
      <w:r>
        <w:rPr>
          <w:bCs/>
          <w:sz w:val="24"/>
          <w:szCs w:val="24"/>
        </w:rPr>
        <w:t xml:space="preserve"> в части следующих результатов обучения:</w:t>
      </w:r>
    </w:p>
    <w:p w:rsidR="00641312" w:rsidRPr="00EB1D03" w:rsidRDefault="00641312" w:rsidP="00641312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37514C">
        <w:rPr>
          <w:rFonts w:ascii="Times New Roman" w:hAnsi="Times New Roman"/>
          <w:bCs/>
          <w:sz w:val="24"/>
          <w:szCs w:val="24"/>
        </w:rPr>
        <w:t>ПК-</w:t>
      </w:r>
      <w:r w:rsidRPr="00EB1D03">
        <w:rPr>
          <w:rFonts w:ascii="Times New Roman" w:hAnsi="Times New Roman"/>
          <w:bCs/>
          <w:sz w:val="24"/>
          <w:szCs w:val="24"/>
        </w:rPr>
        <w:t>4</w:t>
      </w:r>
      <w:r w:rsidRPr="0037514C">
        <w:rPr>
          <w:rFonts w:ascii="Times New Roman" w:hAnsi="Times New Roman"/>
          <w:bCs/>
          <w:sz w:val="24"/>
          <w:szCs w:val="24"/>
        </w:rPr>
        <w:t xml:space="preserve">.1 – иметь навыки </w:t>
      </w:r>
      <w:r>
        <w:rPr>
          <w:rFonts w:ascii="Times New Roman" w:hAnsi="Times New Roman"/>
          <w:bCs/>
          <w:sz w:val="24"/>
          <w:szCs w:val="24"/>
        </w:rPr>
        <w:t xml:space="preserve">публичного </w:t>
      </w:r>
      <w:r w:rsidRPr="0037514C">
        <w:rPr>
          <w:rFonts w:ascii="Times New Roman" w:hAnsi="Times New Roman"/>
          <w:bCs/>
          <w:sz w:val="24"/>
          <w:szCs w:val="24"/>
        </w:rPr>
        <w:t xml:space="preserve">представления </w:t>
      </w:r>
      <w:r>
        <w:rPr>
          <w:rFonts w:ascii="Times New Roman" w:hAnsi="Times New Roman"/>
          <w:bCs/>
          <w:sz w:val="24"/>
          <w:szCs w:val="24"/>
        </w:rPr>
        <w:t xml:space="preserve">собственных и известных </w:t>
      </w:r>
      <w:r w:rsidRPr="0037514C">
        <w:rPr>
          <w:rFonts w:ascii="Times New Roman" w:hAnsi="Times New Roman"/>
          <w:bCs/>
          <w:sz w:val="24"/>
          <w:szCs w:val="24"/>
        </w:rPr>
        <w:t>научных результатов.</w:t>
      </w:r>
    </w:p>
    <w:p w:rsidR="00641312" w:rsidRDefault="00641312" w:rsidP="00641312">
      <w:pPr>
        <w:spacing w:after="0"/>
        <w:rPr>
          <w:b/>
          <w:bCs/>
          <w:sz w:val="24"/>
          <w:szCs w:val="24"/>
        </w:rPr>
      </w:pPr>
    </w:p>
    <w:p w:rsidR="00641312" w:rsidRPr="00641312" w:rsidRDefault="00641312" w:rsidP="00641312">
      <w:pPr>
        <w:spacing w:after="0"/>
        <w:rPr>
          <w:bCs/>
          <w:sz w:val="24"/>
          <w:szCs w:val="24"/>
          <w:u w:val="single"/>
        </w:rPr>
      </w:pPr>
      <w:r w:rsidRPr="00641312">
        <w:rPr>
          <w:b/>
          <w:bCs/>
          <w:sz w:val="24"/>
          <w:szCs w:val="24"/>
        </w:rPr>
        <w:t>Содержание дисциплины:</w:t>
      </w:r>
    </w:p>
    <w:p w:rsidR="00641312" w:rsidRPr="00641312" w:rsidRDefault="00641312" w:rsidP="00641312">
      <w:p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t>В рамках семинара студенты, специализирующиеся на кафедре программирования, и сп</w:t>
      </w:r>
      <w:r w:rsidRPr="00641312">
        <w:rPr>
          <w:sz w:val="24"/>
          <w:szCs w:val="24"/>
        </w:rPr>
        <w:t>е</w:t>
      </w:r>
      <w:r w:rsidRPr="00641312">
        <w:rPr>
          <w:sz w:val="24"/>
          <w:szCs w:val="24"/>
        </w:rPr>
        <w:t>циалисты в области системной информатики, искусственного интеллекта, компьютерной лингвистики из числа сотрудников кафедры, профильных лабораторий ИСИ СО РАН и других институтов представляют доклады по материалам собственных исследований и актуальным результатам российских и зарубе</w:t>
      </w:r>
      <w:r w:rsidRPr="00641312">
        <w:rPr>
          <w:sz w:val="24"/>
          <w:szCs w:val="24"/>
        </w:rPr>
        <w:t>ж</w:t>
      </w:r>
      <w:r w:rsidRPr="00641312">
        <w:rPr>
          <w:sz w:val="24"/>
          <w:szCs w:val="24"/>
        </w:rPr>
        <w:t>ных ученых.</w:t>
      </w:r>
    </w:p>
    <w:p w:rsidR="00641312" w:rsidRPr="00641312" w:rsidRDefault="00641312" w:rsidP="00641312">
      <w:pPr>
        <w:spacing w:after="0"/>
        <w:rPr>
          <w:sz w:val="24"/>
          <w:szCs w:val="24"/>
        </w:rPr>
      </w:pPr>
    </w:p>
    <w:p w:rsidR="00641312" w:rsidRPr="00641312" w:rsidRDefault="00641312" w:rsidP="00641312">
      <w:p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t>Тематика семинара включает в себя широкий спектр задач, связанных с исследованиями в области системной информатики, искусственного интеллекта и компьютерной лингвист</w:t>
      </w:r>
      <w:r w:rsidRPr="00641312">
        <w:rPr>
          <w:sz w:val="24"/>
          <w:szCs w:val="24"/>
        </w:rPr>
        <w:t>и</w:t>
      </w:r>
      <w:r w:rsidRPr="00641312">
        <w:rPr>
          <w:sz w:val="24"/>
          <w:szCs w:val="24"/>
        </w:rPr>
        <w:t xml:space="preserve">ки, в том числе: </w:t>
      </w:r>
    </w:p>
    <w:p w:rsidR="00641312" w:rsidRPr="00641312" w:rsidRDefault="00641312" w:rsidP="00641312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641312">
        <w:rPr>
          <w:sz w:val="24"/>
          <w:szCs w:val="24"/>
        </w:rPr>
        <w:t xml:space="preserve">задачи построения интеллектуальных систем, </w:t>
      </w:r>
    </w:p>
    <w:p w:rsidR="00641312" w:rsidRPr="00641312" w:rsidRDefault="00641312" w:rsidP="00641312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641312">
        <w:rPr>
          <w:sz w:val="24"/>
          <w:szCs w:val="24"/>
        </w:rPr>
        <w:t>задачи онтологического моделирования,</w:t>
      </w:r>
    </w:p>
    <w:p w:rsidR="00641312" w:rsidRPr="00641312" w:rsidRDefault="00641312" w:rsidP="00641312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641312">
        <w:rPr>
          <w:sz w:val="24"/>
          <w:szCs w:val="24"/>
        </w:rPr>
        <w:t xml:space="preserve">задачи интеллектуального анализа данных, </w:t>
      </w:r>
    </w:p>
    <w:p w:rsidR="00641312" w:rsidRPr="00641312" w:rsidRDefault="00641312" w:rsidP="00641312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641312">
        <w:rPr>
          <w:sz w:val="24"/>
          <w:szCs w:val="24"/>
        </w:rPr>
        <w:t xml:space="preserve">задачи машинного обучения, </w:t>
      </w:r>
    </w:p>
    <w:p w:rsidR="00641312" w:rsidRPr="00641312" w:rsidRDefault="00641312" w:rsidP="00641312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641312">
        <w:rPr>
          <w:sz w:val="24"/>
          <w:szCs w:val="24"/>
        </w:rPr>
        <w:t>з</w:t>
      </w:r>
      <w:r w:rsidRPr="00641312">
        <w:rPr>
          <w:sz w:val="24"/>
          <w:szCs w:val="24"/>
        </w:rPr>
        <w:t>а</w:t>
      </w:r>
      <w:r w:rsidRPr="00641312">
        <w:rPr>
          <w:sz w:val="24"/>
          <w:szCs w:val="24"/>
        </w:rPr>
        <w:t xml:space="preserve">дачи анализа текста, </w:t>
      </w:r>
    </w:p>
    <w:p w:rsidR="00641312" w:rsidRPr="00641312" w:rsidRDefault="00641312" w:rsidP="00641312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641312">
        <w:rPr>
          <w:sz w:val="24"/>
          <w:szCs w:val="24"/>
        </w:rPr>
        <w:t>задачи поддержки принятия решений</w:t>
      </w:r>
    </w:p>
    <w:p w:rsidR="00641312" w:rsidRPr="00641312" w:rsidRDefault="00641312" w:rsidP="00641312">
      <w:pPr>
        <w:spacing w:after="0"/>
        <w:rPr>
          <w:bCs/>
          <w:sz w:val="24"/>
          <w:szCs w:val="24"/>
          <w:u w:val="single"/>
        </w:rPr>
      </w:pPr>
    </w:p>
    <w:p w:rsidR="00641312" w:rsidRPr="00641312" w:rsidRDefault="00641312" w:rsidP="00641312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641312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641312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641312">
        <w:rPr>
          <w:kern w:val="1"/>
          <w:sz w:val="24"/>
          <w:szCs w:val="24"/>
          <w:lang w:eastAsia="ar-SA"/>
        </w:rPr>
        <w:t xml:space="preserve">). </w:t>
      </w:r>
      <w:r w:rsidRPr="00641312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641312" w:rsidRPr="00641312" w:rsidRDefault="00641312" w:rsidP="00641312">
      <w:p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641312">
        <w:rPr>
          <w:sz w:val="24"/>
          <w:szCs w:val="24"/>
        </w:rPr>
        <w:t>зачетных</w:t>
      </w:r>
      <w:proofErr w:type="gramEnd"/>
      <w:r w:rsidRPr="00641312">
        <w:rPr>
          <w:sz w:val="24"/>
          <w:szCs w:val="24"/>
        </w:rPr>
        <w:t xml:space="preserve"> единицы. </w:t>
      </w:r>
    </w:p>
    <w:p w:rsidR="00641312" w:rsidRPr="00641312" w:rsidRDefault="00641312" w:rsidP="00641312">
      <w:pPr>
        <w:spacing w:after="0"/>
        <w:ind w:firstLine="708"/>
        <w:rPr>
          <w:sz w:val="24"/>
          <w:szCs w:val="24"/>
        </w:rPr>
      </w:pPr>
    </w:p>
    <w:p w:rsidR="00641312" w:rsidRPr="00641312" w:rsidRDefault="00641312" w:rsidP="00641312">
      <w:pPr>
        <w:spacing w:after="0"/>
        <w:rPr>
          <w:bCs/>
          <w:sz w:val="24"/>
          <w:szCs w:val="24"/>
        </w:rPr>
      </w:pPr>
      <w:r w:rsidRPr="00641312">
        <w:rPr>
          <w:b/>
          <w:bCs/>
          <w:sz w:val="24"/>
          <w:szCs w:val="24"/>
        </w:rPr>
        <w:t>Правила аттестации по дисциплине.</w:t>
      </w:r>
      <w:r w:rsidRPr="00641312">
        <w:rPr>
          <w:bCs/>
          <w:sz w:val="24"/>
          <w:szCs w:val="24"/>
        </w:rPr>
        <w:t xml:space="preserve"> </w:t>
      </w:r>
    </w:p>
    <w:p w:rsidR="00641312" w:rsidRPr="00641312" w:rsidRDefault="00641312" w:rsidP="00641312">
      <w:p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lastRenderedPageBreak/>
        <w:t>Текущий контроль формирования результатов обучения осуществляется в следующих формах:</w:t>
      </w:r>
    </w:p>
    <w:p w:rsidR="00641312" w:rsidRPr="00641312" w:rsidRDefault="00641312" w:rsidP="00641312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641312" w:rsidRPr="00641312" w:rsidRDefault="00641312" w:rsidP="00641312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t>представления студентами докладов по материалам собственной научной работы или р</w:t>
      </w:r>
      <w:r w:rsidRPr="00641312">
        <w:rPr>
          <w:sz w:val="24"/>
          <w:szCs w:val="24"/>
        </w:rPr>
        <w:t>е</w:t>
      </w:r>
      <w:r w:rsidRPr="00641312">
        <w:rPr>
          <w:sz w:val="24"/>
          <w:szCs w:val="24"/>
        </w:rPr>
        <w:t>феративного выступления с известными результатами по тематике семинара.</w:t>
      </w:r>
    </w:p>
    <w:p w:rsidR="00641312" w:rsidRPr="00641312" w:rsidRDefault="00641312" w:rsidP="00641312">
      <w:pPr>
        <w:spacing w:after="0"/>
        <w:rPr>
          <w:sz w:val="24"/>
          <w:szCs w:val="24"/>
        </w:rPr>
      </w:pPr>
    </w:p>
    <w:p w:rsidR="00641312" w:rsidRPr="00641312" w:rsidRDefault="00641312" w:rsidP="00641312">
      <w:p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</w:t>
      </w:r>
      <w:r w:rsidRPr="00641312">
        <w:rPr>
          <w:sz w:val="24"/>
          <w:szCs w:val="24"/>
        </w:rPr>
        <w:t>е</w:t>
      </w:r>
      <w:r w:rsidRPr="00641312">
        <w:rPr>
          <w:sz w:val="24"/>
          <w:szCs w:val="24"/>
        </w:rPr>
        <w:t>зультатов текущего контроля в ходе семестра.</w:t>
      </w:r>
    </w:p>
    <w:p w:rsidR="00641312" w:rsidRPr="00641312" w:rsidRDefault="00641312" w:rsidP="00641312">
      <w:pPr>
        <w:spacing w:after="0"/>
        <w:rPr>
          <w:b/>
          <w:bCs/>
          <w:sz w:val="24"/>
          <w:szCs w:val="24"/>
        </w:rPr>
      </w:pPr>
    </w:p>
    <w:p w:rsidR="00641312" w:rsidRPr="00641312" w:rsidRDefault="00641312" w:rsidP="00641312">
      <w:pPr>
        <w:spacing w:after="0"/>
        <w:rPr>
          <w:b/>
          <w:bCs/>
          <w:sz w:val="24"/>
          <w:szCs w:val="24"/>
        </w:rPr>
      </w:pPr>
      <w:r w:rsidRPr="00641312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641312" w:rsidRPr="00641312" w:rsidRDefault="00641312" w:rsidP="00641312">
      <w:p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t>Методические рекомендации по подготовке к докладу, курсовой и выпускной квалифик</w:t>
      </w:r>
      <w:r w:rsidRPr="00641312">
        <w:rPr>
          <w:sz w:val="24"/>
          <w:szCs w:val="24"/>
        </w:rPr>
        <w:t>а</w:t>
      </w:r>
      <w:r w:rsidRPr="00641312">
        <w:rPr>
          <w:sz w:val="24"/>
          <w:szCs w:val="24"/>
        </w:rPr>
        <w:t xml:space="preserve">ционной работе, размещенные на сайте ММФ: </w:t>
      </w:r>
      <w:hyperlink r:id="rId25" w:history="1">
        <w:r w:rsidRPr="00641312">
          <w:rPr>
            <w:rStyle w:val="a3"/>
            <w:color w:val="auto"/>
            <w:sz w:val="24"/>
            <w:szCs w:val="24"/>
          </w:rPr>
          <w:t>https://www.nsu.ru/n/mathema</w:t>
        </w:r>
        <w:r w:rsidRPr="00641312">
          <w:rPr>
            <w:rStyle w:val="a3"/>
            <w:color w:val="auto"/>
            <w:sz w:val="24"/>
            <w:szCs w:val="24"/>
          </w:rPr>
          <w:t>t</w:t>
        </w:r>
        <w:r w:rsidRPr="00641312">
          <w:rPr>
            <w:rStyle w:val="a3"/>
            <w:color w:val="auto"/>
            <w:sz w:val="24"/>
            <w:szCs w:val="24"/>
          </w:rPr>
          <w:t>ics-mechanics-department/studentam/thesis/</w:t>
        </w:r>
      </w:hyperlink>
      <w:r w:rsidRPr="00641312">
        <w:rPr>
          <w:sz w:val="24"/>
          <w:szCs w:val="24"/>
        </w:rPr>
        <w:t>; перечень тем докладов семинара, размещенный на сайте к</w:t>
      </w:r>
      <w:r w:rsidRPr="00641312">
        <w:rPr>
          <w:sz w:val="24"/>
          <w:szCs w:val="24"/>
        </w:rPr>
        <w:t>а</w:t>
      </w:r>
      <w:r w:rsidRPr="00641312">
        <w:rPr>
          <w:sz w:val="24"/>
          <w:szCs w:val="24"/>
        </w:rPr>
        <w:t xml:space="preserve">федры программирования </w:t>
      </w:r>
      <w:hyperlink r:id="rId26" w:history="1">
        <w:r w:rsidRPr="00641312">
          <w:rPr>
            <w:rStyle w:val="a3"/>
            <w:color w:val="auto"/>
            <w:sz w:val="24"/>
            <w:szCs w:val="24"/>
          </w:rPr>
          <w:t>http://programming.nsu.ru</w:t>
        </w:r>
      </w:hyperlink>
      <w:r w:rsidRPr="00641312">
        <w:rPr>
          <w:sz w:val="24"/>
          <w:szCs w:val="24"/>
        </w:rPr>
        <w:t>.</w:t>
      </w:r>
    </w:p>
    <w:p w:rsidR="00641312" w:rsidRDefault="00641312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41312" w:rsidRPr="00641312" w:rsidRDefault="00641312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5" w:name="_Toc5129120"/>
      <w:r w:rsidRPr="00641312">
        <w:rPr>
          <w:rFonts w:ascii="Times New Roman" w:hAnsi="Times New Roman" w:cs="Times New Roman"/>
          <w:color w:val="auto"/>
          <w:sz w:val="24"/>
          <w:szCs w:val="24"/>
        </w:rPr>
        <w:lastRenderedPageBreak/>
        <w:t>Конструирование и оптимизация программ</w:t>
      </w:r>
      <w:bookmarkEnd w:id="35"/>
    </w:p>
    <w:p w:rsidR="00641312" w:rsidRPr="00641312" w:rsidRDefault="00641312" w:rsidP="00641312">
      <w:pPr>
        <w:spacing w:after="0"/>
        <w:rPr>
          <w:b/>
          <w:bCs/>
          <w:sz w:val="24"/>
          <w:szCs w:val="24"/>
        </w:rPr>
      </w:pPr>
    </w:p>
    <w:p w:rsidR="00641312" w:rsidRPr="00641312" w:rsidRDefault="00641312" w:rsidP="00641312">
      <w:p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t xml:space="preserve">Семинар «Конструирование и оптимизация программ» </w:t>
      </w:r>
      <w:r w:rsidRPr="00641312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641312">
        <w:rPr>
          <w:sz w:val="24"/>
          <w:szCs w:val="24"/>
        </w:rPr>
        <w:t>напра</w:t>
      </w:r>
      <w:r w:rsidRPr="00641312">
        <w:rPr>
          <w:sz w:val="24"/>
          <w:szCs w:val="24"/>
        </w:rPr>
        <w:t>в</w:t>
      </w:r>
      <w:r w:rsidRPr="00641312">
        <w:rPr>
          <w:sz w:val="24"/>
          <w:szCs w:val="24"/>
        </w:rPr>
        <w:t>лению подготовки «</w:t>
      </w:r>
      <w:r w:rsidRPr="00EB5258">
        <w:rPr>
          <w:sz w:val="24"/>
          <w:szCs w:val="24"/>
        </w:rPr>
        <w:t xml:space="preserve">02.03.01 </w:t>
      </w:r>
      <w:r w:rsidRPr="00EB5258">
        <w:rPr>
          <w:bCs/>
          <w:sz w:val="24"/>
          <w:szCs w:val="24"/>
        </w:rPr>
        <w:t>–</w:t>
      </w:r>
      <w:r w:rsidRPr="00EB5258">
        <w:rPr>
          <w:sz w:val="24"/>
          <w:szCs w:val="24"/>
        </w:rPr>
        <w:t xml:space="preserve"> </w:t>
      </w:r>
      <w:r w:rsidRPr="00EB5258">
        <w:rPr>
          <w:color w:val="000000"/>
          <w:sz w:val="24"/>
          <w:szCs w:val="24"/>
        </w:rPr>
        <w:t>Математика и компьютерные науки</w:t>
      </w:r>
      <w:r w:rsidRPr="00EB5258">
        <w:rPr>
          <w:sz w:val="24"/>
          <w:szCs w:val="24"/>
        </w:rPr>
        <w:t>» (очная форма обучения, язык реализации програ</w:t>
      </w:r>
      <w:r w:rsidRPr="00EB5258">
        <w:rPr>
          <w:sz w:val="24"/>
          <w:szCs w:val="24"/>
        </w:rPr>
        <w:t>м</w:t>
      </w:r>
      <w:r w:rsidRPr="00EB5258">
        <w:rPr>
          <w:sz w:val="24"/>
          <w:szCs w:val="24"/>
        </w:rPr>
        <w:t>мы – русский). Она входит в вариативную</w:t>
      </w:r>
      <w:r w:rsidRPr="00EB5258">
        <w:rPr>
          <w:color w:val="00B0F0"/>
          <w:sz w:val="24"/>
          <w:szCs w:val="24"/>
        </w:rPr>
        <w:t xml:space="preserve"> </w:t>
      </w:r>
      <w:r w:rsidRPr="00EB5258">
        <w:rPr>
          <w:sz w:val="24"/>
          <w:szCs w:val="24"/>
        </w:rPr>
        <w:t xml:space="preserve">часть блока «Дисциплины (модули)» образовательной программы и реализуется кафедрой </w:t>
      </w:r>
      <w:r>
        <w:rPr>
          <w:sz w:val="24"/>
          <w:szCs w:val="24"/>
        </w:rPr>
        <w:t>программирования ММФ НГУ</w:t>
      </w:r>
      <w:r w:rsidRPr="00EB5258">
        <w:rPr>
          <w:sz w:val="24"/>
          <w:szCs w:val="24"/>
        </w:rPr>
        <w:t xml:space="preserve"> в 7 и 8 с</w:t>
      </w:r>
      <w:r w:rsidRPr="00EB5258">
        <w:rPr>
          <w:sz w:val="24"/>
          <w:szCs w:val="24"/>
        </w:rPr>
        <w:t>е</w:t>
      </w:r>
      <w:r w:rsidRPr="00EB5258">
        <w:rPr>
          <w:sz w:val="24"/>
          <w:szCs w:val="24"/>
        </w:rPr>
        <w:t>местрах обучения по ОПОП.</w:t>
      </w:r>
    </w:p>
    <w:p w:rsidR="00641312" w:rsidRPr="00641312" w:rsidRDefault="00641312" w:rsidP="00641312">
      <w:pPr>
        <w:spacing w:after="0"/>
        <w:rPr>
          <w:bCs/>
          <w:sz w:val="24"/>
          <w:szCs w:val="24"/>
        </w:rPr>
      </w:pPr>
    </w:p>
    <w:p w:rsidR="00641312" w:rsidRPr="00641312" w:rsidRDefault="00641312" w:rsidP="00641312">
      <w:pPr>
        <w:spacing w:after="0"/>
        <w:rPr>
          <w:bCs/>
          <w:sz w:val="24"/>
          <w:szCs w:val="24"/>
        </w:rPr>
      </w:pPr>
      <w:r w:rsidRPr="00641312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641312" w:rsidRPr="00292221" w:rsidRDefault="00641312" w:rsidP="00641312">
      <w:pPr>
        <w:spacing w:after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ОК-6</w:t>
      </w:r>
      <w:r w:rsidRPr="00292221">
        <w:rPr>
          <w:bCs/>
          <w:sz w:val="24"/>
          <w:szCs w:val="24"/>
          <w:u w:val="single"/>
        </w:rPr>
        <w:t xml:space="preserve">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работать в коллективе, толерантно воспринимая социальные, этнические,</w:t>
      </w:r>
      <w:r w:rsidRPr="00292221">
        <w:rPr>
          <w:bCs/>
          <w:sz w:val="24"/>
          <w:szCs w:val="24"/>
          <w:u w:val="single"/>
        </w:rPr>
        <w:t xml:space="preserve"> </w:t>
      </w:r>
      <w:r w:rsidRPr="00292221">
        <w:rPr>
          <w:bCs/>
          <w:sz w:val="24"/>
          <w:szCs w:val="24"/>
          <w:u w:val="single"/>
        </w:rPr>
        <w:t>конфессиональные и культурные различия</w:t>
      </w:r>
      <w:r w:rsidRPr="00292221">
        <w:rPr>
          <w:bCs/>
          <w:sz w:val="24"/>
          <w:szCs w:val="24"/>
          <w:u w:val="single"/>
        </w:rPr>
        <w:t>;</w:t>
      </w:r>
      <w:r w:rsidRPr="00292221">
        <w:rPr>
          <w:bCs/>
          <w:sz w:val="24"/>
          <w:szCs w:val="24"/>
        </w:rPr>
        <w:t xml:space="preserve"> в части следующих результатов обучения:</w:t>
      </w:r>
    </w:p>
    <w:p w:rsidR="00641312" w:rsidRPr="00292221" w:rsidRDefault="00641312" w:rsidP="00641312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292221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6</w:t>
      </w:r>
      <w:r w:rsidRPr="00292221">
        <w:rPr>
          <w:rFonts w:ascii="Times New Roman" w:hAnsi="Times New Roman"/>
          <w:bCs/>
          <w:sz w:val="24"/>
          <w:szCs w:val="24"/>
        </w:rPr>
        <w:t xml:space="preserve">.1 – владеть навыками </w:t>
      </w:r>
      <w:r>
        <w:rPr>
          <w:rFonts w:ascii="Times New Roman" w:hAnsi="Times New Roman"/>
          <w:bCs/>
          <w:sz w:val="24"/>
          <w:szCs w:val="24"/>
        </w:rPr>
        <w:t>ведения научной дискуссии.</w:t>
      </w:r>
    </w:p>
    <w:p w:rsidR="00641312" w:rsidRPr="00292221" w:rsidRDefault="00641312" w:rsidP="00641312">
      <w:pPr>
        <w:spacing w:after="0"/>
        <w:rPr>
          <w:bCs/>
          <w:sz w:val="24"/>
          <w:szCs w:val="24"/>
          <w:u w:val="single"/>
        </w:rPr>
      </w:pPr>
      <w:r w:rsidRPr="00292221">
        <w:rPr>
          <w:bCs/>
          <w:sz w:val="24"/>
          <w:szCs w:val="24"/>
          <w:u w:val="single"/>
        </w:rPr>
        <w:t>ПК-</w:t>
      </w:r>
      <w:r>
        <w:rPr>
          <w:bCs/>
          <w:sz w:val="24"/>
          <w:szCs w:val="24"/>
          <w:u w:val="single"/>
        </w:rPr>
        <w:t>2</w:t>
      </w:r>
      <w:r w:rsidRPr="00292221">
        <w:rPr>
          <w:bCs/>
          <w:sz w:val="24"/>
          <w:szCs w:val="24"/>
          <w:u w:val="single"/>
        </w:rPr>
        <w:t xml:space="preserve">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математически корректно ставить естественнонаучные задачи, знание постановок</w:t>
      </w:r>
      <w:r w:rsidRPr="00292221">
        <w:rPr>
          <w:bCs/>
          <w:sz w:val="24"/>
          <w:szCs w:val="24"/>
          <w:u w:val="single"/>
        </w:rPr>
        <w:t xml:space="preserve"> </w:t>
      </w:r>
      <w:r w:rsidRPr="00292221">
        <w:rPr>
          <w:bCs/>
          <w:sz w:val="24"/>
          <w:szCs w:val="24"/>
          <w:u w:val="single"/>
        </w:rPr>
        <w:t>классических задач математики</w:t>
      </w:r>
      <w:r w:rsidRPr="00292221">
        <w:rPr>
          <w:bCs/>
          <w:sz w:val="24"/>
          <w:szCs w:val="24"/>
          <w:u w:val="single"/>
        </w:rPr>
        <w:t>;</w:t>
      </w:r>
      <w:r w:rsidRPr="00292221">
        <w:rPr>
          <w:bCs/>
          <w:sz w:val="24"/>
          <w:szCs w:val="24"/>
        </w:rPr>
        <w:t xml:space="preserve"> в части следующих результатов обучения:</w:t>
      </w:r>
    </w:p>
    <w:p w:rsidR="00641312" w:rsidRPr="00292221" w:rsidRDefault="00641312" w:rsidP="00641312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292221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2</w:t>
      </w:r>
      <w:r w:rsidRPr="00292221">
        <w:rPr>
          <w:rFonts w:ascii="Times New Roman" w:hAnsi="Times New Roman"/>
          <w:bCs/>
          <w:sz w:val="24"/>
          <w:szCs w:val="24"/>
        </w:rPr>
        <w:t xml:space="preserve">.1 – </w:t>
      </w:r>
      <w:r w:rsidRPr="0037514C">
        <w:rPr>
          <w:rFonts w:ascii="Times New Roman" w:hAnsi="Times New Roman"/>
          <w:bCs/>
          <w:sz w:val="24"/>
          <w:szCs w:val="24"/>
        </w:rPr>
        <w:t xml:space="preserve">знать </w:t>
      </w:r>
      <w:r>
        <w:rPr>
          <w:rFonts w:ascii="Times New Roman" w:hAnsi="Times New Roman"/>
          <w:bCs/>
          <w:sz w:val="24"/>
          <w:szCs w:val="24"/>
        </w:rPr>
        <w:t>постановки классических задач и актуальные результаты в области к</w:t>
      </w:r>
      <w:r w:rsidRPr="00641312">
        <w:rPr>
          <w:rFonts w:ascii="Times New Roman" w:hAnsi="Times New Roman"/>
          <w:bCs/>
          <w:sz w:val="24"/>
          <w:szCs w:val="24"/>
        </w:rPr>
        <w:t>онструировани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641312">
        <w:rPr>
          <w:rFonts w:ascii="Times New Roman" w:hAnsi="Times New Roman"/>
          <w:bCs/>
          <w:sz w:val="24"/>
          <w:szCs w:val="24"/>
        </w:rPr>
        <w:t xml:space="preserve"> и оптимизация программ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41312" w:rsidRPr="00292221" w:rsidRDefault="00641312" w:rsidP="00641312">
      <w:pPr>
        <w:spacing w:after="0"/>
        <w:rPr>
          <w:bCs/>
          <w:sz w:val="24"/>
          <w:szCs w:val="24"/>
          <w:u w:val="single"/>
        </w:rPr>
      </w:pPr>
      <w:r w:rsidRPr="00292221">
        <w:rPr>
          <w:bCs/>
          <w:sz w:val="24"/>
          <w:szCs w:val="24"/>
          <w:u w:val="single"/>
        </w:rPr>
        <w:t xml:space="preserve">ПК-3: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строго доказывать утверждение, сформулировать результат, увидеть следствия</w:t>
      </w:r>
      <w:r w:rsidRPr="00292221">
        <w:rPr>
          <w:bCs/>
          <w:sz w:val="24"/>
          <w:szCs w:val="24"/>
          <w:u w:val="single"/>
        </w:rPr>
        <w:t xml:space="preserve"> </w:t>
      </w:r>
      <w:r w:rsidRPr="00292221">
        <w:rPr>
          <w:bCs/>
          <w:sz w:val="24"/>
          <w:szCs w:val="24"/>
          <w:u w:val="single"/>
        </w:rPr>
        <w:t>полученного результата</w:t>
      </w:r>
      <w:r w:rsidRPr="00292221">
        <w:rPr>
          <w:bCs/>
          <w:sz w:val="24"/>
          <w:szCs w:val="24"/>
          <w:u w:val="single"/>
        </w:rPr>
        <w:t xml:space="preserve">; </w:t>
      </w:r>
      <w:r w:rsidRPr="00292221">
        <w:rPr>
          <w:bCs/>
          <w:sz w:val="24"/>
          <w:szCs w:val="24"/>
        </w:rPr>
        <w:t>в части следующих результатов обучения</w:t>
      </w:r>
      <w:r w:rsidRPr="00292221">
        <w:rPr>
          <w:bCs/>
          <w:sz w:val="24"/>
          <w:szCs w:val="24"/>
          <w:u w:val="single"/>
        </w:rPr>
        <w:t>:</w:t>
      </w:r>
    </w:p>
    <w:p w:rsidR="00641312" w:rsidRPr="00292221" w:rsidRDefault="00641312" w:rsidP="00641312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292221">
        <w:rPr>
          <w:rFonts w:ascii="Times New Roman" w:hAnsi="Times New Roman"/>
          <w:bCs/>
          <w:sz w:val="24"/>
          <w:szCs w:val="24"/>
        </w:rPr>
        <w:t xml:space="preserve">ПК-3.1 – </w:t>
      </w:r>
      <w:r w:rsidRPr="0037514C">
        <w:rPr>
          <w:rFonts w:ascii="Times New Roman" w:hAnsi="Times New Roman"/>
          <w:bCs/>
          <w:sz w:val="24"/>
          <w:szCs w:val="24"/>
        </w:rPr>
        <w:t xml:space="preserve">знать </w:t>
      </w:r>
      <w:r>
        <w:rPr>
          <w:rFonts w:ascii="Times New Roman" w:hAnsi="Times New Roman"/>
          <w:bCs/>
          <w:sz w:val="24"/>
          <w:szCs w:val="24"/>
        </w:rPr>
        <w:t xml:space="preserve">базовые определения и формулировки </w:t>
      </w:r>
      <w:r w:rsidRPr="0037514C">
        <w:rPr>
          <w:rFonts w:ascii="Times New Roman" w:hAnsi="Times New Roman"/>
          <w:bCs/>
          <w:sz w:val="24"/>
          <w:szCs w:val="24"/>
        </w:rPr>
        <w:t>в области</w:t>
      </w:r>
      <w:r>
        <w:rPr>
          <w:rFonts w:ascii="Times New Roman" w:hAnsi="Times New Roman"/>
          <w:bCs/>
          <w:sz w:val="24"/>
          <w:szCs w:val="24"/>
        </w:rPr>
        <w:t xml:space="preserve"> к</w:t>
      </w:r>
      <w:r w:rsidRPr="00641312">
        <w:rPr>
          <w:rFonts w:ascii="Times New Roman" w:hAnsi="Times New Roman"/>
          <w:bCs/>
          <w:sz w:val="24"/>
          <w:szCs w:val="24"/>
        </w:rPr>
        <w:t>онструировани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641312">
        <w:rPr>
          <w:rFonts w:ascii="Times New Roman" w:hAnsi="Times New Roman"/>
          <w:bCs/>
          <w:sz w:val="24"/>
          <w:szCs w:val="24"/>
        </w:rPr>
        <w:t xml:space="preserve"> и оптимизация программ</w:t>
      </w:r>
      <w:r w:rsidRPr="00292221">
        <w:rPr>
          <w:rFonts w:ascii="Times New Roman" w:hAnsi="Times New Roman"/>
          <w:bCs/>
          <w:sz w:val="24"/>
          <w:szCs w:val="24"/>
        </w:rPr>
        <w:t xml:space="preserve">. </w:t>
      </w:r>
    </w:p>
    <w:p w:rsidR="00641312" w:rsidRPr="00292221" w:rsidRDefault="00641312" w:rsidP="00641312">
      <w:pPr>
        <w:spacing w:after="0"/>
        <w:rPr>
          <w:bCs/>
          <w:sz w:val="24"/>
          <w:szCs w:val="24"/>
        </w:rPr>
      </w:pPr>
      <w:r w:rsidRPr="00292221">
        <w:rPr>
          <w:bCs/>
          <w:sz w:val="24"/>
          <w:szCs w:val="24"/>
          <w:u w:val="single"/>
        </w:rPr>
        <w:t>ПК-4:</w:t>
      </w:r>
      <w:r w:rsidRPr="00292221">
        <w:rPr>
          <w:u w:val="single"/>
        </w:rPr>
        <w:t xml:space="preserve"> </w:t>
      </w:r>
      <w:r w:rsidRPr="00292221">
        <w:rPr>
          <w:bCs/>
          <w:sz w:val="24"/>
          <w:szCs w:val="24"/>
          <w:u w:val="single"/>
        </w:rPr>
        <w:t>способность публично представлять собственные и известные научные результаты;</w:t>
      </w:r>
      <w:r>
        <w:rPr>
          <w:bCs/>
          <w:sz w:val="24"/>
          <w:szCs w:val="24"/>
        </w:rPr>
        <w:t xml:space="preserve"> в части следующих результатов обучения:</w:t>
      </w:r>
    </w:p>
    <w:p w:rsidR="00641312" w:rsidRPr="00EB1D03" w:rsidRDefault="00641312" w:rsidP="00641312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37514C">
        <w:rPr>
          <w:rFonts w:ascii="Times New Roman" w:hAnsi="Times New Roman"/>
          <w:bCs/>
          <w:sz w:val="24"/>
          <w:szCs w:val="24"/>
        </w:rPr>
        <w:t>ПК-</w:t>
      </w:r>
      <w:r w:rsidRPr="00EB1D03">
        <w:rPr>
          <w:rFonts w:ascii="Times New Roman" w:hAnsi="Times New Roman"/>
          <w:bCs/>
          <w:sz w:val="24"/>
          <w:szCs w:val="24"/>
        </w:rPr>
        <w:t>4</w:t>
      </w:r>
      <w:r w:rsidRPr="0037514C">
        <w:rPr>
          <w:rFonts w:ascii="Times New Roman" w:hAnsi="Times New Roman"/>
          <w:bCs/>
          <w:sz w:val="24"/>
          <w:szCs w:val="24"/>
        </w:rPr>
        <w:t xml:space="preserve">.1 – иметь навыки </w:t>
      </w:r>
      <w:r>
        <w:rPr>
          <w:rFonts w:ascii="Times New Roman" w:hAnsi="Times New Roman"/>
          <w:bCs/>
          <w:sz w:val="24"/>
          <w:szCs w:val="24"/>
        </w:rPr>
        <w:t xml:space="preserve">публичного </w:t>
      </w:r>
      <w:r w:rsidRPr="0037514C">
        <w:rPr>
          <w:rFonts w:ascii="Times New Roman" w:hAnsi="Times New Roman"/>
          <w:bCs/>
          <w:sz w:val="24"/>
          <w:szCs w:val="24"/>
        </w:rPr>
        <w:t xml:space="preserve">представления </w:t>
      </w:r>
      <w:r>
        <w:rPr>
          <w:rFonts w:ascii="Times New Roman" w:hAnsi="Times New Roman"/>
          <w:bCs/>
          <w:sz w:val="24"/>
          <w:szCs w:val="24"/>
        </w:rPr>
        <w:t xml:space="preserve">собственных и известных </w:t>
      </w:r>
      <w:r w:rsidRPr="0037514C">
        <w:rPr>
          <w:rFonts w:ascii="Times New Roman" w:hAnsi="Times New Roman"/>
          <w:bCs/>
          <w:sz w:val="24"/>
          <w:szCs w:val="24"/>
        </w:rPr>
        <w:t>научных результатов.</w:t>
      </w:r>
    </w:p>
    <w:p w:rsidR="00641312" w:rsidRDefault="00641312" w:rsidP="00641312">
      <w:pPr>
        <w:spacing w:after="0"/>
        <w:rPr>
          <w:b/>
          <w:bCs/>
          <w:sz w:val="24"/>
          <w:szCs w:val="24"/>
        </w:rPr>
      </w:pPr>
    </w:p>
    <w:p w:rsidR="00641312" w:rsidRPr="00641312" w:rsidRDefault="00641312" w:rsidP="00641312">
      <w:pPr>
        <w:spacing w:after="0"/>
        <w:rPr>
          <w:bCs/>
          <w:sz w:val="24"/>
          <w:szCs w:val="24"/>
          <w:u w:val="single"/>
        </w:rPr>
      </w:pPr>
      <w:r w:rsidRPr="00641312">
        <w:rPr>
          <w:b/>
          <w:bCs/>
          <w:sz w:val="24"/>
          <w:szCs w:val="24"/>
        </w:rPr>
        <w:t>Содержание дисциплины:</w:t>
      </w:r>
    </w:p>
    <w:p w:rsidR="00641312" w:rsidRPr="00641312" w:rsidRDefault="00641312" w:rsidP="00641312">
      <w:p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t>В рамках семинара студенты, специализирующиеся на кафедре программирование, аспиранты и специалисты в области конструирования и оптимизации программ из числа сотрудников кафедры, профильных лабораторий ИСИ СО РАН и других институтов пре</w:t>
      </w:r>
      <w:r w:rsidRPr="00641312">
        <w:rPr>
          <w:sz w:val="24"/>
          <w:szCs w:val="24"/>
        </w:rPr>
        <w:t>д</w:t>
      </w:r>
      <w:r w:rsidRPr="00641312">
        <w:rPr>
          <w:sz w:val="24"/>
          <w:szCs w:val="24"/>
        </w:rPr>
        <w:t xml:space="preserve">ставляют доклады по материалам собственных исследований и актуальным результатам российских и зарубежных ученых. </w:t>
      </w:r>
    </w:p>
    <w:p w:rsidR="00641312" w:rsidRPr="00641312" w:rsidRDefault="00641312" w:rsidP="00641312">
      <w:pPr>
        <w:spacing w:after="0"/>
        <w:rPr>
          <w:sz w:val="24"/>
          <w:szCs w:val="24"/>
        </w:rPr>
      </w:pPr>
    </w:p>
    <w:p w:rsidR="00641312" w:rsidRPr="00641312" w:rsidRDefault="00641312" w:rsidP="00641312">
      <w:p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t>Основные темы работ, изучаемых на семинаре, связаны с исследованиями, направленн</w:t>
      </w:r>
      <w:r w:rsidRPr="00641312">
        <w:rPr>
          <w:sz w:val="24"/>
          <w:szCs w:val="24"/>
        </w:rPr>
        <w:t>ы</w:t>
      </w:r>
      <w:r w:rsidRPr="00641312">
        <w:rPr>
          <w:sz w:val="24"/>
          <w:szCs w:val="24"/>
        </w:rPr>
        <w:t>ми на разработку методов и средств повышения качества математического обесп</w:t>
      </w:r>
      <w:r w:rsidRPr="00641312">
        <w:rPr>
          <w:sz w:val="24"/>
          <w:szCs w:val="24"/>
        </w:rPr>
        <w:t>е</w:t>
      </w:r>
      <w:r w:rsidRPr="00641312">
        <w:rPr>
          <w:sz w:val="24"/>
          <w:szCs w:val="24"/>
        </w:rPr>
        <w:t xml:space="preserve">чения </w:t>
      </w:r>
      <w:r w:rsidRPr="00641312">
        <w:rPr>
          <w:rFonts w:eastAsia="MS Mincho"/>
          <w:sz w:val="24"/>
          <w:szCs w:val="24"/>
        </w:rPr>
        <w:t>вычислительных систем и сетей</w:t>
      </w:r>
      <w:r w:rsidRPr="00641312">
        <w:rPr>
          <w:sz w:val="24"/>
          <w:szCs w:val="24"/>
        </w:rPr>
        <w:t>, главным образом его эффективности и надежности. В частности, на семинаре изучаются результаты фундаментальных исследований по разр</w:t>
      </w:r>
      <w:r w:rsidRPr="00641312">
        <w:rPr>
          <w:sz w:val="24"/>
          <w:szCs w:val="24"/>
        </w:rPr>
        <w:t>а</w:t>
      </w:r>
      <w:r w:rsidRPr="00641312">
        <w:rPr>
          <w:sz w:val="24"/>
          <w:szCs w:val="24"/>
        </w:rPr>
        <w:t>ботке теоретических основ трансформационного программирования и его развитию в ст</w:t>
      </w:r>
      <w:r w:rsidRPr="00641312">
        <w:rPr>
          <w:sz w:val="24"/>
          <w:szCs w:val="24"/>
        </w:rPr>
        <w:t>о</w:t>
      </w:r>
      <w:r w:rsidRPr="00641312">
        <w:rPr>
          <w:sz w:val="24"/>
          <w:szCs w:val="24"/>
        </w:rPr>
        <w:t>рону синтеза программ и перспективных архитектур, а также рассматриваются экспер</w:t>
      </w:r>
      <w:r w:rsidRPr="00641312">
        <w:rPr>
          <w:sz w:val="24"/>
          <w:szCs w:val="24"/>
        </w:rPr>
        <w:t>и</w:t>
      </w:r>
      <w:r w:rsidRPr="00641312">
        <w:rPr>
          <w:sz w:val="24"/>
          <w:szCs w:val="24"/>
        </w:rPr>
        <w:t>ментальные и прикладные проекты, базирующиеся на разрабатываемых теоретических концепциях и мет</w:t>
      </w:r>
      <w:r w:rsidRPr="00641312">
        <w:rPr>
          <w:sz w:val="24"/>
          <w:szCs w:val="24"/>
        </w:rPr>
        <w:t>о</w:t>
      </w:r>
      <w:r w:rsidRPr="00641312">
        <w:rPr>
          <w:sz w:val="24"/>
          <w:szCs w:val="24"/>
        </w:rPr>
        <w:t xml:space="preserve">дах. </w:t>
      </w:r>
    </w:p>
    <w:p w:rsidR="00641312" w:rsidRPr="00641312" w:rsidRDefault="00641312" w:rsidP="00641312">
      <w:pPr>
        <w:spacing w:after="0"/>
        <w:rPr>
          <w:bCs/>
          <w:sz w:val="24"/>
          <w:szCs w:val="24"/>
          <w:u w:val="single"/>
        </w:rPr>
      </w:pPr>
    </w:p>
    <w:p w:rsidR="00641312" w:rsidRPr="00641312" w:rsidRDefault="00641312" w:rsidP="00641312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641312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641312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641312">
        <w:rPr>
          <w:kern w:val="1"/>
          <w:sz w:val="24"/>
          <w:szCs w:val="24"/>
          <w:lang w:eastAsia="ar-SA"/>
        </w:rPr>
        <w:t xml:space="preserve">). </w:t>
      </w:r>
      <w:r w:rsidRPr="00641312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641312" w:rsidRPr="00641312" w:rsidRDefault="00641312" w:rsidP="00641312">
      <w:p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641312">
        <w:rPr>
          <w:sz w:val="24"/>
          <w:szCs w:val="24"/>
        </w:rPr>
        <w:t>зачетных</w:t>
      </w:r>
      <w:proofErr w:type="gramEnd"/>
      <w:r w:rsidRPr="00641312">
        <w:rPr>
          <w:sz w:val="24"/>
          <w:szCs w:val="24"/>
        </w:rPr>
        <w:t xml:space="preserve"> единицы. </w:t>
      </w:r>
    </w:p>
    <w:p w:rsidR="00641312" w:rsidRPr="00641312" w:rsidRDefault="00641312" w:rsidP="00641312">
      <w:pPr>
        <w:spacing w:after="0"/>
        <w:ind w:firstLine="708"/>
        <w:rPr>
          <w:sz w:val="24"/>
          <w:szCs w:val="24"/>
        </w:rPr>
      </w:pPr>
    </w:p>
    <w:p w:rsidR="00641312" w:rsidRPr="00641312" w:rsidRDefault="00641312" w:rsidP="00641312">
      <w:pPr>
        <w:spacing w:after="0"/>
        <w:rPr>
          <w:bCs/>
          <w:sz w:val="24"/>
          <w:szCs w:val="24"/>
        </w:rPr>
      </w:pPr>
      <w:r w:rsidRPr="00641312">
        <w:rPr>
          <w:b/>
          <w:bCs/>
          <w:sz w:val="24"/>
          <w:szCs w:val="24"/>
        </w:rPr>
        <w:t>Правила аттестации по дисциплине.</w:t>
      </w:r>
      <w:r w:rsidRPr="00641312">
        <w:rPr>
          <w:bCs/>
          <w:sz w:val="24"/>
          <w:szCs w:val="24"/>
        </w:rPr>
        <w:t xml:space="preserve"> </w:t>
      </w:r>
    </w:p>
    <w:p w:rsidR="00641312" w:rsidRPr="00641312" w:rsidRDefault="00641312" w:rsidP="00641312">
      <w:p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lastRenderedPageBreak/>
        <w:t>Текущий контроль формирования результатов обучения осуществляется в следующих формах:</w:t>
      </w:r>
    </w:p>
    <w:p w:rsidR="00641312" w:rsidRPr="00641312" w:rsidRDefault="00641312" w:rsidP="00641312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641312" w:rsidRPr="00641312" w:rsidRDefault="00641312" w:rsidP="00641312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t>представления студентами докладов по материалам собственной научной работы или р</w:t>
      </w:r>
      <w:r w:rsidRPr="00641312">
        <w:rPr>
          <w:sz w:val="24"/>
          <w:szCs w:val="24"/>
        </w:rPr>
        <w:t>е</w:t>
      </w:r>
      <w:r w:rsidRPr="00641312">
        <w:rPr>
          <w:sz w:val="24"/>
          <w:szCs w:val="24"/>
        </w:rPr>
        <w:t>феративного выступления с известными результатами по тематике семинара.</w:t>
      </w:r>
    </w:p>
    <w:p w:rsidR="00641312" w:rsidRPr="00641312" w:rsidRDefault="00641312" w:rsidP="00641312">
      <w:pPr>
        <w:spacing w:after="0"/>
        <w:rPr>
          <w:sz w:val="24"/>
          <w:szCs w:val="24"/>
        </w:rPr>
      </w:pPr>
    </w:p>
    <w:p w:rsidR="00641312" w:rsidRPr="00641312" w:rsidRDefault="00641312" w:rsidP="00641312">
      <w:p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</w:t>
      </w:r>
      <w:r w:rsidRPr="00641312">
        <w:rPr>
          <w:sz w:val="24"/>
          <w:szCs w:val="24"/>
        </w:rPr>
        <w:t>е</w:t>
      </w:r>
      <w:r w:rsidRPr="00641312">
        <w:rPr>
          <w:sz w:val="24"/>
          <w:szCs w:val="24"/>
        </w:rPr>
        <w:t>зультатов текущего контроля в ходе семестра.</w:t>
      </w:r>
    </w:p>
    <w:p w:rsidR="00641312" w:rsidRPr="00641312" w:rsidRDefault="00641312" w:rsidP="00641312">
      <w:pPr>
        <w:spacing w:after="0"/>
        <w:rPr>
          <w:b/>
          <w:bCs/>
          <w:sz w:val="24"/>
          <w:szCs w:val="24"/>
        </w:rPr>
      </w:pPr>
    </w:p>
    <w:p w:rsidR="00641312" w:rsidRPr="00641312" w:rsidRDefault="00641312" w:rsidP="00641312">
      <w:pPr>
        <w:spacing w:after="0"/>
        <w:rPr>
          <w:b/>
          <w:bCs/>
          <w:sz w:val="24"/>
          <w:szCs w:val="24"/>
        </w:rPr>
      </w:pPr>
      <w:r w:rsidRPr="00641312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641312" w:rsidRDefault="00641312" w:rsidP="00641312">
      <w:pPr>
        <w:tabs>
          <w:tab w:val="num" w:pos="567"/>
        </w:tabs>
        <w:spacing w:after="0"/>
        <w:contextualSpacing w:val="0"/>
        <w:rPr>
          <w:sz w:val="24"/>
          <w:szCs w:val="24"/>
        </w:rPr>
      </w:pPr>
      <w:r w:rsidRPr="00641312">
        <w:rPr>
          <w:sz w:val="24"/>
          <w:szCs w:val="24"/>
        </w:rPr>
        <w:t>Методические рекомендации по подготовке к докладу, курсовой и выпускной квалифик</w:t>
      </w:r>
      <w:r w:rsidRPr="00641312">
        <w:rPr>
          <w:sz w:val="24"/>
          <w:szCs w:val="24"/>
        </w:rPr>
        <w:t>а</w:t>
      </w:r>
      <w:r w:rsidRPr="00641312">
        <w:rPr>
          <w:sz w:val="24"/>
          <w:szCs w:val="24"/>
        </w:rPr>
        <w:t xml:space="preserve">ционной работе, размещенные на сайте ММФ: </w:t>
      </w:r>
      <w:hyperlink r:id="rId27" w:history="1">
        <w:r w:rsidRPr="00641312">
          <w:rPr>
            <w:rStyle w:val="a3"/>
            <w:color w:val="auto"/>
            <w:sz w:val="24"/>
            <w:szCs w:val="24"/>
          </w:rPr>
          <w:t>https://www.nsu.ru/n/mathematics-mechanics-department/studentam/thesis/</w:t>
        </w:r>
      </w:hyperlink>
      <w:r w:rsidRPr="00641312">
        <w:rPr>
          <w:sz w:val="24"/>
          <w:szCs w:val="24"/>
        </w:rPr>
        <w:t xml:space="preserve">; перечень тем докладов семинара, размещенный на сайте </w:t>
      </w:r>
      <w:hyperlink r:id="rId28" w:history="1">
        <w:r w:rsidRPr="00641312">
          <w:rPr>
            <w:rStyle w:val="a3"/>
            <w:color w:val="auto"/>
            <w:sz w:val="24"/>
            <w:szCs w:val="24"/>
          </w:rPr>
          <w:t>http://pco.iis.nsk.su/seminar</w:t>
        </w:r>
      </w:hyperlink>
      <w:r w:rsidRPr="00641312">
        <w:rPr>
          <w:sz w:val="24"/>
          <w:szCs w:val="24"/>
        </w:rPr>
        <w:t>.</w:t>
      </w:r>
    </w:p>
    <w:p w:rsidR="00641312" w:rsidRDefault="00641312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41312" w:rsidRPr="00641312" w:rsidRDefault="00641312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6" w:name="_Toc5129121"/>
      <w:r w:rsidRPr="00641312">
        <w:rPr>
          <w:rFonts w:ascii="Times New Roman" w:hAnsi="Times New Roman" w:cs="Times New Roman"/>
          <w:color w:val="auto"/>
          <w:sz w:val="24"/>
          <w:szCs w:val="24"/>
        </w:rPr>
        <w:lastRenderedPageBreak/>
        <w:t>Математические модели принятия решений</w:t>
      </w:r>
      <w:bookmarkEnd w:id="36"/>
    </w:p>
    <w:p w:rsidR="00641312" w:rsidRPr="00641312" w:rsidRDefault="00641312" w:rsidP="00641312">
      <w:pPr>
        <w:spacing w:after="0"/>
        <w:rPr>
          <w:b/>
          <w:bCs/>
          <w:sz w:val="24"/>
          <w:szCs w:val="24"/>
        </w:rPr>
      </w:pPr>
    </w:p>
    <w:p w:rsidR="00641312" w:rsidRPr="00641312" w:rsidRDefault="00641312" w:rsidP="00641312">
      <w:p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t xml:space="preserve">Семинар «Математические модели принятия решений» </w:t>
      </w:r>
      <w:r w:rsidRPr="00641312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641312">
        <w:rPr>
          <w:sz w:val="24"/>
          <w:szCs w:val="24"/>
        </w:rPr>
        <w:t>направлению по</w:t>
      </w:r>
      <w:r w:rsidRPr="00641312">
        <w:rPr>
          <w:sz w:val="24"/>
          <w:szCs w:val="24"/>
        </w:rPr>
        <w:t>д</w:t>
      </w:r>
      <w:r w:rsidRPr="00641312">
        <w:rPr>
          <w:sz w:val="24"/>
          <w:szCs w:val="24"/>
        </w:rPr>
        <w:t>готовки «</w:t>
      </w:r>
      <w:r w:rsidRPr="00EB5258">
        <w:rPr>
          <w:sz w:val="24"/>
          <w:szCs w:val="24"/>
        </w:rPr>
        <w:t xml:space="preserve">02.03.01 </w:t>
      </w:r>
      <w:r w:rsidRPr="00EB5258">
        <w:rPr>
          <w:bCs/>
          <w:sz w:val="24"/>
          <w:szCs w:val="24"/>
        </w:rPr>
        <w:t>–</w:t>
      </w:r>
      <w:r w:rsidRPr="00EB5258">
        <w:rPr>
          <w:sz w:val="24"/>
          <w:szCs w:val="24"/>
        </w:rPr>
        <w:t xml:space="preserve"> </w:t>
      </w:r>
      <w:r w:rsidRPr="00EB5258">
        <w:rPr>
          <w:color w:val="000000"/>
          <w:sz w:val="24"/>
          <w:szCs w:val="24"/>
        </w:rPr>
        <w:t>Математика и компьютерные науки</w:t>
      </w:r>
      <w:r w:rsidRPr="00EB5258">
        <w:rPr>
          <w:sz w:val="24"/>
          <w:szCs w:val="24"/>
        </w:rPr>
        <w:t>» (очная форма обучения, язык реализации програ</w:t>
      </w:r>
      <w:r w:rsidRPr="00EB5258">
        <w:rPr>
          <w:sz w:val="24"/>
          <w:szCs w:val="24"/>
        </w:rPr>
        <w:t>м</w:t>
      </w:r>
      <w:r w:rsidRPr="00EB5258">
        <w:rPr>
          <w:sz w:val="24"/>
          <w:szCs w:val="24"/>
        </w:rPr>
        <w:t>мы – русский). Она входит в вариативную</w:t>
      </w:r>
      <w:r w:rsidRPr="00EB5258">
        <w:rPr>
          <w:color w:val="00B0F0"/>
          <w:sz w:val="24"/>
          <w:szCs w:val="24"/>
        </w:rPr>
        <w:t xml:space="preserve"> </w:t>
      </w:r>
      <w:r w:rsidRPr="00EB5258">
        <w:rPr>
          <w:sz w:val="24"/>
          <w:szCs w:val="24"/>
        </w:rPr>
        <w:t xml:space="preserve">часть блока «Дисциплины (модули)» образовательной программы и реализуется кафедрой </w:t>
      </w:r>
      <w:r>
        <w:rPr>
          <w:sz w:val="24"/>
          <w:szCs w:val="24"/>
        </w:rPr>
        <w:t>теоретической кибернетики ММФ НГУ</w:t>
      </w:r>
      <w:r w:rsidRPr="00EB5258">
        <w:rPr>
          <w:sz w:val="24"/>
          <w:szCs w:val="24"/>
        </w:rPr>
        <w:t xml:space="preserve"> в 7 и 8 с</w:t>
      </w:r>
      <w:r w:rsidRPr="00EB5258">
        <w:rPr>
          <w:sz w:val="24"/>
          <w:szCs w:val="24"/>
        </w:rPr>
        <w:t>е</w:t>
      </w:r>
      <w:r w:rsidRPr="00EB5258">
        <w:rPr>
          <w:sz w:val="24"/>
          <w:szCs w:val="24"/>
        </w:rPr>
        <w:t>местрах обучения по ОПОП.</w:t>
      </w:r>
    </w:p>
    <w:p w:rsidR="00641312" w:rsidRPr="00641312" w:rsidRDefault="00641312" w:rsidP="00641312">
      <w:pPr>
        <w:spacing w:after="0"/>
        <w:rPr>
          <w:bCs/>
          <w:sz w:val="24"/>
          <w:szCs w:val="24"/>
        </w:rPr>
      </w:pPr>
    </w:p>
    <w:p w:rsidR="00641312" w:rsidRPr="00641312" w:rsidRDefault="00641312" w:rsidP="00641312">
      <w:pPr>
        <w:spacing w:after="0"/>
        <w:rPr>
          <w:bCs/>
          <w:sz w:val="24"/>
          <w:szCs w:val="24"/>
        </w:rPr>
      </w:pPr>
      <w:r w:rsidRPr="00641312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641312" w:rsidRPr="00292221" w:rsidRDefault="00641312" w:rsidP="00641312">
      <w:pPr>
        <w:spacing w:after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ОК-6</w:t>
      </w:r>
      <w:r w:rsidRPr="00292221">
        <w:rPr>
          <w:bCs/>
          <w:sz w:val="24"/>
          <w:szCs w:val="24"/>
          <w:u w:val="single"/>
        </w:rPr>
        <w:t xml:space="preserve">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работать в коллективе, толерантно воспринимая социальные, этнические,</w:t>
      </w:r>
      <w:r w:rsidRPr="00292221">
        <w:rPr>
          <w:bCs/>
          <w:sz w:val="24"/>
          <w:szCs w:val="24"/>
          <w:u w:val="single"/>
        </w:rPr>
        <w:t xml:space="preserve"> </w:t>
      </w:r>
      <w:r w:rsidRPr="00292221">
        <w:rPr>
          <w:bCs/>
          <w:sz w:val="24"/>
          <w:szCs w:val="24"/>
          <w:u w:val="single"/>
        </w:rPr>
        <w:t>конфессиональные и культурные различия</w:t>
      </w:r>
      <w:r w:rsidRPr="00292221">
        <w:rPr>
          <w:bCs/>
          <w:sz w:val="24"/>
          <w:szCs w:val="24"/>
          <w:u w:val="single"/>
        </w:rPr>
        <w:t>;</w:t>
      </w:r>
      <w:r w:rsidRPr="00292221">
        <w:rPr>
          <w:bCs/>
          <w:sz w:val="24"/>
          <w:szCs w:val="24"/>
        </w:rPr>
        <w:t xml:space="preserve"> в части следующих результатов обучения:</w:t>
      </w:r>
    </w:p>
    <w:p w:rsidR="00641312" w:rsidRPr="00292221" w:rsidRDefault="00641312" w:rsidP="00641312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292221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6</w:t>
      </w:r>
      <w:r w:rsidRPr="00292221">
        <w:rPr>
          <w:rFonts w:ascii="Times New Roman" w:hAnsi="Times New Roman"/>
          <w:bCs/>
          <w:sz w:val="24"/>
          <w:szCs w:val="24"/>
        </w:rPr>
        <w:t xml:space="preserve">.1 – владеть навыками </w:t>
      </w:r>
      <w:r>
        <w:rPr>
          <w:rFonts w:ascii="Times New Roman" w:hAnsi="Times New Roman"/>
          <w:bCs/>
          <w:sz w:val="24"/>
          <w:szCs w:val="24"/>
        </w:rPr>
        <w:t>ведения научной дискуссии.</w:t>
      </w:r>
    </w:p>
    <w:p w:rsidR="00641312" w:rsidRPr="00292221" w:rsidRDefault="00641312" w:rsidP="00641312">
      <w:pPr>
        <w:spacing w:after="0"/>
        <w:rPr>
          <w:bCs/>
          <w:sz w:val="24"/>
          <w:szCs w:val="24"/>
          <w:u w:val="single"/>
        </w:rPr>
      </w:pPr>
      <w:r w:rsidRPr="00292221">
        <w:rPr>
          <w:bCs/>
          <w:sz w:val="24"/>
          <w:szCs w:val="24"/>
          <w:u w:val="single"/>
        </w:rPr>
        <w:t>ПК-</w:t>
      </w:r>
      <w:r>
        <w:rPr>
          <w:bCs/>
          <w:sz w:val="24"/>
          <w:szCs w:val="24"/>
          <w:u w:val="single"/>
        </w:rPr>
        <w:t>2</w:t>
      </w:r>
      <w:r w:rsidRPr="00292221">
        <w:rPr>
          <w:bCs/>
          <w:sz w:val="24"/>
          <w:szCs w:val="24"/>
          <w:u w:val="single"/>
        </w:rPr>
        <w:t xml:space="preserve">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математически корректно ставить естественнонаучные задачи, знание постановок</w:t>
      </w:r>
      <w:r w:rsidRPr="00292221">
        <w:rPr>
          <w:bCs/>
          <w:sz w:val="24"/>
          <w:szCs w:val="24"/>
          <w:u w:val="single"/>
        </w:rPr>
        <w:t xml:space="preserve"> </w:t>
      </w:r>
      <w:r w:rsidRPr="00292221">
        <w:rPr>
          <w:bCs/>
          <w:sz w:val="24"/>
          <w:szCs w:val="24"/>
          <w:u w:val="single"/>
        </w:rPr>
        <w:t>классических задач математики</w:t>
      </w:r>
      <w:r w:rsidRPr="00292221">
        <w:rPr>
          <w:bCs/>
          <w:sz w:val="24"/>
          <w:szCs w:val="24"/>
          <w:u w:val="single"/>
        </w:rPr>
        <w:t>;</w:t>
      </w:r>
      <w:r w:rsidRPr="00292221">
        <w:rPr>
          <w:bCs/>
          <w:sz w:val="24"/>
          <w:szCs w:val="24"/>
        </w:rPr>
        <w:t xml:space="preserve"> в части следующих результатов обучения:</w:t>
      </w:r>
    </w:p>
    <w:p w:rsidR="00641312" w:rsidRPr="00292221" w:rsidRDefault="00641312" w:rsidP="00641312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292221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2</w:t>
      </w:r>
      <w:r w:rsidRPr="00292221">
        <w:rPr>
          <w:rFonts w:ascii="Times New Roman" w:hAnsi="Times New Roman"/>
          <w:bCs/>
          <w:sz w:val="24"/>
          <w:szCs w:val="24"/>
        </w:rPr>
        <w:t xml:space="preserve">.1 – </w:t>
      </w:r>
      <w:r w:rsidRPr="0037514C">
        <w:rPr>
          <w:rFonts w:ascii="Times New Roman" w:hAnsi="Times New Roman"/>
          <w:bCs/>
          <w:sz w:val="24"/>
          <w:szCs w:val="24"/>
        </w:rPr>
        <w:t xml:space="preserve">знать </w:t>
      </w:r>
      <w:r>
        <w:rPr>
          <w:rFonts w:ascii="Times New Roman" w:hAnsi="Times New Roman"/>
          <w:bCs/>
          <w:sz w:val="24"/>
          <w:szCs w:val="24"/>
        </w:rPr>
        <w:t>постановки классических задач и актуальные результаты в области теории принятия решений.</w:t>
      </w:r>
    </w:p>
    <w:p w:rsidR="00641312" w:rsidRPr="00292221" w:rsidRDefault="00641312" w:rsidP="00641312">
      <w:pPr>
        <w:spacing w:after="0"/>
        <w:rPr>
          <w:bCs/>
          <w:sz w:val="24"/>
          <w:szCs w:val="24"/>
          <w:u w:val="single"/>
        </w:rPr>
      </w:pPr>
      <w:r w:rsidRPr="00292221">
        <w:rPr>
          <w:bCs/>
          <w:sz w:val="24"/>
          <w:szCs w:val="24"/>
          <w:u w:val="single"/>
        </w:rPr>
        <w:t xml:space="preserve">ПК-3: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строго доказывать утверждение, сформулировать результат, увидеть следствия</w:t>
      </w:r>
      <w:r w:rsidRPr="00292221">
        <w:rPr>
          <w:bCs/>
          <w:sz w:val="24"/>
          <w:szCs w:val="24"/>
          <w:u w:val="single"/>
        </w:rPr>
        <w:t xml:space="preserve"> </w:t>
      </w:r>
      <w:r w:rsidRPr="00292221">
        <w:rPr>
          <w:bCs/>
          <w:sz w:val="24"/>
          <w:szCs w:val="24"/>
          <w:u w:val="single"/>
        </w:rPr>
        <w:t>полученного результата</w:t>
      </w:r>
      <w:r w:rsidRPr="00292221">
        <w:rPr>
          <w:bCs/>
          <w:sz w:val="24"/>
          <w:szCs w:val="24"/>
          <w:u w:val="single"/>
        </w:rPr>
        <w:t xml:space="preserve">; </w:t>
      </w:r>
      <w:r w:rsidRPr="00292221">
        <w:rPr>
          <w:bCs/>
          <w:sz w:val="24"/>
          <w:szCs w:val="24"/>
        </w:rPr>
        <w:t>в части следующих результатов обучения</w:t>
      </w:r>
      <w:r w:rsidRPr="00292221">
        <w:rPr>
          <w:bCs/>
          <w:sz w:val="24"/>
          <w:szCs w:val="24"/>
          <w:u w:val="single"/>
        </w:rPr>
        <w:t>:</w:t>
      </w:r>
    </w:p>
    <w:p w:rsidR="00641312" w:rsidRPr="00292221" w:rsidRDefault="00641312" w:rsidP="00641312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292221">
        <w:rPr>
          <w:rFonts w:ascii="Times New Roman" w:hAnsi="Times New Roman"/>
          <w:bCs/>
          <w:sz w:val="24"/>
          <w:szCs w:val="24"/>
        </w:rPr>
        <w:t xml:space="preserve">ПК-3.1 – </w:t>
      </w:r>
      <w:r w:rsidRPr="0037514C">
        <w:rPr>
          <w:rFonts w:ascii="Times New Roman" w:hAnsi="Times New Roman"/>
          <w:bCs/>
          <w:sz w:val="24"/>
          <w:szCs w:val="24"/>
        </w:rPr>
        <w:t xml:space="preserve">знать </w:t>
      </w:r>
      <w:r>
        <w:rPr>
          <w:rFonts w:ascii="Times New Roman" w:hAnsi="Times New Roman"/>
          <w:bCs/>
          <w:sz w:val="24"/>
          <w:szCs w:val="24"/>
        </w:rPr>
        <w:t xml:space="preserve">базовые определения и формулировки </w:t>
      </w:r>
      <w:r w:rsidRPr="0037514C">
        <w:rPr>
          <w:rFonts w:ascii="Times New Roman" w:hAnsi="Times New Roman"/>
          <w:bCs/>
          <w:sz w:val="24"/>
          <w:szCs w:val="24"/>
        </w:rPr>
        <w:t>в области</w:t>
      </w:r>
      <w:r>
        <w:rPr>
          <w:rFonts w:ascii="Times New Roman" w:hAnsi="Times New Roman"/>
          <w:bCs/>
          <w:sz w:val="24"/>
          <w:szCs w:val="24"/>
        </w:rPr>
        <w:t xml:space="preserve"> теории принятия решений</w:t>
      </w:r>
      <w:r w:rsidRPr="00292221">
        <w:rPr>
          <w:rFonts w:ascii="Times New Roman" w:hAnsi="Times New Roman"/>
          <w:bCs/>
          <w:sz w:val="24"/>
          <w:szCs w:val="24"/>
        </w:rPr>
        <w:t xml:space="preserve">. </w:t>
      </w:r>
    </w:p>
    <w:p w:rsidR="00641312" w:rsidRPr="00292221" w:rsidRDefault="00641312" w:rsidP="00641312">
      <w:pPr>
        <w:spacing w:after="0"/>
        <w:rPr>
          <w:bCs/>
          <w:sz w:val="24"/>
          <w:szCs w:val="24"/>
        </w:rPr>
      </w:pPr>
      <w:r w:rsidRPr="00292221">
        <w:rPr>
          <w:bCs/>
          <w:sz w:val="24"/>
          <w:szCs w:val="24"/>
          <w:u w:val="single"/>
        </w:rPr>
        <w:t>ПК-4:</w:t>
      </w:r>
      <w:r w:rsidRPr="00292221">
        <w:rPr>
          <w:u w:val="single"/>
        </w:rPr>
        <w:t xml:space="preserve"> </w:t>
      </w:r>
      <w:r w:rsidRPr="00292221">
        <w:rPr>
          <w:bCs/>
          <w:sz w:val="24"/>
          <w:szCs w:val="24"/>
          <w:u w:val="single"/>
        </w:rPr>
        <w:t>способность публично представлять собственные и известные научные результаты;</w:t>
      </w:r>
      <w:r>
        <w:rPr>
          <w:bCs/>
          <w:sz w:val="24"/>
          <w:szCs w:val="24"/>
        </w:rPr>
        <w:t xml:space="preserve"> в части следующих результатов обучения:</w:t>
      </w:r>
    </w:p>
    <w:p w:rsidR="00641312" w:rsidRPr="00641312" w:rsidRDefault="00641312" w:rsidP="00641312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37514C">
        <w:rPr>
          <w:rFonts w:ascii="Times New Roman" w:hAnsi="Times New Roman"/>
          <w:bCs/>
          <w:sz w:val="24"/>
          <w:szCs w:val="24"/>
        </w:rPr>
        <w:t>ПК-</w:t>
      </w:r>
      <w:r w:rsidRPr="00EB1D03">
        <w:rPr>
          <w:rFonts w:ascii="Times New Roman" w:hAnsi="Times New Roman"/>
          <w:bCs/>
          <w:sz w:val="24"/>
          <w:szCs w:val="24"/>
        </w:rPr>
        <w:t>4</w:t>
      </w:r>
      <w:r w:rsidRPr="0037514C">
        <w:rPr>
          <w:rFonts w:ascii="Times New Roman" w:hAnsi="Times New Roman"/>
          <w:bCs/>
          <w:sz w:val="24"/>
          <w:szCs w:val="24"/>
        </w:rPr>
        <w:t xml:space="preserve">.1 – иметь навыки </w:t>
      </w:r>
      <w:r>
        <w:rPr>
          <w:rFonts w:ascii="Times New Roman" w:hAnsi="Times New Roman"/>
          <w:bCs/>
          <w:sz w:val="24"/>
          <w:szCs w:val="24"/>
        </w:rPr>
        <w:t xml:space="preserve">публичного </w:t>
      </w:r>
      <w:r w:rsidRPr="0037514C">
        <w:rPr>
          <w:rFonts w:ascii="Times New Roman" w:hAnsi="Times New Roman"/>
          <w:bCs/>
          <w:sz w:val="24"/>
          <w:szCs w:val="24"/>
        </w:rPr>
        <w:t xml:space="preserve">представления </w:t>
      </w:r>
      <w:r>
        <w:rPr>
          <w:rFonts w:ascii="Times New Roman" w:hAnsi="Times New Roman"/>
          <w:bCs/>
          <w:sz w:val="24"/>
          <w:szCs w:val="24"/>
        </w:rPr>
        <w:t xml:space="preserve">собственных и известных </w:t>
      </w:r>
      <w:r w:rsidRPr="0037514C">
        <w:rPr>
          <w:rFonts w:ascii="Times New Roman" w:hAnsi="Times New Roman"/>
          <w:bCs/>
          <w:sz w:val="24"/>
          <w:szCs w:val="24"/>
        </w:rPr>
        <w:t>научных результатов.</w:t>
      </w:r>
    </w:p>
    <w:p w:rsidR="00641312" w:rsidRDefault="00641312" w:rsidP="00641312">
      <w:pPr>
        <w:spacing w:after="0"/>
        <w:rPr>
          <w:bCs/>
          <w:sz w:val="24"/>
          <w:szCs w:val="24"/>
        </w:rPr>
      </w:pPr>
    </w:p>
    <w:p w:rsidR="00641312" w:rsidRPr="00641312" w:rsidRDefault="00641312" w:rsidP="00641312">
      <w:pPr>
        <w:spacing w:after="0"/>
        <w:rPr>
          <w:bCs/>
          <w:sz w:val="24"/>
          <w:szCs w:val="24"/>
          <w:u w:val="single"/>
        </w:rPr>
      </w:pPr>
      <w:r w:rsidRPr="00641312">
        <w:rPr>
          <w:b/>
          <w:bCs/>
          <w:sz w:val="24"/>
          <w:szCs w:val="24"/>
        </w:rPr>
        <w:t>Содержание дисциплины:</w:t>
      </w:r>
    </w:p>
    <w:p w:rsidR="00641312" w:rsidRPr="00641312" w:rsidRDefault="00641312" w:rsidP="00641312">
      <w:p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t>В рамках семинара студенты, специализирующиеся на кафедре теоретической кибернет</w:t>
      </w:r>
      <w:r w:rsidRPr="00641312">
        <w:rPr>
          <w:sz w:val="24"/>
          <w:szCs w:val="24"/>
        </w:rPr>
        <w:t>и</w:t>
      </w:r>
      <w:r w:rsidRPr="00641312">
        <w:rPr>
          <w:sz w:val="24"/>
          <w:szCs w:val="24"/>
        </w:rPr>
        <w:t>ки, и специалисты в области исследования операций, дискретных экстремальных задач из числа сотрудников кафедры, профильных лабораторий ИМ СО РАН и других институтов представляют доклады по материалам собственных исследований и актуальным результатам российских и зарубе</w:t>
      </w:r>
      <w:r w:rsidRPr="00641312">
        <w:rPr>
          <w:sz w:val="24"/>
          <w:szCs w:val="24"/>
        </w:rPr>
        <w:t>ж</w:t>
      </w:r>
      <w:r w:rsidRPr="00641312">
        <w:rPr>
          <w:sz w:val="24"/>
          <w:szCs w:val="24"/>
        </w:rPr>
        <w:t>ных ученых.</w:t>
      </w:r>
    </w:p>
    <w:p w:rsidR="00641312" w:rsidRPr="00641312" w:rsidRDefault="00641312" w:rsidP="00641312">
      <w:pPr>
        <w:spacing w:after="0"/>
        <w:rPr>
          <w:sz w:val="24"/>
          <w:szCs w:val="24"/>
        </w:rPr>
      </w:pPr>
    </w:p>
    <w:p w:rsidR="00641312" w:rsidRPr="00641312" w:rsidRDefault="00641312" w:rsidP="00641312">
      <w:p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t>Тематика семинара включает в себя широкий спектр задач, связанных с исследованием моделей и методов теории принятия решений, построением и анализом точных и прибл</w:t>
      </w:r>
      <w:r w:rsidRPr="00641312">
        <w:rPr>
          <w:sz w:val="24"/>
          <w:szCs w:val="24"/>
        </w:rPr>
        <w:t>и</w:t>
      </w:r>
      <w:r w:rsidRPr="00641312">
        <w:rPr>
          <w:sz w:val="24"/>
          <w:szCs w:val="24"/>
        </w:rPr>
        <w:t xml:space="preserve">женных алгоритмов решения задач дискретной оптимизации, в том числе: </w:t>
      </w:r>
    </w:p>
    <w:p w:rsidR="00641312" w:rsidRPr="00641312" w:rsidRDefault="00641312" w:rsidP="00641312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641312">
        <w:rPr>
          <w:sz w:val="24"/>
          <w:szCs w:val="24"/>
        </w:rPr>
        <w:t>Задач раскроя и упаковки</w:t>
      </w:r>
    </w:p>
    <w:p w:rsidR="00641312" w:rsidRPr="00641312" w:rsidRDefault="00641312" w:rsidP="00641312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641312">
        <w:rPr>
          <w:sz w:val="24"/>
          <w:szCs w:val="24"/>
        </w:rPr>
        <w:t xml:space="preserve">задачи теории расписаний, </w:t>
      </w:r>
    </w:p>
    <w:p w:rsidR="00641312" w:rsidRPr="00641312" w:rsidRDefault="00641312" w:rsidP="00641312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641312">
        <w:rPr>
          <w:sz w:val="24"/>
          <w:szCs w:val="24"/>
        </w:rPr>
        <w:t xml:space="preserve">задачи маршрутизации, </w:t>
      </w:r>
    </w:p>
    <w:p w:rsidR="00641312" w:rsidRPr="00641312" w:rsidRDefault="00641312" w:rsidP="00641312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641312">
        <w:rPr>
          <w:sz w:val="24"/>
          <w:szCs w:val="24"/>
        </w:rPr>
        <w:t>задачи конкурентного размещения и ценообразования,</w:t>
      </w:r>
    </w:p>
    <w:p w:rsidR="00641312" w:rsidRPr="00641312" w:rsidRDefault="00641312" w:rsidP="00641312">
      <w:pPr>
        <w:widowControl w:val="0"/>
        <w:numPr>
          <w:ilvl w:val="0"/>
          <w:numId w:val="26"/>
        </w:numPr>
        <w:spacing w:after="0"/>
        <w:contextualSpacing w:val="0"/>
        <w:rPr>
          <w:bCs/>
          <w:sz w:val="24"/>
          <w:szCs w:val="24"/>
          <w:u w:val="single"/>
        </w:rPr>
      </w:pPr>
      <w:r w:rsidRPr="00641312">
        <w:rPr>
          <w:sz w:val="24"/>
          <w:szCs w:val="24"/>
        </w:rPr>
        <w:t xml:space="preserve">задач двухуровневого программирования и игр </w:t>
      </w:r>
      <w:proofErr w:type="spellStart"/>
      <w:r w:rsidRPr="00641312">
        <w:rPr>
          <w:sz w:val="24"/>
          <w:szCs w:val="24"/>
        </w:rPr>
        <w:t>Штакельберга</w:t>
      </w:r>
      <w:proofErr w:type="spellEnd"/>
    </w:p>
    <w:p w:rsidR="00641312" w:rsidRPr="00641312" w:rsidRDefault="00641312" w:rsidP="00641312">
      <w:pPr>
        <w:spacing w:after="0"/>
        <w:ind w:left="720"/>
        <w:rPr>
          <w:bCs/>
          <w:sz w:val="24"/>
          <w:szCs w:val="24"/>
          <w:u w:val="single"/>
        </w:rPr>
      </w:pPr>
      <w:r w:rsidRPr="00641312">
        <w:rPr>
          <w:sz w:val="24"/>
          <w:szCs w:val="24"/>
        </w:rPr>
        <w:t>и др.</w:t>
      </w:r>
    </w:p>
    <w:p w:rsidR="00641312" w:rsidRPr="00641312" w:rsidRDefault="00641312" w:rsidP="00641312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641312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641312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641312">
        <w:rPr>
          <w:kern w:val="1"/>
          <w:sz w:val="24"/>
          <w:szCs w:val="24"/>
          <w:lang w:eastAsia="ar-SA"/>
        </w:rPr>
        <w:t xml:space="preserve">). </w:t>
      </w:r>
      <w:r w:rsidRPr="00641312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641312" w:rsidRPr="00641312" w:rsidRDefault="00641312" w:rsidP="00641312">
      <w:p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641312">
        <w:rPr>
          <w:sz w:val="24"/>
          <w:szCs w:val="24"/>
        </w:rPr>
        <w:t>зачетных</w:t>
      </w:r>
      <w:proofErr w:type="gramEnd"/>
      <w:r w:rsidRPr="00641312">
        <w:rPr>
          <w:sz w:val="24"/>
          <w:szCs w:val="24"/>
        </w:rPr>
        <w:t xml:space="preserve"> единицы. </w:t>
      </w:r>
    </w:p>
    <w:p w:rsidR="00641312" w:rsidRPr="00641312" w:rsidRDefault="00641312" w:rsidP="00641312">
      <w:pPr>
        <w:spacing w:after="0"/>
        <w:ind w:firstLine="708"/>
        <w:rPr>
          <w:sz w:val="24"/>
          <w:szCs w:val="24"/>
        </w:rPr>
      </w:pPr>
    </w:p>
    <w:p w:rsidR="00641312" w:rsidRPr="00641312" w:rsidRDefault="00641312" w:rsidP="00641312">
      <w:pPr>
        <w:spacing w:after="0"/>
        <w:rPr>
          <w:bCs/>
          <w:sz w:val="24"/>
          <w:szCs w:val="24"/>
        </w:rPr>
      </w:pPr>
      <w:r w:rsidRPr="00641312">
        <w:rPr>
          <w:b/>
          <w:bCs/>
          <w:sz w:val="24"/>
          <w:szCs w:val="24"/>
        </w:rPr>
        <w:t>Правила аттестации по дисциплине.</w:t>
      </w:r>
      <w:r w:rsidRPr="00641312">
        <w:rPr>
          <w:bCs/>
          <w:sz w:val="24"/>
          <w:szCs w:val="24"/>
        </w:rPr>
        <w:t xml:space="preserve"> </w:t>
      </w:r>
    </w:p>
    <w:p w:rsidR="00641312" w:rsidRPr="00641312" w:rsidRDefault="00641312" w:rsidP="00641312">
      <w:p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lastRenderedPageBreak/>
        <w:t>Текущий контроль формирования результатов обучения осуществляется в следующих формах:</w:t>
      </w:r>
    </w:p>
    <w:p w:rsidR="00641312" w:rsidRPr="00641312" w:rsidRDefault="00641312" w:rsidP="00641312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641312" w:rsidRPr="00641312" w:rsidRDefault="00641312" w:rsidP="00641312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t>представления студентами докладов по материалам собственной научной работы или р</w:t>
      </w:r>
      <w:r w:rsidRPr="00641312">
        <w:rPr>
          <w:sz w:val="24"/>
          <w:szCs w:val="24"/>
        </w:rPr>
        <w:t>е</w:t>
      </w:r>
      <w:r w:rsidRPr="00641312">
        <w:rPr>
          <w:sz w:val="24"/>
          <w:szCs w:val="24"/>
        </w:rPr>
        <w:t>феративного выступления с известными результатами по тематике семинара.</w:t>
      </w:r>
    </w:p>
    <w:p w:rsidR="00641312" w:rsidRPr="00641312" w:rsidRDefault="00641312" w:rsidP="00641312">
      <w:pPr>
        <w:spacing w:after="0"/>
        <w:rPr>
          <w:sz w:val="24"/>
          <w:szCs w:val="24"/>
        </w:rPr>
      </w:pPr>
    </w:p>
    <w:p w:rsidR="00641312" w:rsidRPr="00641312" w:rsidRDefault="00641312" w:rsidP="00641312">
      <w:p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</w:t>
      </w:r>
      <w:r w:rsidRPr="00641312">
        <w:rPr>
          <w:sz w:val="24"/>
          <w:szCs w:val="24"/>
        </w:rPr>
        <w:t>е</w:t>
      </w:r>
      <w:r w:rsidRPr="00641312">
        <w:rPr>
          <w:sz w:val="24"/>
          <w:szCs w:val="24"/>
        </w:rPr>
        <w:t>зультатов текущего контроля в ходе семестра.</w:t>
      </w:r>
    </w:p>
    <w:p w:rsidR="00641312" w:rsidRPr="00641312" w:rsidRDefault="00641312" w:rsidP="00641312">
      <w:pPr>
        <w:spacing w:after="0"/>
        <w:rPr>
          <w:b/>
          <w:bCs/>
          <w:sz w:val="24"/>
          <w:szCs w:val="24"/>
        </w:rPr>
      </w:pPr>
    </w:p>
    <w:p w:rsidR="00641312" w:rsidRPr="00641312" w:rsidRDefault="00641312" w:rsidP="00641312">
      <w:pPr>
        <w:spacing w:after="0"/>
        <w:rPr>
          <w:b/>
          <w:bCs/>
          <w:sz w:val="24"/>
          <w:szCs w:val="24"/>
        </w:rPr>
      </w:pPr>
      <w:r w:rsidRPr="00641312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641312" w:rsidRDefault="00641312" w:rsidP="00641312">
      <w:pPr>
        <w:tabs>
          <w:tab w:val="num" w:pos="567"/>
        </w:tabs>
        <w:spacing w:after="0"/>
        <w:contextualSpacing w:val="0"/>
        <w:rPr>
          <w:sz w:val="24"/>
          <w:szCs w:val="24"/>
        </w:rPr>
      </w:pPr>
      <w:r w:rsidRPr="00641312">
        <w:rPr>
          <w:sz w:val="24"/>
          <w:szCs w:val="24"/>
        </w:rPr>
        <w:t>Методические рекомендации по подготовке к докладу, курсовой и выпускной квалифик</w:t>
      </w:r>
      <w:r w:rsidRPr="00641312">
        <w:rPr>
          <w:sz w:val="24"/>
          <w:szCs w:val="24"/>
        </w:rPr>
        <w:t>а</w:t>
      </w:r>
      <w:r w:rsidRPr="00641312">
        <w:rPr>
          <w:sz w:val="24"/>
          <w:szCs w:val="24"/>
        </w:rPr>
        <w:t xml:space="preserve">ционной работе, размещенные на сайте ММФ: </w:t>
      </w:r>
      <w:hyperlink r:id="rId29" w:history="1">
        <w:r w:rsidRPr="00641312">
          <w:rPr>
            <w:rStyle w:val="a3"/>
            <w:color w:val="auto"/>
            <w:sz w:val="24"/>
            <w:szCs w:val="24"/>
          </w:rPr>
          <w:t>https://www.nsu.ru/n/mathematics-mechanics-department/studentam/thesis/</w:t>
        </w:r>
      </w:hyperlink>
      <w:r w:rsidRPr="00641312">
        <w:rPr>
          <w:sz w:val="24"/>
          <w:szCs w:val="24"/>
        </w:rPr>
        <w:t xml:space="preserve">; перечень тем докладов семинара, размещенный на сайте </w:t>
      </w:r>
      <w:hyperlink r:id="rId30" w:history="1">
        <w:r w:rsidRPr="00641312">
          <w:rPr>
            <w:rStyle w:val="a3"/>
            <w:color w:val="auto"/>
            <w:sz w:val="24"/>
            <w:szCs w:val="24"/>
          </w:rPr>
          <w:t>http://math.nsc.ru/seminar/model/2018.html</w:t>
        </w:r>
      </w:hyperlink>
      <w:r w:rsidRPr="00641312">
        <w:rPr>
          <w:sz w:val="24"/>
          <w:szCs w:val="24"/>
        </w:rPr>
        <w:t>.</w:t>
      </w:r>
    </w:p>
    <w:p w:rsidR="00641312" w:rsidRDefault="00641312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41312" w:rsidRPr="00641312" w:rsidRDefault="00641312" w:rsidP="0064131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7" w:name="_Toc5129122"/>
      <w:r w:rsidRPr="00641312">
        <w:rPr>
          <w:rFonts w:ascii="Times New Roman" w:hAnsi="Times New Roman" w:cs="Times New Roman"/>
          <w:color w:val="auto"/>
          <w:sz w:val="24"/>
          <w:szCs w:val="24"/>
        </w:rPr>
        <w:lastRenderedPageBreak/>
        <w:t>Теория вычислимости</w:t>
      </w:r>
      <w:bookmarkEnd w:id="37"/>
    </w:p>
    <w:p w:rsidR="00641312" w:rsidRPr="00641312" w:rsidRDefault="00641312" w:rsidP="00641312">
      <w:pPr>
        <w:spacing w:after="0"/>
        <w:rPr>
          <w:b/>
          <w:bCs/>
          <w:sz w:val="24"/>
          <w:szCs w:val="24"/>
        </w:rPr>
      </w:pPr>
    </w:p>
    <w:p w:rsidR="00641312" w:rsidRPr="00641312" w:rsidRDefault="00641312" w:rsidP="00641312">
      <w:pPr>
        <w:spacing w:after="0"/>
        <w:rPr>
          <w:bCs/>
          <w:sz w:val="24"/>
          <w:szCs w:val="24"/>
        </w:rPr>
      </w:pPr>
      <w:r w:rsidRPr="00641312">
        <w:rPr>
          <w:sz w:val="24"/>
          <w:szCs w:val="24"/>
        </w:rPr>
        <w:t xml:space="preserve">Семинар «Теория вычислимости» </w:t>
      </w:r>
      <w:r w:rsidRPr="00641312">
        <w:rPr>
          <w:bCs/>
          <w:sz w:val="24"/>
          <w:szCs w:val="24"/>
        </w:rPr>
        <w:t>реализуется в рамках основной профессиональной о</w:t>
      </w:r>
      <w:r w:rsidRPr="00641312">
        <w:rPr>
          <w:bCs/>
          <w:sz w:val="24"/>
          <w:szCs w:val="24"/>
        </w:rPr>
        <w:t>б</w:t>
      </w:r>
      <w:r w:rsidRPr="00641312">
        <w:rPr>
          <w:bCs/>
          <w:sz w:val="24"/>
          <w:szCs w:val="24"/>
        </w:rPr>
        <w:t xml:space="preserve">разовательной программы (ОПОП) высшего образования по </w:t>
      </w:r>
      <w:r w:rsidRPr="00641312">
        <w:rPr>
          <w:sz w:val="24"/>
          <w:szCs w:val="24"/>
        </w:rPr>
        <w:t xml:space="preserve">направлению подготовки </w:t>
      </w:r>
      <w:r>
        <w:rPr>
          <w:sz w:val="24"/>
          <w:szCs w:val="24"/>
        </w:rPr>
        <w:t>«</w:t>
      </w:r>
      <w:r w:rsidRPr="00EB5258">
        <w:rPr>
          <w:sz w:val="24"/>
          <w:szCs w:val="24"/>
        </w:rPr>
        <w:t xml:space="preserve">02.03.01 </w:t>
      </w:r>
      <w:r w:rsidRPr="00EB5258">
        <w:rPr>
          <w:bCs/>
          <w:sz w:val="24"/>
          <w:szCs w:val="24"/>
        </w:rPr>
        <w:t>–</w:t>
      </w:r>
      <w:r w:rsidRPr="00EB5258">
        <w:rPr>
          <w:sz w:val="24"/>
          <w:szCs w:val="24"/>
        </w:rPr>
        <w:t xml:space="preserve"> </w:t>
      </w:r>
      <w:r w:rsidRPr="00EB5258">
        <w:rPr>
          <w:color w:val="000000"/>
          <w:sz w:val="24"/>
          <w:szCs w:val="24"/>
        </w:rPr>
        <w:t>Математика и компьютерные науки</w:t>
      </w:r>
      <w:r w:rsidRPr="00EB5258">
        <w:rPr>
          <w:sz w:val="24"/>
          <w:szCs w:val="24"/>
        </w:rPr>
        <w:t>» (очная форма обучения, язык реализации програ</w:t>
      </w:r>
      <w:r w:rsidRPr="00EB5258">
        <w:rPr>
          <w:sz w:val="24"/>
          <w:szCs w:val="24"/>
        </w:rPr>
        <w:t>м</w:t>
      </w:r>
      <w:r w:rsidRPr="00EB5258">
        <w:rPr>
          <w:sz w:val="24"/>
          <w:szCs w:val="24"/>
        </w:rPr>
        <w:t>мы – русский). Она входит в вариативную</w:t>
      </w:r>
      <w:r w:rsidRPr="00EB5258">
        <w:rPr>
          <w:color w:val="00B0F0"/>
          <w:sz w:val="24"/>
          <w:szCs w:val="24"/>
        </w:rPr>
        <w:t xml:space="preserve"> </w:t>
      </w:r>
      <w:r w:rsidRPr="00EB5258">
        <w:rPr>
          <w:sz w:val="24"/>
          <w:szCs w:val="24"/>
        </w:rPr>
        <w:t xml:space="preserve">часть блока «Дисциплины (модули)» образовательной программы и реализуется кафедрой </w:t>
      </w:r>
      <w:r>
        <w:rPr>
          <w:sz w:val="24"/>
          <w:szCs w:val="24"/>
        </w:rPr>
        <w:t>дискретной математики ММФ НГУ</w:t>
      </w:r>
      <w:r w:rsidRPr="00EB5258">
        <w:rPr>
          <w:sz w:val="24"/>
          <w:szCs w:val="24"/>
        </w:rPr>
        <w:t xml:space="preserve"> в 7 и 8 с</w:t>
      </w:r>
      <w:r w:rsidRPr="00EB5258">
        <w:rPr>
          <w:sz w:val="24"/>
          <w:szCs w:val="24"/>
        </w:rPr>
        <w:t>е</w:t>
      </w:r>
      <w:r w:rsidRPr="00EB5258">
        <w:rPr>
          <w:sz w:val="24"/>
          <w:szCs w:val="24"/>
        </w:rPr>
        <w:t>местрах обучения по ОПОП.</w:t>
      </w:r>
    </w:p>
    <w:p w:rsidR="00641312" w:rsidRPr="00641312" w:rsidRDefault="00641312" w:rsidP="00641312">
      <w:pPr>
        <w:spacing w:after="0"/>
        <w:rPr>
          <w:bCs/>
          <w:sz w:val="24"/>
          <w:szCs w:val="24"/>
        </w:rPr>
      </w:pPr>
    </w:p>
    <w:p w:rsidR="00641312" w:rsidRPr="00641312" w:rsidRDefault="00641312" w:rsidP="00641312">
      <w:pPr>
        <w:spacing w:after="0"/>
        <w:rPr>
          <w:bCs/>
          <w:sz w:val="24"/>
          <w:szCs w:val="24"/>
          <w:u w:val="single"/>
        </w:rPr>
      </w:pPr>
      <w:r w:rsidRPr="00641312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641312" w:rsidRPr="00292221" w:rsidRDefault="00641312" w:rsidP="00641312">
      <w:pPr>
        <w:spacing w:after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ОК-6</w:t>
      </w:r>
      <w:r w:rsidRPr="00292221">
        <w:rPr>
          <w:bCs/>
          <w:sz w:val="24"/>
          <w:szCs w:val="24"/>
          <w:u w:val="single"/>
        </w:rPr>
        <w:t xml:space="preserve">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работать в коллективе, толерантно воспринимая социальные, этнические,</w:t>
      </w:r>
      <w:r w:rsidRPr="00292221">
        <w:rPr>
          <w:bCs/>
          <w:sz w:val="24"/>
          <w:szCs w:val="24"/>
          <w:u w:val="single"/>
        </w:rPr>
        <w:t xml:space="preserve"> </w:t>
      </w:r>
      <w:r w:rsidRPr="00292221">
        <w:rPr>
          <w:bCs/>
          <w:sz w:val="24"/>
          <w:szCs w:val="24"/>
          <w:u w:val="single"/>
        </w:rPr>
        <w:t>конфессиональные и культурные различия</w:t>
      </w:r>
      <w:r w:rsidRPr="00292221">
        <w:rPr>
          <w:bCs/>
          <w:sz w:val="24"/>
          <w:szCs w:val="24"/>
          <w:u w:val="single"/>
        </w:rPr>
        <w:t>;</w:t>
      </w:r>
      <w:r w:rsidRPr="00292221">
        <w:rPr>
          <w:bCs/>
          <w:sz w:val="24"/>
          <w:szCs w:val="24"/>
        </w:rPr>
        <w:t xml:space="preserve"> в части следующих результатов обучения:</w:t>
      </w:r>
    </w:p>
    <w:p w:rsidR="00641312" w:rsidRPr="00292221" w:rsidRDefault="00641312" w:rsidP="00641312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292221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6</w:t>
      </w:r>
      <w:r w:rsidRPr="00292221">
        <w:rPr>
          <w:rFonts w:ascii="Times New Roman" w:hAnsi="Times New Roman"/>
          <w:bCs/>
          <w:sz w:val="24"/>
          <w:szCs w:val="24"/>
        </w:rPr>
        <w:t xml:space="preserve">.1 – владеть навыками </w:t>
      </w:r>
      <w:r>
        <w:rPr>
          <w:rFonts w:ascii="Times New Roman" w:hAnsi="Times New Roman"/>
          <w:bCs/>
          <w:sz w:val="24"/>
          <w:szCs w:val="24"/>
        </w:rPr>
        <w:t>ведения научной дискуссии.</w:t>
      </w:r>
    </w:p>
    <w:p w:rsidR="00641312" w:rsidRPr="00292221" w:rsidRDefault="00641312" w:rsidP="00641312">
      <w:pPr>
        <w:spacing w:after="0"/>
        <w:rPr>
          <w:bCs/>
          <w:sz w:val="24"/>
          <w:szCs w:val="24"/>
          <w:u w:val="single"/>
        </w:rPr>
      </w:pPr>
      <w:r w:rsidRPr="00292221">
        <w:rPr>
          <w:bCs/>
          <w:sz w:val="24"/>
          <w:szCs w:val="24"/>
          <w:u w:val="single"/>
        </w:rPr>
        <w:t>ПК-</w:t>
      </w:r>
      <w:r>
        <w:rPr>
          <w:bCs/>
          <w:sz w:val="24"/>
          <w:szCs w:val="24"/>
          <w:u w:val="single"/>
        </w:rPr>
        <w:t>2</w:t>
      </w:r>
      <w:r w:rsidRPr="00292221">
        <w:rPr>
          <w:bCs/>
          <w:sz w:val="24"/>
          <w:szCs w:val="24"/>
          <w:u w:val="single"/>
        </w:rPr>
        <w:t xml:space="preserve">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математически корректно ставить естественнонаучные задачи, знание постановок</w:t>
      </w:r>
      <w:r w:rsidRPr="00292221">
        <w:rPr>
          <w:bCs/>
          <w:sz w:val="24"/>
          <w:szCs w:val="24"/>
          <w:u w:val="single"/>
        </w:rPr>
        <w:t xml:space="preserve"> </w:t>
      </w:r>
      <w:r w:rsidRPr="00292221">
        <w:rPr>
          <w:bCs/>
          <w:sz w:val="24"/>
          <w:szCs w:val="24"/>
          <w:u w:val="single"/>
        </w:rPr>
        <w:t>классических задач математики</w:t>
      </w:r>
      <w:r w:rsidRPr="00292221">
        <w:rPr>
          <w:bCs/>
          <w:sz w:val="24"/>
          <w:szCs w:val="24"/>
          <w:u w:val="single"/>
        </w:rPr>
        <w:t>;</w:t>
      </w:r>
      <w:r w:rsidRPr="00292221">
        <w:rPr>
          <w:bCs/>
          <w:sz w:val="24"/>
          <w:szCs w:val="24"/>
        </w:rPr>
        <w:t xml:space="preserve"> в части следующих результатов обучения:</w:t>
      </w:r>
    </w:p>
    <w:p w:rsidR="00641312" w:rsidRPr="00292221" w:rsidRDefault="00641312" w:rsidP="00641312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292221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2</w:t>
      </w:r>
      <w:r w:rsidRPr="00292221">
        <w:rPr>
          <w:rFonts w:ascii="Times New Roman" w:hAnsi="Times New Roman"/>
          <w:bCs/>
          <w:sz w:val="24"/>
          <w:szCs w:val="24"/>
        </w:rPr>
        <w:t xml:space="preserve">.1 – </w:t>
      </w:r>
      <w:r w:rsidRPr="0037514C">
        <w:rPr>
          <w:rFonts w:ascii="Times New Roman" w:hAnsi="Times New Roman"/>
          <w:bCs/>
          <w:sz w:val="24"/>
          <w:szCs w:val="24"/>
        </w:rPr>
        <w:t xml:space="preserve">знать </w:t>
      </w:r>
      <w:r>
        <w:rPr>
          <w:rFonts w:ascii="Times New Roman" w:hAnsi="Times New Roman"/>
          <w:bCs/>
          <w:sz w:val="24"/>
          <w:szCs w:val="24"/>
        </w:rPr>
        <w:t>постановки классических задач и актуальные результаты в области теории вычислимости.</w:t>
      </w:r>
    </w:p>
    <w:p w:rsidR="00641312" w:rsidRPr="00292221" w:rsidRDefault="00641312" w:rsidP="00641312">
      <w:pPr>
        <w:spacing w:after="0"/>
        <w:rPr>
          <w:bCs/>
          <w:sz w:val="24"/>
          <w:szCs w:val="24"/>
          <w:u w:val="single"/>
        </w:rPr>
      </w:pPr>
      <w:r w:rsidRPr="00292221">
        <w:rPr>
          <w:bCs/>
          <w:sz w:val="24"/>
          <w:szCs w:val="24"/>
          <w:u w:val="single"/>
        </w:rPr>
        <w:t xml:space="preserve">ПК-3: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строго доказывать утверждение, сформулировать результат, увидеть следствия</w:t>
      </w:r>
      <w:r w:rsidRPr="00292221">
        <w:rPr>
          <w:bCs/>
          <w:sz w:val="24"/>
          <w:szCs w:val="24"/>
          <w:u w:val="single"/>
        </w:rPr>
        <w:t xml:space="preserve"> </w:t>
      </w:r>
      <w:r w:rsidRPr="00292221">
        <w:rPr>
          <w:bCs/>
          <w:sz w:val="24"/>
          <w:szCs w:val="24"/>
          <w:u w:val="single"/>
        </w:rPr>
        <w:t>полученного результата</w:t>
      </w:r>
      <w:r w:rsidRPr="00292221">
        <w:rPr>
          <w:bCs/>
          <w:sz w:val="24"/>
          <w:szCs w:val="24"/>
          <w:u w:val="single"/>
        </w:rPr>
        <w:t xml:space="preserve">; </w:t>
      </w:r>
      <w:r w:rsidRPr="00292221">
        <w:rPr>
          <w:bCs/>
          <w:sz w:val="24"/>
          <w:szCs w:val="24"/>
        </w:rPr>
        <w:t>в части следующих результатов обучения</w:t>
      </w:r>
      <w:r w:rsidRPr="00292221">
        <w:rPr>
          <w:bCs/>
          <w:sz w:val="24"/>
          <w:szCs w:val="24"/>
          <w:u w:val="single"/>
        </w:rPr>
        <w:t>:</w:t>
      </w:r>
    </w:p>
    <w:p w:rsidR="00641312" w:rsidRPr="00292221" w:rsidRDefault="00641312" w:rsidP="00641312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292221">
        <w:rPr>
          <w:rFonts w:ascii="Times New Roman" w:hAnsi="Times New Roman"/>
          <w:bCs/>
          <w:sz w:val="24"/>
          <w:szCs w:val="24"/>
        </w:rPr>
        <w:t xml:space="preserve">ПК-3.1 – </w:t>
      </w:r>
      <w:r w:rsidRPr="0037514C">
        <w:rPr>
          <w:rFonts w:ascii="Times New Roman" w:hAnsi="Times New Roman"/>
          <w:bCs/>
          <w:sz w:val="24"/>
          <w:szCs w:val="24"/>
        </w:rPr>
        <w:t xml:space="preserve">знать </w:t>
      </w:r>
      <w:r>
        <w:rPr>
          <w:rFonts w:ascii="Times New Roman" w:hAnsi="Times New Roman"/>
          <w:bCs/>
          <w:sz w:val="24"/>
          <w:szCs w:val="24"/>
        </w:rPr>
        <w:t xml:space="preserve">базовые определения и формулировки </w:t>
      </w:r>
      <w:r w:rsidRPr="0037514C">
        <w:rPr>
          <w:rFonts w:ascii="Times New Roman" w:hAnsi="Times New Roman"/>
          <w:bCs/>
          <w:sz w:val="24"/>
          <w:szCs w:val="24"/>
        </w:rPr>
        <w:t>в области</w:t>
      </w:r>
      <w:r>
        <w:rPr>
          <w:rFonts w:ascii="Times New Roman" w:hAnsi="Times New Roman"/>
          <w:bCs/>
          <w:sz w:val="24"/>
          <w:szCs w:val="24"/>
        </w:rPr>
        <w:t xml:space="preserve"> теории вычислимости</w:t>
      </w:r>
      <w:r w:rsidRPr="00292221">
        <w:rPr>
          <w:rFonts w:ascii="Times New Roman" w:hAnsi="Times New Roman"/>
          <w:bCs/>
          <w:sz w:val="24"/>
          <w:szCs w:val="24"/>
        </w:rPr>
        <w:t xml:space="preserve">. </w:t>
      </w:r>
    </w:p>
    <w:p w:rsidR="00641312" w:rsidRPr="00292221" w:rsidRDefault="00641312" w:rsidP="00641312">
      <w:pPr>
        <w:spacing w:after="0"/>
        <w:rPr>
          <w:bCs/>
          <w:sz w:val="24"/>
          <w:szCs w:val="24"/>
        </w:rPr>
      </w:pPr>
      <w:r w:rsidRPr="00292221">
        <w:rPr>
          <w:bCs/>
          <w:sz w:val="24"/>
          <w:szCs w:val="24"/>
          <w:u w:val="single"/>
        </w:rPr>
        <w:t>ПК-4:</w:t>
      </w:r>
      <w:r w:rsidRPr="00292221">
        <w:rPr>
          <w:u w:val="single"/>
        </w:rPr>
        <w:t xml:space="preserve"> </w:t>
      </w:r>
      <w:r w:rsidRPr="00292221">
        <w:rPr>
          <w:bCs/>
          <w:sz w:val="24"/>
          <w:szCs w:val="24"/>
          <w:u w:val="single"/>
        </w:rPr>
        <w:t>способность публично представлять собственные и известные научные результаты;</w:t>
      </w:r>
      <w:r>
        <w:rPr>
          <w:bCs/>
          <w:sz w:val="24"/>
          <w:szCs w:val="24"/>
        </w:rPr>
        <w:t xml:space="preserve"> в части следующих результатов обучения:</w:t>
      </w:r>
    </w:p>
    <w:p w:rsidR="00641312" w:rsidRPr="00641312" w:rsidRDefault="00641312" w:rsidP="00641312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37514C">
        <w:rPr>
          <w:rFonts w:ascii="Times New Roman" w:hAnsi="Times New Roman"/>
          <w:bCs/>
          <w:sz w:val="24"/>
          <w:szCs w:val="24"/>
        </w:rPr>
        <w:t>ПК-</w:t>
      </w:r>
      <w:r w:rsidRPr="00EB1D03">
        <w:rPr>
          <w:rFonts w:ascii="Times New Roman" w:hAnsi="Times New Roman"/>
          <w:bCs/>
          <w:sz w:val="24"/>
          <w:szCs w:val="24"/>
        </w:rPr>
        <w:t>4</w:t>
      </w:r>
      <w:r w:rsidRPr="0037514C">
        <w:rPr>
          <w:rFonts w:ascii="Times New Roman" w:hAnsi="Times New Roman"/>
          <w:bCs/>
          <w:sz w:val="24"/>
          <w:szCs w:val="24"/>
        </w:rPr>
        <w:t xml:space="preserve">.1 – иметь навыки </w:t>
      </w:r>
      <w:r>
        <w:rPr>
          <w:rFonts w:ascii="Times New Roman" w:hAnsi="Times New Roman"/>
          <w:bCs/>
          <w:sz w:val="24"/>
          <w:szCs w:val="24"/>
        </w:rPr>
        <w:t xml:space="preserve">публичного </w:t>
      </w:r>
      <w:r w:rsidRPr="0037514C">
        <w:rPr>
          <w:rFonts w:ascii="Times New Roman" w:hAnsi="Times New Roman"/>
          <w:bCs/>
          <w:sz w:val="24"/>
          <w:szCs w:val="24"/>
        </w:rPr>
        <w:t xml:space="preserve">представления </w:t>
      </w:r>
      <w:r>
        <w:rPr>
          <w:rFonts w:ascii="Times New Roman" w:hAnsi="Times New Roman"/>
          <w:bCs/>
          <w:sz w:val="24"/>
          <w:szCs w:val="24"/>
        </w:rPr>
        <w:t xml:space="preserve">собственных и известных </w:t>
      </w:r>
      <w:r w:rsidRPr="0037514C">
        <w:rPr>
          <w:rFonts w:ascii="Times New Roman" w:hAnsi="Times New Roman"/>
          <w:bCs/>
          <w:sz w:val="24"/>
          <w:szCs w:val="24"/>
        </w:rPr>
        <w:t>научных результатов.</w:t>
      </w:r>
    </w:p>
    <w:p w:rsidR="00641312" w:rsidRDefault="00641312" w:rsidP="00641312">
      <w:pPr>
        <w:spacing w:after="0"/>
        <w:rPr>
          <w:bCs/>
          <w:sz w:val="24"/>
          <w:szCs w:val="24"/>
        </w:rPr>
      </w:pPr>
    </w:p>
    <w:p w:rsidR="00641312" w:rsidRPr="00641312" w:rsidRDefault="00641312" w:rsidP="00641312">
      <w:pPr>
        <w:spacing w:after="0"/>
        <w:rPr>
          <w:sz w:val="24"/>
          <w:szCs w:val="24"/>
        </w:rPr>
      </w:pPr>
      <w:r w:rsidRPr="00641312">
        <w:rPr>
          <w:b/>
          <w:bCs/>
          <w:sz w:val="24"/>
          <w:szCs w:val="24"/>
        </w:rPr>
        <w:t>Содержание дисциплины:</w:t>
      </w:r>
    </w:p>
    <w:p w:rsidR="00641312" w:rsidRPr="00641312" w:rsidRDefault="00641312" w:rsidP="00641312">
      <w:p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t>В рамках семинара студенты, специализирующиеся на кафедре дискретной математики и информатики, и специалисты в области теории вычислимости, теории нумераций из числа сотрудников кафедры, профильных лабораторий ИМ СО РАН и других институтов пре</w:t>
      </w:r>
      <w:r w:rsidRPr="00641312">
        <w:rPr>
          <w:sz w:val="24"/>
          <w:szCs w:val="24"/>
        </w:rPr>
        <w:t>д</w:t>
      </w:r>
      <w:r w:rsidRPr="00641312">
        <w:rPr>
          <w:sz w:val="24"/>
          <w:szCs w:val="24"/>
        </w:rPr>
        <w:t>ставляют доклады по материалам собственных исследований и актуальным результатам российских и зарубежных ученых.</w:t>
      </w:r>
    </w:p>
    <w:p w:rsidR="00641312" w:rsidRPr="00641312" w:rsidRDefault="00641312" w:rsidP="00641312">
      <w:pPr>
        <w:spacing w:after="0"/>
        <w:rPr>
          <w:sz w:val="24"/>
          <w:szCs w:val="24"/>
        </w:rPr>
      </w:pPr>
    </w:p>
    <w:p w:rsidR="00641312" w:rsidRPr="00641312" w:rsidRDefault="00641312" w:rsidP="00641312">
      <w:p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t>Тематика семинара включает в себя широкий спектр задач, связанных с исследованиями в области теории вычислимости и теории нумераций, а также их применения в теории в</w:t>
      </w:r>
      <w:r w:rsidRPr="00641312">
        <w:rPr>
          <w:sz w:val="24"/>
          <w:szCs w:val="24"/>
        </w:rPr>
        <w:t>ы</w:t>
      </w:r>
      <w:r w:rsidRPr="00641312">
        <w:rPr>
          <w:sz w:val="24"/>
          <w:szCs w:val="24"/>
        </w:rPr>
        <w:t xml:space="preserve">числимых структур, в том числе: </w:t>
      </w:r>
    </w:p>
    <w:p w:rsidR="00641312" w:rsidRPr="00641312" w:rsidRDefault="00641312" w:rsidP="00641312">
      <w:pPr>
        <w:widowControl w:val="0"/>
        <w:numPr>
          <w:ilvl w:val="0"/>
          <w:numId w:val="48"/>
        </w:numPr>
        <w:spacing w:after="0"/>
        <w:contextualSpacing w:val="0"/>
        <w:rPr>
          <w:sz w:val="24"/>
          <w:szCs w:val="24"/>
        </w:rPr>
      </w:pPr>
      <w:r w:rsidRPr="00641312">
        <w:rPr>
          <w:sz w:val="24"/>
          <w:szCs w:val="24"/>
        </w:rPr>
        <w:t xml:space="preserve">проблемы алгоритмической сложности алгебраических структур, </w:t>
      </w:r>
    </w:p>
    <w:p w:rsidR="00641312" w:rsidRPr="00641312" w:rsidRDefault="00641312" w:rsidP="00641312">
      <w:pPr>
        <w:widowControl w:val="0"/>
        <w:numPr>
          <w:ilvl w:val="0"/>
          <w:numId w:val="48"/>
        </w:numPr>
        <w:spacing w:after="0"/>
        <w:contextualSpacing w:val="0"/>
        <w:rPr>
          <w:sz w:val="24"/>
          <w:szCs w:val="24"/>
        </w:rPr>
      </w:pPr>
      <w:r w:rsidRPr="00641312">
        <w:rPr>
          <w:sz w:val="24"/>
          <w:szCs w:val="24"/>
        </w:rPr>
        <w:t xml:space="preserve">проблемы вычислимой </w:t>
      </w:r>
      <w:proofErr w:type="spellStart"/>
      <w:r w:rsidRPr="00641312">
        <w:rPr>
          <w:sz w:val="24"/>
          <w:szCs w:val="24"/>
        </w:rPr>
        <w:t>характеризации</w:t>
      </w:r>
      <w:proofErr w:type="spellEnd"/>
      <w:r w:rsidRPr="00641312">
        <w:rPr>
          <w:sz w:val="24"/>
          <w:szCs w:val="24"/>
        </w:rPr>
        <w:t xml:space="preserve"> для классов структур, </w:t>
      </w:r>
    </w:p>
    <w:p w:rsidR="00641312" w:rsidRPr="00641312" w:rsidRDefault="00641312" w:rsidP="00641312">
      <w:pPr>
        <w:widowControl w:val="0"/>
        <w:numPr>
          <w:ilvl w:val="0"/>
          <w:numId w:val="48"/>
        </w:numPr>
        <w:spacing w:after="0"/>
        <w:contextualSpacing w:val="0"/>
        <w:rPr>
          <w:sz w:val="24"/>
          <w:szCs w:val="24"/>
        </w:rPr>
      </w:pPr>
      <w:r w:rsidRPr="00641312">
        <w:rPr>
          <w:sz w:val="24"/>
          <w:szCs w:val="24"/>
        </w:rPr>
        <w:t>проблемы теоретико-степенных структур, возникающих в теории рекурсии,</w:t>
      </w:r>
    </w:p>
    <w:p w:rsidR="00641312" w:rsidRPr="00641312" w:rsidRDefault="00641312" w:rsidP="00641312">
      <w:pPr>
        <w:widowControl w:val="0"/>
        <w:numPr>
          <w:ilvl w:val="0"/>
          <w:numId w:val="48"/>
        </w:numPr>
        <w:spacing w:after="0"/>
        <w:contextualSpacing w:val="0"/>
        <w:rPr>
          <w:sz w:val="24"/>
          <w:szCs w:val="24"/>
        </w:rPr>
      </w:pPr>
      <w:r w:rsidRPr="00641312">
        <w:rPr>
          <w:sz w:val="24"/>
          <w:szCs w:val="24"/>
        </w:rPr>
        <w:t>проблемы алгоритмической сложности нумераций,</w:t>
      </w:r>
    </w:p>
    <w:p w:rsidR="00641312" w:rsidRPr="00641312" w:rsidRDefault="00641312" w:rsidP="00641312">
      <w:pPr>
        <w:widowControl w:val="0"/>
        <w:numPr>
          <w:ilvl w:val="0"/>
          <w:numId w:val="48"/>
        </w:numPr>
        <w:spacing w:after="0"/>
        <w:contextualSpacing w:val="0"/>
        <w:rPr>
          <w:sz w:val="24"/>
          <w:szCs w:val="24"/>
        </w:rPr>
      </w:pPr>
      <w:r w:rsidRPr="00641312">
        <w:rPr>
          <w:sz w:val="24"/>
          <w:szCs w:val="24"/>
        </w:rPr>
        <w:t>проблемы сложности изоморфизмов между моделями,</w:t>
      </w:r>
    </w:p>
    <w:p w:rsidR="00641312" w:rsidRPr="00641312" w:rsidRDefault="00641312" w:rsidP="00641312">
      <w:pPr>
        <w:widowControl w:val="0"/>
        <w:numPr>
          <w:ilvl w:val="0"/>
          <w:numId w:val="48"/>
        </w:numPr>
        <w:spacing w:after="0"/>
        <w:contextualSpacing w:val="0"/>
        <w:rPr>
          <w:bCs/>
          <w:sz w:val="24"/>
          <w:szCs w:val="24"/>
          <w:u w:val="single"/>
        </w:rPr>
      </w:pPr>
      <w:r w:rsidRPr="00641312">
        <w:rPr>
          <w:sz w:val="24"/>
          <w:szCs w:val="24"/>
        </w:rPr>
        <w:t>и т.д.</w:t>
      </w:r>
    </w:p>
    <w:p w:rsidR="00641312" w:rsidRPr="00641312" w:rsidRDefault="00641312" w:rsidP="00641312">
      <w:pPr>
        <w:spacing w:after="0"/>
        <w:rPr>
          <w:bCs/>
          <w:sz w:val="24"/>
          <w:szCs w:val="24"/>
          <w:u w:val="single"/>
        </w:rPr>
      </w:pPr>
    </w:p>
    <w:p w:rsidR="00641312" w:rsidRPr="00641312" w:rsidRDefault="00641312" w:rsidP="00641312">
      <w:pPr>
        <w:suppressAutoHyphens/>
        <w:spacing w:before="28" w:after="0"/>
        <w:rPr>
          <w:sz w:val="24"/>
          <w:szCs w:val="24"/>
        </w:rPr>
      </w:pPr>
      <w:r w:rsidRPr="00641312">
        <w:rPr>
          <w:kern w:val="1"/>
          <w:sz w:val="24"/>
          <w:szCs w:val="24"/>
        </w:rPr>
        <w:t>Преподавание дисциплины предусматривает следующие виды учебной работы: практические занятия (</w:t>
      </w:r>
      <w:r w:rsidRPr="00641312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641312">
        <w:rPr>
          <w:kern w:val="1"/>
          <w:sz w:val="24"/>
          <w:szCs w:val="24"/>
        </w:rPr>
        <w:t xml:space="preserve">). </w:t>
      </w:r>
      <w:r w:rsidRPr="00641312">
        <w:rPr>
          <w:bCs/>
          <w:kern w:val="1"/>
          <w:sz w:val="24"/>
          <w:szCs w:val="24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641312" w:rsidRPr="00641312" w:rsidRDefault="00641312" w:rsidP="00641312">
      <w:p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641312">
        <w:rPr>
          <w:sz w:val="24"/>
          <w:szCs w:val="24"/>
        </w:rPr>
        <w:t>зачетных</w:t>
      </w:r>
      <w:proofErr w:type="gramEnd"/>
      <w:r w:rsidRPr="00641312">
        <w:rPr>
          <w:sz w:val="24"/>
          <w:szCs w:val="24"/>
        </w:rPr>
        <w:t xml:space="preserve"> единицы. </w:t>
      </w:r>
    </w:p>
    <w:p w:rsidR="00641312" w:rsidRPr="00641312" w:rsidRDefault="00641312" w:rsidP="00641312">
      <w:pPr>
        <w:spacing w:after="0"/>
        <w:ind w:firstLine="708"/>
        <w:rPr>
          <w:sz w:val="24"/>
          <w:szCs w:val="24"/>
        </w:rPr>
      </w:pPr>
    </w:p>
    <w:p w:rsidR="00641312" w:rsidRPr="00641312" w:rsidRDefault="00641312" w:rsidP="00641312">
      <w:pPr>
        <w:spacing w:after="0"/>
        <w:rPr>
          <w:sz w:val="24"/>
          <w:szCs w:val="24"/>
        </w:rPr>
      </w:pPr>
      <w:r w:rsidRPr="00641312">
        <w:rPr>
          <w:b/>
          <w:bCs/>
          <w:sz w:val="24"/>
          <w:szCs w:val="24"/>
        </w:rPr>
        <w:t>Правила аттестации по дисциплине.</w:t>
      </w:r>
      <w:r w:rsidRPr="00641312">
        <w:rPr>
          <w:bCs/>
          <w:sz w:val="24"/>
          <w:szCs w:val="24"/>
        </w:rPr>
        <w:t xml:space="preserve"> </w:t>
      </w:r>
    </w:p>
    <w:p w:rsidR="00641312" w:rsidRPr="00641312" w:rsidRDefault="00641312" w:rsidP="00641312">
      <w:pPr>
        <w:spacing w:after="0"/>
        <w:rPr>
          <w:sz w:val="24"/>
          <w:szCs w:val="24"/>
        </w:rPr>
      </w:pPr>
      <w:r w:rsidRPr="00641312">
        <w:rPr>
          <w:sz w:val="24"/>
          <w:szCs w:val="24"/>
        </w:rPr>
        <w:lastRenderedPageBreak/>
        <w:t>Текущий контроль формирования результатов обучения осуществляется в следующих формах:</w:t>
      </w:r>
    </w:p>
    <w:p w:rsidR="00641312" w:rsidRPr="00641312" w:rsidRDefault="00641312" w:rsidP="00641312">
      <w:pPr>
        <w:numPr>
          <w:ilvl w:val="0"/>
          <w:numId w:val="49"/>
        </w:numPr>
        <w:spacing w:after="0"/>
        <w:contextualSpacing w:val="0"/>
        <w:rPr>
          <w:sz w:val="24"/>
          <w:szCs w:val="24"/>
        </w:rPr>
      </w:pPr>
      <w:r w:rsidRPr="00641312">
        <w:rPr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641312" w:rsidRPr="00641312" w:rsidRDefault="00641312" w:rsidP="00641312">
      <w:pPr>
        <w:numPr>
          <w:ilvl w:val="0"/>
          <w:numId w:val="49"/>
        </w:numPr>
        <w:spacing w:after="0"/>
        <w:contextualSpacing w:val="0"/>
        <w:rPr>
          <w:sz w:val="24"/>
          <w:szCs w:val="24"/>
        </w:rPr>
      </w:pPr>
      <w:r w:rsidRPr="00641312">
        <w:rPr>
          <w:sz w:val="24"/>
          <w:szCs w:val="24"/>
        </w:rPr>
        <w:t>представления студентами докладов по материалам собственной научной работы или реферативного выступления с известными результатами по тематике семинара.</w:t>
      </w:r>
    </w:p>
    <w:p w:rsidR="00641312" w:rsidRPr="00641312" w:rsidRDefault="00641312" w:rsidP="00641312">
      <w:pPr>
        <w:spacing w:after="0"/>
        <w:rPr>
          <w:sz w:val="24"/>
          <w:szCs w:val="24"/>
        </w:rPr>
      </w:pPr>
    </w:p>
    <w:p w:rsidR="00641312" w:rsidRPr="00641312" w:rsidRDefault="00641312" w:rsidP="00641312">
      <w:pPr>
        <w:spacing w:after="0"/>
        <w:rPr>
          <w:b/>
          <w:bCs/>
          <w:sz w:val="24"/>
          <w:szCs w:val="24"/>
        </w:rPr>
      </w:pPr>
      <w:r w:rsidRPr="00641312">
        <w:rPr>
          <w:sz w:val="24"/>
          <w:szCs w:val="24"/>
        </w:rPr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</w:t>
      </w:r>
      <w:r w:rsidRPr="00641312">
        <w:rPr>
          <w:sz w:val="24"/>
          <w:szCs w:val="24"/>
        </w:rPr>
        <w:t>е</w:t>
      </w:r>
      <w:r w:rsidRPr="00641312">
        <w:rPr>
          <w:sz w:val="24"/>
          <w:szCs w:val="24"/>
        </w:rPr>
        <w:t>зультатов текущего контроля в ходе семестра.</w:t>
      </w:r>
    </w:p>
    <w:p w:rsidR="00641312" w:rsidRPr="00641312" w:rsidRDefault="00641312" w:rsidP="00641312">
      <w:pPr>
        <w:spacing w:after="0"/>
        <w:rPr>
          <w:b/>
          <w:bCs/>
          <w:sz w:val="24"/>
          <w:szCs w:val="24"/>
        </w:rPr>
      </w:pPr>
    </w:p>
    <w:p w:rsidR="00641312" w:rsidRPr="00641312" w:rsidRDefault="00641312" w:rsidP="00641312">
      <w:pPr>
        <w:spacing w:after="0"/>
        <w:rPr>
          <w:sz w:val="24"/>
          <w:szCs w:val="24"/>
        </w:rPr>
      </w:pPr>
      <w:r w:rsidRPr="00641312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292221" w:rsidRPr="00641312" w:rsidRDefault="00641312" w:rsidP="00641312">
      <w:pPr>
        <w:tabs>
          <w:tab w:val="num" w:pos="567"/>
        </w:tabs>
        <w:spacing w:after="0"/>
        <w:contextualSpacing w:val="0"/>
        <w:rPr>
          <w:sz w:val="24"/>
          <w:szCs w:val="24"/>
        </w:rPr>
      </w:pPr>
      <w:r w:rsidRPr="00641312">
        <w:rPr>
          <w:sz w:val="24"/>
          <w:szCs w:val="24"/>
        </w:rPr>
        <w:t>Методические рекомендации по подготовке к докладу, курсовой и выпускной квалифик</w:t>
      </w:r>
      <w:r w:rsidRPr="00641312">
        <w:rPr>
          <w:sz w:val="24"/>
          <w:szCs w:val="24"/>
        </w:rPr>
        <w:t>а</w:t>
      </w:r>
      <w:r w:rsidRPr="00641312">
        <w:rPr>
          <w:sz w:val="24"/>
          <w:szCs w:val="24"/>
        </w:rPr>
        <w:t xml:space="preserve">ционной работе, размещенные на сайте ММФ: </w:t>
      </w:r>
      <w:hyperlink r:id="rId31" w:history="1">
        <w:r w:rsidRPr="00641312">
          <w:rPr>
            <w:rStyle w:val="a3"/>
            <w:color w:val="auto"/>
            <w:sz w:val="24"/>
            <w:szCs w:val="24"/>
          </w:rPr>
          <w:t>https://www.nsu.ru/n/mathematics-mechanics-department/studentam/thesis/</w:t>
        </w:r>
      </w:hyperlink>
      <w:r w:rsidRPr="00641312">
        <w:rPr>
          <w:sz w:val="24"/>
          <w:szCs w:val="24"/>
        </w:rPr>
        <w:t xml:space="preserve"> .</w:t>
      </w:r>
    </w:p>
    <w:sectPr w:rsidR="00292221" w:rsidRPr="00641312" w:rsidSect="00EF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2">
    <w:nsid w:val="00000006"/>
    <w:multiLevelType w:val="singleLevel"/>
    <w:tmpl w:val="00000006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E"/>
    <w:multiLevelType w:val="singleLevel"/>
    <w:tmpl w:val="0000000E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655AF3"/>
    <w:multiLevelType w:val="hybridMultilevel"/>
    <w:tmpl w:val="D13097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011A03"/>
    <w:multiLevelType w:val="hybridMultilevel"/>
    <w:tmpl w:val="1D92D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D2A1D"/>
    <w:multiLevelType w:val="hybridMultilevel"/>
    <w:tmpl w:val="1D92D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F64FD"/>
    <w:multiLevelType w:val="hybridMultilevel"/>
    <w:tmpl w:val="08422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7584C"/>
    <w:multiLevelType w:val="hybridMultilevel"/>
    <w:tmpl w:val="28441268"/>
    <w:lvl w:ilvl="0" w:tplc="123614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D4AB6"/>
    <w:multiLevelType w:val="hybridMultilevel"/>
    <w:tmpl w:val="31A87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92DFA"/>
    <w:multiLevelType w:val="hybridMultilevel"/>
    <w:tmpl w:val="DE16A2C2"/>
    <w:lvl w:ilvl="0" w:tplc="326CE4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1D3B0A30"/>
    <w:multiLevelType w:val="hybridMultilevel"/>
    <w:tmpl w:val="E654C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F5697"/>
    <w:multiLevelType w:val="hybridMultilevel"/>
    <w:tmpl w:val="3F2CD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A564F"/>
    <w:multiLevelType w:val="hybridMultilevel"/>
    <w:tmpl w:val="1FD8FE3E"/>
    <w:lvl w:ilvl="0" w:tplc="9DA8C8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27091C"/>
    <w:multiLevelType w:val="hybridMultilevel"/>
    <w:tmpl w:val="1FD8FE3E"/>
    <w:lvl w:ilvl="0" w:tplc="9DA8C8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CF46A9"/>
    <w:multiLevelType w:val="hybridMultilevel"/>
    <w:tmpl w:val="FA5E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E708F9"/>
    <w:multiLevelType w:val="hybridMultilevel"/>
    <w:tmpl w:val="C5C4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20633F"/>
    <w:multiLevelType w:val="hybridMultilevel"/>
    <w:tmpl w:val="61965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D6784D"/>
    <w:multiLevelType w:val="hybridMultilevel"/>
    <w:tmpl w:val="E0409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D7AFB"/>
    <w:multiLevelType w:val="hybridMultilevel"/>
    <w:tmpl w:val="6BAC0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B8286C"/>
    <w:multiLevelType w:val="hybridMultilevel"/>
    <w:tmpl w:val="690C7AB8"/>
    <w:lvl w:ilvl="0" w:tplc="190EA7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867EEC"/>
    <w:multiLevelType w:val="hybridMultilevel"/>
    <w:tmpl w:val="4384A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805050"/>
    <w:multiLevelType w:val="hybridMultilevel"/>
    <w:tmpl w:val="1FD8FE3E"/>
    <w:lvl w:ilvl="0" w:tplc="9DA8C8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1B414EE"/>
    <w:multiLevelType w:val="hybridMultilevel"/>
    <w:tmpl w:val="281E66BC"/>
    <w:lvl w:ilvl="0" w:tplc="5450F32A">
      <w:start w:val="1"/>
      <w:numFmt w:val="decimal"/>
      <w:lvlText w:val="%1."/>
      <w:lvlJc w:val="left"/>
      <w:pPr>
        <w:tabs>
          <w:tab w:val="num" w:pos="397"/>
        </w:tabs>
        <w:ind w:left="360" w:firstLine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EE4672"/>
    <w:multiLevelType w:val="multilevel"/>
    <w:tmpl w:val="CF98B7E2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00"/>
        </w:tabs>
        <w:ind w:left="13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80"/>
        </w:tabs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0"/>
        </w:tabs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1800"/>
      </w:pPr>
      <w:rPr>
        <w:rFonts w:hint="default"/>
      </w:rPr>
    </w:lvl>
  </w:abstractNum>
  <w:abstractNum w:abstractNumId="25">
    <w:nsid w:val="3328405D"/>
    <w:multiLevelType w:val="multilevel"/>
    <w:tmpl w:val="D40E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9203AC"/>
    <w:multiLevelType w:val="hybridMultilevel"/>
    <w:tmpl w:val="4384A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D87019"/>
    <w:multiLevelType w:val="hybridMultilevel"/>
    <w:tmpl w:val="921EEBF8"/>
    <w:lvl w:ilvl="0" w:tplc="449697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B3025A"/>
    <w:multiLevelType w:val="hybridMultilevel"/>
    <w:tmpl w:val="AEFEC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1A0E3F"/>
    <w:multiLevelType w:val="hybridMultilevel"/>
    <w:tmpl w:val="7EAE5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46010"/>
    <w:multiLevelType w:val="hybridMultilevel"/>
    <w:tmpl w:val="4384A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631C16"/>
    <w:multiLevelType w:val="hybridMultilevel"/>
    <w:tmpl w:val="1FD8FE3E"/>
    <w:lvl w:ilvl="0" w:tplc="9DA8C8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A3461A"/>
    <w:multiLevelType w:val="hybridMultilevel"/>
    <w:tmpl w:val="24A41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9171B"/>
    <w:multiLevelType w:val="hybridMultilevel"/>
    <w:tmpl w:val="19182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22204"/>
    <w:multiLevelType w:val="hybridMultilevel"/>
    <w:tmpl w:val="1D92D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803EE8"/>
    <w:multiLevelType w:val="hybridMultilevel"/>
    <w:tmpl w:val="2C9A9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8C7E6C"/>
    <w:multiLevelType w:val="hybridMultilevel"/>
    <w:tmpl w:val="870A2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B361F5"/>
    <w:multiLevelType w:val="hybridMultilevel"/>
    <w:tmpl w:val="7798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038B0"/>
    <w:multiLevelType w:val="hybridMultilevel"/>
    <w:tmpl w:val="0A524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923DF5"/>
    <w:multiLevelType w:val="hybridMultilevel"/>
    <w:tmpl w:val="4384A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430B49"/>
    <w:multiLevelType w:val="hybridMultilevel"/>
    <w:tmpl w:val="2EB09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E25C65"/>
    <w:multiLevelType w:val="hybridMultilevel"/>
    <w:tmpl w:val="B3FAF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A41B3E"/>
    <w:multiLevelType w:val="hybridMultilevel"/>
    <w:tmpl w:val="9342B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32747"/>
    <w:multiLevelType w:val="hybridMultilevel"/>
    <w:tmpl w:val="133A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A55E93"/>
    <w:multiLevelType w:val="hybridMultilevel"/>
    <w:tmpl w:val="E92CF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5"/>
  </w:num>
  <w:num w:numId="4">
    <w:abstractNumId w:val="16"/>
  </w:num>
  <w:num w:numId="5">
    <w:abstractNumId w:val="34"/>
  </w:num>
  <w:num w:numId="6">
    <w:abstractNumId w:val="6"/>
  </w:num>
  <w:num w:numId="7">
    <w:abstractNumId w:val="30"/>
  </w:num>
  <w:num w:numId="8">
    <w:abstractNumId w:val="21"/>
  </w:num>
  <w:num w:numId="9">
    <w:abstractNumId w:val="26"/>
  </w:num>
  <w:num w:numId="10">
    <w:abstractNumId w:val="39"/>
  </w:num>
  <w:num w:numId="11">
    <w:abstractNumId w:val="29"/>
  </w:num>
  <w:num w:numId="12">
    <w:abstractNumId w:val="4"/>
  </w:num>
  <w:num w:numId="13">
    <w:abstractNumId w:val="36"/>
  </w:num>
  <w:num w:numId="14">
    <w:abstractNumId w:val="37"/>
  </w:num>
  <w:num w:numId="15">
    <w:abstractNumId w:val="13"/>
  </w:num>
  <w:num w:numId="16">
    <w:abstractNumId w:val="14"/>
  </w:num>
  <w:num w:numId="17">
    <w:abstractNumId w:val="31"/>
  </w:num>
  <w:num w:numId="18">
    <w:abstractNumId w:val="43"/>
  </w:num>
  <w:num w:numId="19">
    <w:abstractNumId w:val="33"/>
  </w:num>
  <w:num w:numId="20">
    <w:abstractNumId w:val="22"/>
  </w:num>
  <w:num w:numId="21">
    <w:abstractNumId w:val="12"/>
  </w:num>
  <w:num w:numId="22">
    <w:abstractNumId w:val="35"/>
  </w:num>
  <w:num w:numId="23">
    <w:abstractNumId w:val="15"/>
  </w:num>
  <w:num w:numId="24">
    <w:abstractNumId w:val="44"/>
  </w:num>
  <w:num w:numId="25">
    <w:abstractNumId w:val="9"/>
  </w:num>
  <w:num w:numId="26">
    <w:abstractNumId w:val="7"/>
  </w:num>
  <w:num w:numId="27">
    <w:abstractNumId w:val="40"/>
  </w:num>
  <w:num w:numId="28">
    <w:abstractNumId w:val="19"/>
  </w:num>
  <w:num w:numId="29">
    <w:abstractNumId w:val="28"/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42"/>
  </w:num>
  <w:num w:numId="33">
    <w:abstractNumId w:val="8"/>
  </w:num>
  <w:num w:numId="34">
    <w:abstractNumId w:val="23"/>
  </w:num>
  <w:num w:numId="35">
    <w:abstractNumId w:val="41"/>
  </w:num>
  <w:num w:numId="36">
    <w:abstractNumId w:val="10"/>
  </w:num>
  <w:num w:numId="37">
    <w:abstractNumId w:val="20"/>
  </w:num>
  <w:num w:numId="38">
    <w:abstractNumId w:val="18"/>
  </w:num>
  <w:num w:numId="3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17"/>
  </w:num>
  <w:num w:numId="44">
    <w:abstractNumId w:val="27"/>
  </w:num>
  <w:num w:numId="45">
    <w:abstractNumId w:val="38"/>
  </w:num>
  <w:num w:numId="4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4371"/>
    <w:rsid w:val="000D13B5"/>
    <w:rsid w:val="000E0C2C"/>
    <w:rsid w:val="001056AC"/>
    <w:rsid w:val="001775AE"/>
    <w:rsid w:val="001E56F2"/>
    <w:rsid w:val="00225174"/>
    <w:rsid w:val="0027456C"/>
    <w:rsid w:val="00292221"/>
    <w:rsid w:val="00312BCB"/>
    <w:rsid w:val="0037514C"/>
    <w:rsid w:val="00383E3A"/>
    <w:rsid w:val="003A3E9A"/>
    <w:rsid w:val="0046195E"/>
    <w:rsid w:val="00516253"/>
    <w:rsid w:val="005F0F0E"/>
    <w:rsid w:val="00641312"/>
    <w:rsid w:val="00655051"/>
    <w:rsid w:val="00693FF3"/>
    <w:rsid w:val="007535EE"/>
    <w:rsid w:val="00795EE3"/>
    <w:rsid w:val="00873436"/>
    <w:rsid w:val="008B1F21"/>
    <w:rsid w:val="009779F1"/>
    <w:rsid w:val="009C74A0"/>
    <w:rsid w:val="00AC3EDA"/>
    <w:rsid w:val="00B34371"/>
    <w:rsid w:val="00DC23D2"/>
    <w:rsid w:val="00DD1723"/>
    <w:rsid w:val="00EB1D03"/>
    <w:rsid w:val="00EB5258"/>
    <w:rsid w:val="00EF791F"/>
    <w:rsid w:val="00F24C05"/>
    <w:rsid w:val="00F7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71"/>
    <w:pPr>
      <w:spacing w:line="240" w:lineRule="auto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550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0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16253"/>
    <w:rPr>
      <w:color w:val="0000FF"/>
      <w:u w:val="single"/>
    </w:rPr>
  </w:style>
  <w:style w:type="paragraph" w:styleId="a4">
    <w:name w:val="List Paragraph"/>
    <w:basedOn w:val="a"/>
    <w:link w:val="a5"/>
    <w:qFormat/>
    <w:rsid w:val="00516253"/>
    <w:pPr>
      <w:spacing w:after="0"/>
      <w:ind w:left="720" w:firstLine="567"/>
    </w:pPr>
    <w:rPr>
      <w:rFonts w:ascii="Calibri" w:hAnsi="Calibri" w:cs="Calibri"/>
      <w:sz w:val="22"/>
      <w:lang w:eastAsia="zh-CN"/>
    </w:rPr>
  </w:style>
  <w:style w:type="paragraph" w:customStyle="1" w:styleId="ListParagraph1">
    <w:name w:val="List Paragraph1"/>
    <w:basedOn w:val="a"/>
    <w:rsid w:val="00F704C1"/>
    <w:pPr>
      <w:widowControl w:val="0"/>
      <w:spacing w:after="0"/>
      <w:ind w:left="720" w:firstLine="369"/>
      <w:contextualSpacing w:val="0"/>
    </w:pPr>
    <w:rPr>
      <w:rFonts w:ascii="Cambria" w:eastAsia="Times New Roman" w:hAnsi="Cambria"/>
      <w:sz w:val="24"/>
      <w:lang w:val="en-US"/>
    </w:rPr>
  </w:style>
  <w:style w:type="paragraph" w:styleId="a6">
    <w:name w:val="footer"/>
    <w:basedOn w:val="a"/>
    <w:link w:val="a7"/>
    <w:rsid w:val="00F704C1"/>
    <w:pPr>
      <w:tabs>
        <w:tab w:val="center" w:pos="4677"/>
        <w:tab w:val="right" w:pos="9355"/>
      </w:tabs>
      <w:spacing w:after="0"/>
      <w:contextualSpacing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F70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F704C1"/>
    <w:pPr>
      <w:spacing w:after="0" w:line="276" w:lineRule="auto"/>
      <w:ind w:left="720"/>
      <w:contextualSpacing w:val="0"/>
      <w:jc w:val="left"/>
    </w:pPr>
    <w:rPr>
      <w:rFonts w:ascii="Calibri" w:eastAsia="Times New Roman" w:hAnsi="Calibri" w:cs="Calibri"/>
      <w:sz w:val="22"/>
    </w:rPr>
  </w:style>
  <w:style w:type="paragraph" w:styleId="a8">
    <w:name w:val="Plain Text"/>
    <w:basedOn w:val="a"/>
    <w:link w:val="a9"/>
    <w:rsid w:val="00873436"/>
    <w:pPr>
      <w:spacing w:after="0"/>
      <w:contextualSpacing w:val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873436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55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55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OC Heading"/>
    <w:basedOn w:val="1"/>
    <w:next w:val="a"/>
    <w:uiPriority w:val="39"/>
    <w:semiHidden/>
    <w:unhideWhenUsed/>
    <w:qFormat/>
    <w:rsid w:val="00655051"/>
    <w:pPr>
      <w:spacing w:line="276" w:lineRule="auto"/>
      <w:contextualSpacing w:val="0"/>
      <w:jc w:val="left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65505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55051"/>
    <w:pPr>
      <w:spacing w:after="100"/>
      <w:ind w:left="280"/>
    </w:pPr>
  </w:style>
  <w:style w:type="paragraph" w:styleId="ab">
    <w:name w:val="Balloon Text"/>
    <w:basedOn w:val="a"/>
    <w:link w:val="ac"/>
    <w:uiPriority w:val="99"/>
    <w:semiHidden/>
    <w:unhideWhenUsed/>
    <w:rsid w:val="00655051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5051"/>
    <w:rPr>
      <w:rFonts w:ascii="Tahoma" w:eastAsia="Calibri" w:hAnsi="Tahoma" w:cs="Tahoma"/>
      <w:sz w:val="16"/>
      <w:szCs w:val="16"/>
    </w:rPr>
  </w:style>
  <w:style w:type="character" w:customStyle="1" w:styleId="arm-notegost-7-1">
    <w:name w:val="arm-note gost-7-1"/>
    <w:basedOn w:val="a0"/>
    <w:rsid w:val="001775AE"/>
  </w:style>
  <w:style w:type="character" w:customStyle="1" w:styleId="a5">
    <w:name w:val="Абзац списка Знак"/>
    <w:basedOn w:val="a0"/>
    <w:link w:val="a4"/>
    <w:uiPriority w:val="34"/>
    <w:rsid w:val="001775A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u.ru/n/mathematics-mechanics-department/departments/kafaiml/" TargetMode="External"/><Relationship Id="rId13" Type="http://schemas.openxmlformats.org/officeDocument/2006/relationships/hyperlink" Target="https://www.nsu.ru/n/mathematics-mechanics-department/studentam/thesis/" TargetMode="External"/><Relationship Id="rId18" Type="http://schemas.openxmlformats.org/officeDocument/2006/relationships/hyperlink" Target="http://math.nsc.ru/LBRT/d6/chair/kandmin.htm" TargetMode="External"/><Relationship Id="rId26" Type="http://schemas.openxmlformats.org/officeDocument/2006/relationships/hyperlink" Target="http://programming.ns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th.nsc.ru/seminar/tmod/2018.html" TargetMode="External"/><Relationship Id="rId7" Type="http://schemas.openxmlformats.org/officeDocument/2006/relationships/hyperlink" Target="http://math.nsc.ru/~vdovin/lection.html" TargetMode="External"/><Relationship Id="rId12" Type="http://schemas.openxmlformats.org/officeDocument/2006/relationships/hyperlink" Target="https://www.nsu.ru/n/mathematics-mechanics-department/departments/kafaiml/" TargetMode="External"/><Relationship Id="rId17" Type="http://schemas.openxmlformats.org/officeDocument/2006/relationships/hyperlink" Target="http://math.nsc.ru/LBRT/d6/chair/" TargetMode="External"/><Relationship Id="rId25" Type="http://schemas.openxmlformats.org/officeDocument/2006/relationships/hyperlink" Target="https://www.nsu.ru/n/mathematics-mechanics-department/studentam/thesis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nsu.ru/n/mathematics-mechanics-department/studentam/thesis/" TargetMode="External"/><Relationship Id="rId20" Type="http://schemas.openxmlformats.org/officeDocument/2006/relationships/hyperlink" Target="https://www.nsu.ru/n/mathematics-mechanics-department/studentam/thesis/" TargetMode="External"/><Relationship Id="rId29" Type="http://schemas.openxmlformats.org/officeDocument/2006/relationships/hyperlink" Target="https://www.nsu.ru/n/mathematics-mechanics-department/studentam/thesi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ench.nsu.ru/?db=vp_music&amp;int=VIEW&amp;el=95&amp;templ=SHOW" TargetMode="External"/><Relationship Id="rId11" Type="http://schemas.openxmlformats.org/officeDocument/2006/relationships/hyperlink" Target="http://e-lib.nsu.ru/dsweb/Get/Resource-4191/page00000.pdf" TargetMode="External"/><Relationship Id="rId24" Type="http://schemas.openxmlformats.org/officeDocument/2006/relationships/hyperlink" Target="http://math.nsc.ru/LBRT/d6/chair/kandmin.ht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nsu.ru/xmlui/handle/nsu/976" TargetMode="External"/><Relationship Id="rId15" Type="http://schemas.openxmlformats.org/officeDocument/2006/relationships/hyperlink" Target="https://www.nsu.ru/n/mathematics-mechanics-department/studentam/thesis/" TargetMode="External"/><Relationship Id="rId23" Type="http://schemas.openxmlformats.org/officeDocument/2006/relationships/hyperlink" Target="http://math.nsc.ru/LBRT/d6/chair/" TargetMode="External"/><Relationship Id="rId28" Type="http://schemas.openxmlformats.org/officeDocument/2006/relationships/hyperlink" Target="http://pco.iis.nsk.su/seminar" TargetMode="External"/><Relationship Id="rId10" Type="http://schemas.openxmlformats.org/officeDocument/2006/relationships/hyperlink" Target="http://www.pdmi.ras.ru/~inp/ccNOTES.pdf" TargetMode="External"/><Relationship Id="rId19" Type="http://schemas.openxmlformats.org/officeDocument/2006/relationships/hyperlink" Target="https://www.nsu.ru/n/mathematics-mechanics-department/studentam/thesis/" TargetMode="External"/><Relationship Id="rId31" Type="http://schemas.openxmlformats.org/officeDocument/2006/relationships/hyperlink" Target="https://www.nsu.ru/n/mathematics-mechanics-department/studentam/thes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th.nsc.ru/~vasand/teaching.html" TargetMode="External"/><Relationship Id="rId14" Type="http://schemas.openxmlformats.org/officeDocument/2006/relationships/hyperlink" Target="http://programming.nsu.ru/speciels/sistemnoe_programmirovanie" TargetMode="External"/><Relationship Id="rId22" Type="http://schemas.openxmlformats.org/officeDocument/2006/relationships/hyperlink" Target="https://www.nsu.ru/n/mathematics-mechanics-department/studentam/thesis/" TargetMode="External"/><Relationship Id="rId27" Type="http://schemas.openxmlformats.org/officeDocument/2006/relationships/hyperlink" Target="https://www.nsu.ru/n/mathematics-mechanics-department/studentam/thesis/" TargetMode="External"/><Relationship Id="rId30" Type="http://schemas.openxmlformats.org/officeDocument/2006/relationships/hyperlink" Target="http://math.nsc.ru/seminar/model/20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52</Pages>
  <Words>15077</Words>
  <Characters>85939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16</cp:revision>
  <dcterms:created xsi:type="dcterms:W3CDTF">2019-03-29T03:55:00Z</dcterms:created>
  <dcterms:modified xsi:type="dcterms:W3CDTF">2019-04-02T13:24:00Z</dcterms:modified>
</cp:coreProperties>
</file>